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B" w:rsidRDefault="00AD5DEB" w:rsidP="00AD5DE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</w:rPr>
      </w:pPr>
    </w:p>
    <w:p w:rsidR="00AD5DEB" w:rsidRPr="00AD5DEB" w:rsidRDefault="00AD5DEB" w:rsidP="00AD5DE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D5DE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</w:rPr>
      </w:pP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D5DEB" w:rsidTr="00AD5DEB">
        <w:tc>
          <w:tcPr>
            <w:tcW w:w="4785" w:type="dxa"/>
            <w:shd w:val="clear" w:color="auto" w:fill="auto"/>
          </w:tcPr>
          <w:p w:rsidR="00AD5DEB" w:rsidRPr="0033672B" w:rsidRDefault="002F3AB5" w:rsidP="0033672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AD5DEB" w:rsidRPr="0033672B" w:rsidRDefault="002F3AB5" w:rsidP="0033672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66-гх</w:t>
            </w:r>
            <w:bookmarkStart w:id="0" w:name="_GoBack"/>
            <w:bookmarkEnd w:id="0"/>
          </w:p>
        </w:tc>
      </w:tr>
    </w:tbl>
    <w:p w:rsidR="00AD5DEB" w:rsidRDefault="00AD5DEB" w:rsidP="00AD5DE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D5DEB" w:rsidRDefault="00AD5DEB" w:rsidP="00AD5DE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D5DEB" w:rsidRDefault="00AD5DEB" w:rsidP="00AD5DE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577D4" w:rsidRPr="00E577D4" w:rsidRDefault="00E577D4" w:rsidP="00AD5DEB">
      <w:pPr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AD5DEB" w:rsidRDefault="00AD5DEB" w:rsidP="00AD5DEB">
      <w:pPr>
        <w:ind w:firstLine="0"/>
        <w:jc w:val="left"/>
        <w:rPr>
          <w:rFonts w:ascii="Times New Roman" w:hAnsi="Times New Roman" w:cs="Times New Roman"/>
          <w:sz w:val="24"/>
        </w:rPr>
        <w:sectPr w:rsidR="00AD5DEB" w:rsidSect="00AD5DE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Pr="00B53F8E" w:rsidRDefault="001F485F" w:rsidP="00E577D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3F8E"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2730E" w:rsidRPr="00B53F8E">
        <w:rPr>
          <w:rFonts w:ascii="Times New Roman" w:hAnsi="Times New Roman" w:cs="Times New Roman"/>
          <w:sz w:val="30"/>
          <w:szCs w:val="30"/>
        </w:rPr>
        <w:t>ых</w:t>
      </w:r>
      <w:r w:rsidR="009D27E7" w:rsidRPr="00B53F8E">
        <w:rPr>
          <w:rFonts w:ascii="Times New Roman" w:hAnsi="Times New Roman" w:cs="Times New Roman"/>
          <w:sz w:val="30"/>
          <w:szCs w:val="30"/>
        </w:rPr>
        <w:t xml:space="preserve"> </w:t>
      </w:r>
      <w:r w:rsidR="004E48C5" w:rsidRPr="00B53F8E">
        <w:rPr>
          <w:rFonts w:ascii="Times New Roman" w:hAnsi="Times New Roman" w:cs="Times New Roman"/>
          <w:sz w:val="30"/>
          <w:szCs w:val="30"/>
        </w:rPr>
        <w:t>помещени</w:t>
      </w:r>
      <w:r w:rsidR="00B2730E" w:rsidRPr="00B53F8E">
        <w:rPr>
          <w:rFonts w:ascii="Times New Roman" w:hAnsi="Times New Roman" w:cs="Times New Roman"/>
          <w:sz w:val="30"/>
          <w:szCs w:val="30"/>
        </w:rPr>
        <w:t>й</w:t>
      </w:r>
      <w:r w:rsidR="00405203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B53F8E">
        <w:rPr>
          <w:rFonts w:ascii="Times New Roman" w:hAnsi="Times New Roman" w:cs="Times New Roman"/>
          <w:sz w:val="30"/>
          <w:szCs w:val="30"/>
        </w:rPr>
        <w:t>пригодным</w:t>
      </w:r>
      <w:r w:rsidR="00B2730E" w:rsidRPr="00B53F8E">
        <w:rPr>
          <w:rFonts w:ascii="Times New Roman" w:hAnsi="Times New Roman" w:cs="Times New Roman"/>
          <w:sz w:val="30"/>
          <w:szCs w:val="30"/>
        </w:rPr>
        <w:t>и</w:t>
      </w:r>
      <w:r w:rsidR="00FD06A7" w:rsidRPr="00B53F8E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FD06A7" w:rsidRDefault="00FD06A7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05203" w:rsidRDefault="00405203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05203" w:rsidRPr="00B53F8E" w:rsidRDefault="00405203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66B19" w:rsidRPr="00B53F8E" w:rsidRDefault="00066B19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В связи с обращениями собственников жилых помещений о пр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знании пригодными для проживания жилых помещений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г. Красноя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ске, в соответствии с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Положением о признании помещения жилым 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омещением, жилого помещения непригодным для проживания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мног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квартирного дома аварийным и подлежащим сносу или реконструкции, садового дома жилым домом и жилого дома садовым дом</w:t>
      </w:r>
      <w:r>
        <w:rPr>
          <w:rFonts w:ascii="Times New Roman" w:hAnsi="Times New Roman" w:cs="Times New Roman"/>
          <w:color w:val="000000"/>
          <w:sz w:val="30"/>
          <w:szCs w:val="30"/>
        </w:rPr>
        <w:t>ом, утве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жденным постановлением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Правительства Российской Федерации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от 28.01.2006 № 47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Законом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Красноярского края от 08.07.2021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№ 11-5328 «О мере социальной поддержки граждан, достигших возра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та </w:t>
      </w:r>
      <w:r w:rsidR="004550FB">
        <w:rPr>
          <w:rFonts w:ascii="Times New Roman" w:hAnsi="Times New Roman" w:cs="Times New Roman"/>
          <w:color w:val="000000"/>
          <w:sz w:val="30"/>
          <w:szCs w:val="30"/>
        </w:rPr>
        <w:t xml:space="preserve">21 года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и старше, имевших в соответствии с федеральным зако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нодательством статус детей-сирот, детей, оставшихся без попечения 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родителей, лиц из числа детей-сирот и детей, оставшихся без попечения родителей», статьями 45, 58, 59 Устава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распоряж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нием Главы города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22.12.2006 № 270-р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:  </w:t>
      </w:r>
    </w:p>
    <w:p w:rsidR="00066B19" w:rsidRPr="00B53F8E" w:rsidRDefault="00066B19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соответствующими требованиям, предъявляемым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к жилым помещениям, и пригодными для проживания жилые помещ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ния по следующим адресам:</w:t>
      </w:r>
    </w:p>
    <w:p w:rsidR="00066B19" w:rsidRPr="00B53F8E" w:rsidRDefault="003E79E5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ул. Соколовская, д. 80, кв. 97 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>(з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аключение межв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17.04.2024 № 1951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066B19" w:rsidRPr="00B53F8E" w:rsidRDefault="00066B19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</w:t>
      </w:r>
      <w:r w:rsidR="00A13369" w:rsidRPr="00A1336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ул. Вильского, д. 16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, кв. 71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 xml:space="preserve">.04.2024 </w:t>
      </w:r>
      <w:r w:rsidR="00B177FB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1950</w:t>
      </w:r>
      <w:r w:rsidR="003D2A4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66B19" w:rsidRDefault="00066B19" w:rsidP="00C02E9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40 лет Победы, д. 2, кв. 220 (з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17.04.2024 № 1949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D184A" w:rsidRDefault="00ED184A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40 лет Победы, д. 39, кв. 86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48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D184A" w:rsidRDefault="00ED184A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Мичурина, д. 2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, кв. 90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47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D184A" w:rsidRDefault="00B2318E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Калинина, д. 15, кв. 263 </w:t>
      </w:r>
      <w:r w:rsidR="00ED184A"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ED184A"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ED184A" w:rsidRPr="00B53F8E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46</w:t>
      </w:r>
      <w:r w:rsidR="00AA4BD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D184A" w:rsidRDefault="00AA4BD2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пр-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т 60 лет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бразования СССР, д. 27, кв. 92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ED184A"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межведомственной комиссии от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44</w:t>
      </w:r>
      <w:r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2318E" w:rsidRDefault="00B2318E" w:rsidP="00B2318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пр-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т 60 лет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бразования СССР, д. 42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, кв. 58 </w:t>
      </w:r>
      <w:r w:rsidR="00A271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42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2318E" w:rsidRDefault="00B2318E" w:rsidP="00B2318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Бебеля, д. 53, кв. 28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41</w:t>
      </w:r>
      <w:r w:rsidR="00A27109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A27109" w:rsidRDefault="00A27109" w:rsidP="00A2710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Аэровокзальная, д. 2</w:t>
      </w:r>
      <w:r w:rsidR="00405203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, кв. 16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ведомственной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40</w:t>
      </w:r>
      <w:r w:rsidR="003E79E5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A27109" w:rsidRDefault="00A27109" w:rsidP="00A2710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Парашютная, д. 23, кв. 152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8C4C97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39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FE5D74" w:rsidRDefault="00A27109" w:rsidP="00A2710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E577D4">
        <w:rPr>
          <w:rFonts w:ascii="Times New Roman" w:hAnsi="Times New Roman" w:cs="Times New Roman"/>
          <w:color w:val="000000"/>
          <w:sz w:val="30"/>
          <w:szCs w:val="30"/>
        </w:rPr>
        <w:t xml:space="preserve">Академика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 xml:space="preserve">Вавилова, д. 47, кв. 44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8C4C97">
        <w:rPr>
          <w:rFonts w:ascii="Times New Roman" w:hAnsi="Times New Roman" w:cs="Times New Roman"/>
          <w:color w:val="000000"/>
          <w:sz w:val="30"/>
          <w:szCs w:val="30"/>
        </w:rPr>
        <w:t>.04.2024 № 19</w:t>
      </w:r>
      <w:r w:rsidR="00FE5D74">
        <w:rPr>
          <w:rFonts w:ascii="Times New Roman" w:hAnsi="Times New Roman" w:cs="Times New Roman"/>
          <w:color w:val="000000"/>
          <w:sz w:val="30"/>
          <w:szCs w:val="30"/>
        </w:rPr>
        <w:t>38);</w:t>
      </w:r>
    </w:p>
    <w:p w:rsidR="00FE5D74" w:rsidRDefault="00FE5D74" w:rsidP="00FE5D74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Норильская, д. 40, кв. 647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17.04.2024 № 1937).</w:t>
      </w:r>
    </w:p>
    <w:p w:rsidR="00066B19" w:rsidRPr="00B53F8E" w:rsidRDefault="00066B19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. Н</w:t>
      </w:r>
      <w:r w:rsidRPr="00B53F8E">
        <w:rPr>
          <w:rFonts w:ascii="Times New Roman" w:hAnsi="Times New Roman" w:cs="Times New Roman"/>
          <w:sz w:val="30"/>
          <w:szCs w:val="30"/>
        </w:rPr>
        <w:t xml:space="preserve">астоящее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53F8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3F8E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577D4" w:rsidRPr="00E577D4" w:rsidRDefault="00E577D4" w:rsidP="00E577D4">
      <w:pPr>
        <w:spacing w:line="192" w:lineRule="auto"/>
        <w:ind w:firstLine="0"/>
        <w:rPr>
          <w:sz w:val="30"/>
          <w:szCs w:val="30"/>
        </w:rPr>
      </w:pPr>
    </w:p>
    <w:p w:rsidR="00E577D4" w:rsidRPr="00E577D4" w:rsidRDefault="00E577D4" w:rsidP="00E577D4">
      <w:pPr>
        <w:spacing w:line="192" w:lineRule="auto"/>
        <w:ind w:firstLine="0"/>
        <w:rPr>
          <w:sz w:val="30"/>
          <w:szCs w:val="30"/>
        </w:rPr>
      </w:pPr>
    </w:p>
    <w:p w:rsidR="00E577D4" w:rsidRPr="00E577D4" w:rsidRDefault="00E577D4" w:rsidP="00E577D4">
      <w:pPr>
        <w:spacing w:line="192" w:lineRule="auto"/>
        <w:ind w:firstLine="0"/>
        <w:rPr>
          <w:sz w:val="30"/>
          <w:szCs w:val="30"/>
        </w:rPr>
      </w:pPr>
    </w:p>
    <w:p w:rsidR="00E577D4" w:rsidRPr="00E577D4" w:rsidRDefault="00E577D4" w:rsidP="00E577D4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E577D4"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E577D4" w:rsidRPr="00E577D4" w:rsidRDefault="00E577D4" w:rsidP="00E577D4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E577D4">
        <w:rPr>
          <w:rFonts w:ascii="Times New Roman" w:eastAsia="Calibri" w:hAnsi="Times New Roman" w:cs="Times New Roman"/>
          <w:sz w:val="30"/>
          <w:szCs w:val="30"/>
        </w:rPr>
        <w:t xml:space="preserve">заместителя Главы города –    </w:t>
      </w:r>
    </w:p>
    <w:p w:rsidR="00E577D4" w:rsidRPr="00E577D4" w:rsidRDefault="00E577D4" w:rsidP="00E577D4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E577D4">
        <w:rPr>
          <w:rFonts w:ascii="Times New Roman" w:eastAsia="Calibri" w:hAnsi="Times New Roman" w:cs="Times New Roman"/>
          <w:sz w:val="30"/>
          <w:szCs w:val="30"/>
        </w:rPr>
        <w:t>руководителя департамента</w:t>
      </w:r>
    </w:p>
    <w:p w:rsidR="00E577D4" w:rsidRPr="00E577D4" w:rsidRDefault="00E577D4" w:rsidP="00E577D4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E577D4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                   </w:t>
      </w:r>
    </w:p>
    <w:p w:rsidR="00E577D4" w:rsidRPr="00E577D4" w:rsidRDefault="00E577D4" w:rsidP="00E577D4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577D4">
        <w:rPr>
          <w:rFonts w:ascii="Times New Roman" w:hAnsi="Times New Roman" w:cs="Times New Roman"/>
          <w:sz w:val="30"/>
          <w:szCs w:val="30"/>
        </w:rPr>
        <w:t xml:space="preserve">и транспорта                                                                                  </w:t>
      </w:r>
      <w:r w:rsidRPr="00E577D4">
        <w:rPr>
          <w:rFonts w:ascii="Times New Roman" w:eastAsia="Calibri" w:hAnsi="Times New Roman" w:cs="Times New Roman"/>
          <w:sz w:val="30"/>
          <w:szCs w:val="30"/>
        </w:rPr>
        <w:t>Н.В. Мухин</w:t>
      </w:r>
    </w:p>
    <w:p w:rsidR="00E577D4" w:rsidRPr="00E577D4" w:rsidRDefault="00E577D4" w:rsidP="00E577D4">
      <w:pPr>
        <w:ind w:firstLine="0"/>
        <w:rPr>
          <w:rFonts w:eastAsia="Calibri"/>
          <w:sz w:val="30"/>
          <w:szCs w:val="30"/>
        </w:rPr>
      </w:pPr>
    </w:p>
    <w:p w:rsidR="00E577D4" w:rsidRPr="00E577D4" w:rsidRDefault="00E577D4" w:rsidP="00E577D4">
      <w:pPr>
        <w:ind w:firstLine="0"/>
        <w:rPr>
          <w:rFonts w:eastAsia="Calibri"/>
          <w:sz w:val="30"/>
          <w:szCs w:val="30"/>
        </w:rPr>
      </w:pPr>
    </w:p>
    <w:p w:rsidR="00E577D4" w:rsidRPr="00E577D4" w:rsidRDefault="00E577D4" w:rsidP="00E577D4">
      <w:pPr>
        <w:ind w:firstLine="0"/>
        <w:rPr>
          <w:rFonts w:eastAsia="Calibri"/>
        </w:rPr>
      </w:pPr>
    </w:p>
    <w:sectPr w:rsidR="00E577D4" w:rsidRPr="00E577D4" w:rsidSect="00AD5DE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08" w:rsidRDefault="00CE6508">
      <w:r>
        <w:separator/>
      </w:r>
    </w:p>
  </w:endnote>
  <w:endnote w:type="continuationSeparator" w:id="0">
    <w:p w:rsidR="00CE6508" w:rsidRDefault="00C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08" w:rsidRDefault="00CE6508">
      <w:r>
        <w:separator/>
      </w:r>
    </w:p>
  </w:footnote>
  <w:footnote w:type="continuationSeparator" w:id="0">
    <w:p w:rsidR="00CE6508" w:rsidRDefault="00CE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405203" w:rsidRDefault="000D2148" w:rsidP="0040520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7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66B19"/>
    <w:rsid w:val="000D2148"/>
    <w:rsid w:val="00116035"/>
    <w:rsid w:val="00140393"/>
    <w:rsid w:val="001F485F"/>
    <w:rsid w:val="002A0E57"/>
    <w:rsid w:val="002A13FD"/>
    <w:rsid w:val="002E51AB"/>
    <w:rsid w:val="002F3AB5"/>
    <w:rsid w:val="0032088C"/>
    <w:rsid w:val="0033672B"/>
    <w:rsid w:val="003959B4"/>
    <w:rsid w:val="003D2A4B"/>
    <w:rsid w:val="003E79E5"/>
    <w:rsid w:val="00405203"/>
    <w:rsid w:val="00436906"/>
    <w:rsid w:val="0044772D"/>
    <w:rsid w:val="004550FB"/>
    <w:rsid w:val="004A724C"/>
    <w:rsid w:val="004D2BBF"/>
    <w:rsid w:val="004E48C5"/>
    <w:rsid w:val="00591AB2"/>
    <w:rsid w:val="006104FB"/>
    <w:rsid w:val="0061274E"/>
    <w:rsid w:val="00645A40"/>
    <w:rsid w:val="00682F19"/>
    <w:rsid w:val="006A4B13"/>
    <w:rsid w:val="006B73A6"/>
    <w:rsid w:val="006B7E31"/>
    <w:rsid w:val="006C4721"/>
    <w:rsid w:val="006D2B7D"/>
    <w:rsid w:val="006D52E1"/>
    <w:rsid w:val="00745817"/>
    <w:rsid w:val="007A6386"/>
    <w:rsid w:val="007D374C"/>
    <w:rsid w:val="007D7A79"/>
    <w:rsid w:val="007F6341"/>
    <w:rsid w:val="008446EA"/>
    <w:rsid w:val="00883F5D"/>
    <w:rsid w:val="008C4C97"/>
    <w:rsid w:val="008E246A"/>
    <w:rsid w:val="009D27E7"/>
    <w:rsid w:val="00A13369"/>
    <w:rsid w:val="00A16237"/>
    <w:rsid w:val="00A21EF3"/>
    <w:rsid w:val="00A246C4"/>
    <w:rsid w:val="00A27109"/>
    <w:rsid w:val="00A7022B"/>
    <w:rsid w:val="00A84784"/>
    <w:rsid w:val="00A87D02"/>
    <w:rsid w:val="00AA4BD2"/>
    <w:rsid w:val="00AD5DEB"/>
    <w:rsid w:val="00B15188"/>
    <w:rsid w:val="00B177FB"/>
    <w:rsid w:val="00B2318E"/>
    <w:rsid w:val="00B2730E"/>
    <w:rsid w:val="00B53F8E"/>
    <w:rsid w:val="00B5715B"/>
    <w:rsid w:val="00B8062D"/>
    <w:rsid w:val="00B91D84"/>
    <w:rsid w:val="00B9713C"/>
    <w:rsid w:val="00BC3836"/>
    <w:rsid w:val="00BD1361"/>
    <w:rsid w:val="00BD2055"/>
    <w:rsid w:val="00C02E90"/>
    <w:rsid w:val="00C43F8B"/>
    <w:rsid w:val="00C5382A"/>
    <w:rsid w:val="00CE1BED"/>
    <w:rsid w:val="00CE6508"/>
    <w:rsid w:val="00D07087"/>
    <w:rsid w:val="00D17998"/>
    <w:rsid w:val="00D51309"/>
    <w:rsid w:val="00D75ED0"/>
    <w:rsid w:val="00D77336"/>
    <w:rsid w:val="00DA503B"/>
    <w:rsid w:val="00DF338F"/>
    <w:rsid w:val="00E26ADD"/>
    <w:rsid w:val="00E36E0A"/>
    <w:rsid w:val="00E37CE8"/>
    <w:rsid w:val="00E53D7D"/>
    <w:rsid w:val="00E577D4"/>
    <w:rsid w:val="00EC53E5"/>
    <w:rsid w:val="00ED184A"/>
    <w:rsid w:val="00ED4C26"/>
    <w:rsid w:val="00EF7228"/>
    <w:rsid w:val="00F15F72"/>
    <w:rsid w:val="00FD06A7"/>
    <w:rsid w:val="00FD3041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05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2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05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2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66-гх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8DDB896-EA5A-4D1E-BC4C-B1F65BDEBEC8}"/>
</file>

<file path=customXml/itemProps2.xml><?xml version="1.0" encoding="utf-8"?>
<ds:datastoreItem xmlns:ds="http://schemas.openxmlformats.org/officeDocument/2006/customXml" ds:itemID="{F30ADBD5-41E0-4DB6-9613-F534AC04836D}"/>
</file>

<file path=customXml/itemProps3.xml><?xml version="1.0" encoding="utf-8"?>
<ds:datastoreItem xmlns:ds="http://schemas.openxmlformats.org/officeDocument/2006/customXml" ds:itemID="{5E961947-87D5-447B-A416-40125D3568A7}"/>
</file>

<file path=customXml/itemProps4.xml><?xml version="1.0" encoding="utf-8"?>
<ds:datastoreItem xmlns:ds="http://schemas.openxmlformats.org/officeDocument/2006/customXml" ds:itemID="{E0761F05-2E51-4280-8B4A-29528FD1B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66-гх от 24.04.2024</dc:title>
  <dc:creator>Белослудова Юлия Александровна</dc:creator>
  <cp:lastModifiedBy>Забродина Ирина Николаевна</cp:lastModifiedBy>
  <cp:revision>70</cp:revision>
  <cp:lastPrinted>2022-07-19T04:37:00Z</cp:lastPrinted>
  <dcterms:created xsi:type="dcterms:W3CDTF">2021-12-21T10:42:00Z</dcterms:created>
  <dcterms:modified xsi:type="dcterms:W3CDTF">2024-04-24T05:28:00Z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