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470022839"/>
        <w:docPartObj>
          <w:docPartGallery w:val="Page Numbers (Top of Page)"/>
          <w:docPartUnique/>
        </w:docPartObj>
      </w:sdtPr>
      <w:sdtEndPr/>
      <w:sdtContent>
        <w:p w:rsidR="00365595" w:rsidRPr="002819FC" w:rsidRDefault="008E4CC4" w:rsidP="002819FC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2819FC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Приложение</w:t>
          </w:r>
        </w:p>
        <w:p w:rsidR="00365595" w:rsidRPr="002819FC" w:rsidRDefault="00365595" w:rsidP="002819FC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2819FC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к распоряжению </w:t>
          </w:r>
        </w:p>
        <w:p w:rsidR="00365595" w:rsidRPr="002819FC" w:rsidRDefault="00365595" w:rsidP="002819FC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2819FC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администрации города </w:t>
          </w:r>
        </w:p>
        <w:p w:rsidR="00365595" w:rsidRPr="002819FC" w:rsidRDefault="00365595" w:rsidP="002819FC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2819FC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от ____________№ _________</w:t>
          </w:r>
        </w:p>
        <w:p w:rsidR="00BD5A2A" w:rsidRDefault="00BD5A2A" w:rsidP="00365595">
          <w:pPr>
            <w:pStyle w:val="a6"/>
            <w:ind w:left="6946"/>
            <w:rPr>
              <w:rFonts w:ascii="Times New Roman" w:hAnsi="Times New Roman" w:cs="Times New Roman"/>
              <w:sz w:val="30"/>
              <w:szCs w:val="30"/>
            </w:rPr>
          </w:pPr>
        </w:p>
        <w:p w:rsidR="00365595" w:rsidRPr="00365595" w:rsidRDefault="00907297" w:rsidP="00365595">
          <w:pPr>
            <w:pStyle w:val="a6"/>
            <w:ind w:left="6946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365595" w:rsidRPr="00365595" w:rsidRDefault="00365595" w:rsidP="0036559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65595">
        <w:rPr>
          <w:rFonts w:ascii="Times New Roman" w:hAnsi="Times New Roman" w:cs="Times New Roman"/>
          <w:sz w:val="30"/>
          <w:szCs w:val="30"/>
        </w:rPr>
        <w:t>Сведения о границах публичного сервитута</w:t>
      </w:r>
    </w:p>
    <w:p w:rsidR="00E32DBE" w:rsidRPr="00365595" w:rsidRDefault="00E32DBE" w:rsidP="00E32D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201" w:type="dxa"/>
        <w:jc w:val="center"/>
        <w:tblLook w:val="04A0" w:firstRow="1" w:lastRow="0" w:firstColumn="1" w:lastColumn="0" w:noHBand="0" w:noVBand="1"/>
      </w:tblPr>
      <w:tblGrid>
        <w:gridCol w:w="4601"/>
        <w:gridCol w:w="2300"/>
        <w:gridCol w:w="2300"/>
      </w:tblGrid>
      <w:tr w:rsidR="00964F01" w:rsidRPr="00365595" w:rsidTr="00BD5A2A">
        <w:trPr>
          <w:trHeight w:val="19"/>
          <w:jc w:val="center"/>
        </w:trPr>
        <w:tc>
          <w:tcPr>
            <w:tcW w:w="4601" w:type="dxa"/>
          </w:tcPr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4600" w:type="dxa"/>
            <w:gridSpan w:val="2"/>
          </w:tcPr>
          <w:p w:rsidR="00BD5A2A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</w:t>
            </w:r>
          </w:p>
        </w:tc>
      </w:tr>
      <w:tr w:rsidR="00964F01" w:rsidRPr="00365595" w:rsidTr="00BD5A2A">
        <w:trPr>
          <w:trHeight w:val="19"/>
          <w:jc w:val="center"/>
        </w:trPr>
        <w:tc>
          <w:tcPr>
            <w:tcW w:w="4601" w:type="dxa"/>
          </w:tcPr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4600" w:type="dxa"/>
            <w:gridSpan w:val="2"/>
          </w:tcPr>
          <w:p w:rsidR="00964F01" w:rsidRPr="00365595" w:rsidRDefault="002608AC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167, зона 4 </w:t>
            </w:r>
          </w:p>
        </w:tc>
      </w:tr>
      <w:tr w:rsidR="00964F01" w:rsidRPr="00365595" w:rsidTr="00BD5A2A">
        <w:trPr>
          <w:trHeight w:val="19"/>
          <w:jc w:val="center"/>
        </w:trPr>
        <w:tc>
          <w:tcPr>
            <w:tcW w:w="4601" w:type="dxa"/>
          </w:tcPr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координат</w:t>
            </w:r>
          </w:p>
        </w:tc>
        <w:tc>
          <w:tcPr>
            <w:tcW w:w="4600" w:type="dxa"/>
            <w:gridSpan w:val="2"/>
          </w:tcPr>
          <w:p w:rsidR="00964F01" w:rsidRPr="00365595" w:rsidRDefault="00C67619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64F01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365595" w:rsidTr="00BD5A2A">
        <w:trPr>
          <w:trHeight w:val="19"/>
          <w:jc w:val="center"/>
        </w:trPr>
        <w:tc>
          <w:tcPr>
            <w:tcW w:w="4601" w:type="dxa"/>
          </w:tcPr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600" w:type="dxa"/>
            <w:gridSpan w:val="2"/>
          </w:tcPr>
          <w:p w:rsidR="00964F01" w:rsidRPr="00365595" w:rsidRDefault="00777ED3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870813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64F01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964F01" w:rsidRPr="00365595" w:rsidTr="00BD5A2A">
        <w:trPr>
          <w:trHeight w:val="19"/>
          <w:jc w:val="center"/>
        </w:trPr>
        <w:tc>
          <w:tcPr>
            <w:tcW w:w="4601" w:type="dxa"/>
          </w:tcPr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погрешность положения характерной точки (</w:t>
            </w: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4600" w:type="dxa"/>
            <w:gridSpan w:val="2"/>
          </w:tcPr>
          <w:p w:rsidR="00964F01" w:rsidRPr="00365595" w:rsidRDefault="00964F01" w:rsidP="00BD5A2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964F01" w:rsidRPr="00365595" w:rsidTr="00BD5A2A">
        <w:trPr>
          <w:trHeight w:val="457"/>
          <w:jc w:val="center"/>
        </w:trPr>
        <w:tc>
          <w:tcPr>
            <w:tcW w:w="4601" w:type="dxa"/>
          </w:tcPr>
          <w:p w:rsidR="00BD5A2A" w:rsidRDefault="00964F01" w:rsidP="00BD5A2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Обозначение </w:t>
            </w: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характерных</w:t>
            </w:r>
            <w:proofErr w:type="gram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64F01" w:rsidRPr="00365595" w:rsidRDefault="00964F01" w:rsidP="00BD5A2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точек границ</w:t>
            </w:r>
          </w:p>
        </w:tc>
        <w:tc>
          <w:tcPr>
            <w:tcW w:w="4600" w:type="dxa"/>
            <w:gridSpan w:val="2"/>
          </w:tcPr>
          <w:p w:rsidR="00964F01" w:rsidRPr="00365595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627402.68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91939.77</w:t>
            </w:r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627402.98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91941.75</w:t>
            </w:r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627396.59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91942.53</w:t>
            </w:r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627396.37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91940.54</w:t>
            </w:r>
          </w:p>
        </w:tc>
      </w:tr>
      <w:tr w:rsidR="00EF6000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EF6000" w:rsidRPr="00365595" w:rsidRDefault="00EF6000" w:rsidP="00EF600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00" w:type="dxa"/>
          </w:tcPr>
          <w:p w:rsidR="00EF6000" w:rsidRPr="00365595" w:rsidRDefault="00EF6000" w:rsidP="00EF600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627402.68</w:t>
            </w:r>
          </w:p>
        </w:tc>
        <w:tc>
          <w:tcPr>
            <w:tcW w:w="2300" w:type="dxa"/>
          </w:tcPr>
          <w:p w:rsidR="00EF6000" w:rsidRPr="00365595" w:rsidRDefault="00EF6000" w:rsidP="00EF600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91939.77</w:t>
            </w:r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0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0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627336.03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92326.24</w:t>
            </w:r>
          </w:p>
        </w:tc>
      </w:tr>
      <w:tr w:rsidR="000C6769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627338.03</w:t>
            </w:r>
          </w:p>
        </w:tc>
        <w:tc>
          <w:tcPr>
            <w:tcW w:w="2300" w:type="dxa"/>
          </w:tcPr>
          <w:p w:rsidR="000C6769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92326.32</w:t>
            </w:r>
          </w:p>
        </w:tc>
      </w:tr>
      <w:tr w:rsidR="009D10FD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9D10FD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00" w:type="dxa"/>
          </w:tcPr>
          <w:p w:rsidR="009D10FD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627337.86</w:t>
            </w:r>
          </w:p>
        </w:tc>
        <w:tc>
          <w:tcPr>
            <w:tcW w:w="2300" w:type="dxa"/>
          </w:tcPr>
          <w:p w:rsidR="009D10FD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92332.23</w:t>
            </w:r>
          </w:p>
        </w:tc>
      </w:tr>
      <w:tr w:rsidR="009D10FD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9D10FD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00" w:type="dxa"/>
          </w:tcPr>
          <w:p w:rsidR="009D10FD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627335.85</w:t>
            </w:r>
          </w:p>
        </w:tc>
        <w:tc>
          <w:tcPr>
            <w:tcW w:w="2300" w:type="dxa"/>
          </w:tcPr>
          <w:p w:rsidR="009D10FD" w:rsidRPr="00365595" w:rsidRDefault="00EF6000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92332.26</w:t>
            </w:r>
          </w:p>
        </w:tc>
      </w:tr>
      <w:tr w:rsidR="00EF6000" w:rsidRPr="00365595" w:rsidTr="00BD5A2A">
        <w:trPr>
          <w:trHeight w:hRule="exact" w:val="329"/>
          <w:jc w:val="center"/>
        </w:trPr>
        <w:tc>
          <w:tcPr>
            <w:tcW w:w="4601" w:type="dxa"/>
          </w:tcPr>
          <w:p w:rsidR="00EF6000" w:rsidRPr="00365595" w:rsidRDefault="00EF6000" w:rsidP="00EF600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00" w:type="dxa"/>
          </w:tcPr>
          <w:p w:rsidR="00EF6000" w:rsidRPr="00365595" w:rsidRDefault="00EF6000" w:rsidP="00EF600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627336.03</w:t>
            </w:r>
          </w:p>
        </w:tc>
        <w:tc>
          <w:tcPr>
            <w:tcW w:w="2300" w:type="dxa"/>
          </w:tcPr>
          <w:p w:rsidR="00EF6000" w:rsidRPr="00365595" w:rsidRDefault="00EF6000" w:rsidP="00EF6000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92326.24</w:t>
            </w:r>
          </w:p>
        </w:tc>
      </w:tr>
    </w:tbl>
    <w:p w:rsidR="00365595" w:rsidRDefault="00365595" w:rsidP="007F7DE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8E4CC4" w:rsidRDefault="003655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65595" w:rsidRDefault="008E4CC4" w:rsidP="008E4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Схема расположения границ публичного сервитута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9D10FD" w:rsidTr="00BD5A2A">
        <w:trPr>
          <w:trHeight w:val="5012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vAlign w:val="center"/>
          </w:tcPr>
          <w:p w:rsidR="009D10FD" w:rsidRDefault="00EF6000" w:rsidP="00130467">
            <w:pPr>
              <w:jc w:val="center"/>
            </w:pPr>
            <w:r w:rsidRPr="00EB09A0">
              <w:rPr>
                <w:noProof/>
                <w:lang w:eastAsia="ru-RU"/>
              </w:rPr>
              <w:drawing>
                <wp:inline distT="0" distB="0" distL="0" distR="0" wp14:anchorId="27F38C68" wp14:editId="455E4793">
                  <wp:extent cx="5257935" cy="3013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375" cy="305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10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ECAB6B" wp14:editId="2E78F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94B5D3A" id="Прямоугольник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K2V+B+AgAAvQ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9D10FD" w:rsidTr="00BD5A2A">
        <w:trPr>
          <w:trHeight w:val="6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9D10FD" w:rsidRPr="009D10FD" w:rsidRDefault="009D10FD" w:rsidP="00BD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MP_USM_USL_PAGE"/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Масштаб 1:</w:t>
            </w:r>
            <w:bookmarkEnd w:id="0"/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9D10FD" w:rsidTr="00BD5A2A">
        <w:trPr>
          <w:trHeight w:val="407"/>
        </w:trPr>
        <w:tc>
          <w:tcPr>
            <w:tcW w:w="9356" w:type="dxa"/>
            <w:gridSpan w:val="2"/>
            <w:tcBorders>
              <w:bottom w:val="nil"/>
            </w:tcBorders>
          </w:tcPr>
          <w:p w:rsidR="009D10FD" w:rsidRPr="009D10FD" w:rsidRDefault="009D10FD" w:rsidP="00BD5A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обозначения:</w:t>
            </w:r>
          </w:p>
        </w:tc>
      </w:tr>
      <w:tr w:rsidR="009D10FD" w:rsidTr="00BD5A2A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0FD" w:rsidRPr="009D10FD" w:rsidRDefault="00BD5A2A" w:rsidP="00130467">
            <w:pPr>
              <w:spacing w:before="2" w:after="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object w:dxaOrig="12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21.3pt" o:ole="">
                  <v:imagedata r:id="rId9" o:title=""/>
                </v:shape>
                <o:OLEObject Type="Embed" ProgID="PBrush" ShapeID="_x0000_i1025" DrawAspect="Content" ObjectID="_1735387584" r:id="rId10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0FD" w:rsidRPr="009D10FD" w:rsidRDefault="00BD5A2A" w:rsidP="001304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и</w:t>
            </w:r>
            <w:r w:rsidR="009D10FD" w:rsidRPr="009D10FD">
              <w:rPr>
                <w:rFonts w:ascii="Times New Roman" w:hAnsi="Times New Roman" w:cs="Times New Roman"/>
                <w:sz w:val="30"/>
                <w:szCs w:val="30"/>
              </w:rPr>
              <w:t>спраши</w:t>
            </w:r>
            <w:r w:rsidR="009D10FD">
              <w:rPr>
                <w:rFonts w:ascii="Times New Roman" w:hAnsi="Times New Roman" w:cs="Times New Roman"/>
                <w:sz w:val="30"/>
                <w:szCs w:val="30"/>
              </w:rPr>
              <w:t>ваемая часть земельного участка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EF6000" w:rsidRDefault="00EF6000" w:rsidP="008E4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/>
      </w:r>
    </w:p>
    <w:p w:rsidR="00EF6000" w:rsidRDefault="00EF600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814"/>
      </w:tblGrid>
      <w:tr w:rsidR="00EF6000" w:rsidTr="00BD5A2A">
        <w:trPr>
          <w:trHeight w:val="5012"/>
          <w:jc w:val="center"/>
        </w:trPr>
        <w:tc>
          <w:tcPr>
            <w:tcW w:w="9340" w:type="dxa"/>
            <w:gridSpan w:val="2"/>
            <w:tcBorders>
              <w:right w:val="single" w:sz="4" w:space="0" w:color="auto"/>
            </w:tcBorders>
            <w:vAlign w:val="center"/>
          </w:tcPr>
          <w:p w:rsidR="00EF6000" w:rsidRDefault="00EF6000" w:rsidP="00130467">
            <w:pPr>
              <w:jc w:val="center"/>
            </w:pPr>
            <w:r w:rsidRPr="00FA3817">
              <w:rPr>
                <w:noProof/>
                <w:lang w:eastAsia="ru-RU"/>
              </w:rPr>
              <w:lastRenderedPageBreak/>
              <w:drawing>
                <wp:inline distT="0" distB="0" distL="0" distR="0" wp14:anchorId="77A50CA0" wp14:editId="11E242B3">
                  <wp:extent cx="5518206" cy="3003718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369" cy="30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258826" wp14:editId="2AE4D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B3A8E1C" id="Прямоугольник 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NPfQ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EF6000" w:rsidTr="00BD5A2A">
        <w:trPr>
          <w:trHeight w:val="65"/>
          <w:jc w:val="center"/>
        </w:trPr>
        <w:tc>
          <w:tcPr>
            <w:tcW w:w="9340" w:type="dxa"/>
            <w:gridSpan w:val="2"/>
            <w:tcBorders>
              <w:bottom w:val="single" w:sz="4" w:space="0" w:color="auto"/>
            </w:tcBorders>
            <w:vAlign w:val="center"/>
          </w:tcPr>
          <w:p w:rsidR="00EF6000" w:rsidRPr="009D10FD" w:rsidRDefault="00EF6000" w:rsidP="00BD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Масштаб 1:500</w:t>
            </w:r>
          </w:p>
        </w:tc>
      </w:tr>
      <w:tr w:rsidR="00EF6000" w:rsidTr="00BD5A2A">
        <w:trPr>
          <w:trHeight w:val="264"/>
          <w:jc w:val="center"/>
        </w:trPr>
        <w:tc>
          <w:tcPr>
            <w:tcW w:w="9340" w:type="dxa"/>
            <w:gridSpan w:val="2"/>
            <w:tcBorders>
              <w:bottom w:val="nil"/>
            </w:tcBorders>
          </w:tcPr>
          <w:p w:rsidR="00EF6000" w:rsidRPr="009D10FD" w:rsidRDefault="00EF6000" w:rsidP="00BD5A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обозначения:</w:t>
            </w:r>
          </w:p>
        </w:tc>
      </w:tr>
      <w:tr w:rsidR="00EF6000" w:rsidTr="00BD5A2A">
        <w:trPr>
          <w:trHeight w:val="65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000" w:rsidRPr="009D10FD" w:rsidRDefault="00BD5A2A" w:rsidP="00BD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object w:dxaOrig="1200" w:dyaOrig="540">
                <v:shape id="_x0000_i1026" type="#_x0000_t75" style="width:53.85pt;height:24.4pt" o:ole="">
                  <v:imagedata r:id="rId9" o:title=""/>
                </v:shape>
                <o:OLEObject Type="Embed" ProgID="PBrush" ShapeID="_x0000_i1026" DrawAspect="Content" ObjectID="_1735387585" r:id="rId12"/>
              </w:objec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0" w:rsidRDefault="00BD5A2A" w:rsidP="00BD5A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и</w:t>
            </w:r>
            <w:r w:rsidR="00EF6000" w:rsidRPr="009D10FD">
              <w:rPr>
                <w:rFonts w:ascii="Times New Roman" w:hAnsi="Times New Roman" w:cs="Times New Roman"/>
                <w:sz w:val="30"/>
                <w:szCs w:val="30"/>
              </w:rPr>
              <w:t>спраши</w:t>
            </w:r>
            <w:r w:rsidR="00EF6000">
              <w:rPr>
                <w:rFonts w:ascii="Times New Roman" w:hAnsi="Times New Roman" w:cs="Times New Roman"/>
                <w:sz w:val="30"/>
                <w:szCs w:val="30"/>
              </w:rPr>
              <w:t>ваемая часть земельного участка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D5A2A" w:rsidRPr="009D10FD" w:rsidRDefault="00BD5A2A" w:rsidP="00BD5A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F6000" w:rsidRDefault="00EF6000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F6000" w:rsidRDefault="00EF600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38"/>
      </w:tblGrid>
      <w:tr w:rsidR="00EF6000" w:rsidTr="00BD5A2A">
        <w:trPr>
          <w:trHeight w:val="5012"/>
          <w:jc w:val="center"/>
        </w:trPr>
        <w:tc>
          <w:tcPr>
            <w:tcW w:w="9322" w:type="dxa"/>
            <w:gridSpan w:val="2"/>
            <w:tcBorders>
              <w:right w:val="single" w:sz="4" w:space="0" w:color="auto"/>
            </w:tcBorders>
            <w:vAlign w:val="center"/>
          </w:tcPr>
          <w:p w:rsidR="00EF6000" w:rsidRDefault="00EF6000" w:rsidP="00130467">
            <w:pPr>
              <w:jc w:val="center"/>
            </w:pPr>
            <w:r w:rsidRPr="00FA3817">
              <w:rPr>
                <w:noProof/>
                <w:lang w:eastAsia="ru-RU"/>
              </w:rPr>
              <w:lastRenderedPageBreak/>
              <w:drawing>
                <wp:inline distT="0" distB="0" distL="0" distR="0" wp14:anchorId="3D2F2B44" wp14:editId="559B9CCE">
                  <wp:extent cx="5566128" cy="30298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827" cy="304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B6127" wp14:editId="742AF8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45565A0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fLfg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8b18t+AgAAvQ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EF6000" w:rsidTr="00376E08">
        <w:trPr>
          <w:trHeight w:val="6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EF6000" w:rsidRPr="009D10FD" w:rsidRDefault="00EF6000" w:rsidP="00BD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Масштаб 1:500</w:t>
            </w:r>
          </w:p>
        </w:tc>
      </w:tr>
      <w:tr w:rsidR="00EF6000" w:rsidTr="00376E08">
        <w:trPr>
          <w:trHeight w:val="264"/>
          <w:jc w:val="center"/>
        </w:trPr>
        <w:tc>
          <w:tcPr>
            <w:tcW w:w="9322" w:type="dxa"/>
            <w:gridSpan w:val="2"/>
            <w:tcBorders>
              <w:bottom w:val="nil"/>
            </w:tcBorders>
          </w:tcPr>
          <w:p w:rsidR="00EF6000" w:rsidRPr="009D10FD" w:rsidRDefault="00EF6000" w:rsidP="00BD5A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обозначения:</w:t>
            </w:r>
            <w:bookmarkStart w:id="1" w:name="_GoBack"/>
            <w:bookmarkEnd w:id="1"/>
          </w:p>
        </w:tc>
      </w:tr>
      <w:tr w:rsidR="00EF6000" w:rsidTr="00376E08">
        <w:trPr>
          <w:trHeight w:val="6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000" w:rsidRPr="009D10FD" w:rsidRDefault="00BD5A2A" w:rsidP="00BD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object w:dxaOrig="1200" w:dyaOrig="540">
                <v:shape id="_x0000_i1027" type="#_x0000_t75" style="width:48.2pt;height:21.9pt" o:ole="">
                  <v:imagedata r:id="rId9" o:title=""/>
                </v:shape>
                <o:OLEObject Type="Embed" ProgID="PBrush" ShapeID="_x0000_i1027" DrawAspect="Content" ObjectID="_1735387586" r:id="rId14"/>
              </w:objec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000" w:rsidRDefault="00BD5A2A" w:rsidP="00BD5A2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и</w:t>
            </w:r>
            <w:r w:rsidR="00EF6000" w:rsidRPr="009D10FD">
              <w:rPr>
                <w:rFonts w:ascii="Times New Roman" w:hAnsi="Times New Roman" w:cs="Times New Roman"/>
                <w:sz w:val="30"/>
                <w:szCs w:val="30"/>
              </w:rPr>
              <w:t>спраши</w:t>
            </w:r>
            <w:r w:rsidR="00EF6000">
              <w:rPr>
                <w:rFonts w:ascii="Times New Roman" w:hAnsi="Times New Roman" w:cs="Times New Roman"/>
                <w:sz w:val="30"/>
                <w:szCs w:val="30"/>
              </w:rPr>
              <w:t>ваемая часть земельного участка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D5A2A" w:rsidRPr="00BD5A2A" w:rsidRDefault="00BD5A2A" w:rsidP="00BD5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</w:tbl>
    <w:p w:rsidR="009D10FD" w:rsidRDefault="009D10FD" w:rsidP="00BD5A2A">
      <w:pPr>
        <w:tabs>
          <w:tab w:val="left" w:pos="142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9D10FD" w:rsidSect="00BD5A2A">
      <w:headerReference w:type="default" r:id="rId15"/>
      <w:type w:val="continuous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97" w:rsidRDefault="00907297" w:rsidP="00E51C66">
      <w:pPr>
        <w:spacing w:after="0" w:line="240" w:lineRule="auto"/>
      </w:pPr>
      <w:r>
        <w:separator/>
      </w:r>
    </w:p>
  </w:endnote>
  <w:endnote w:type="continuationSeparator" w:id="0">
    <w:p w:rsidR="00907297" w:rsidRDefault="00907297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97" w:rsidRDefault="00907297" w:rsidP="00E51C66">
      <w:pPr>
        <w:spacing w:after="0" w:line="240" w:lineRule="auto"/>
      </w:pPr>
      <w:r>
        <w:separator/>
      </w:r>
    </w:p>
  </w:footnote>
  <w:footnote w:type="continuationSeparator" w:id="0">
    <w:p w:rsidR="00907297" w:rsidRDefault="00907297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236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5A2A" w:rsidRPr="00BD5A2A" w:rsidRDefault="00BD5A2A" w:rsidP="00BD5A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A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A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A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E0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D5A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6A3E"/>
    <w:rsid w:val="000A0DC6"/>
    <w:rsid w:val="000C6769"/>
    <w:rsid w:val="001819A8"/>
    <w:rsid w:val="001A3D04"/>
    <w:rsid w:val="001F1051"/>
    <w:rsid w:val="001F2551"/>
    <w:rsid w:val="00215D11"/>
    <w:rsid w:val="00256CD6"/>
    <w:rsid w:val="00257E47"/>
    <w:rsid w:val="002608AC"/>
    <w:rsid w:val="00263FF7"/>
    <w:rsid w:val="00274FA2"/>
    <w:rsid w:val="002819FC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02427"/>
    <w:rsid w:val="0031503F"/>
    <w:rsid w:val="00315538"/>
    <w:rsid w:val="00323E2D"/>
    <w:rsid w:val="0034166F"/>
    <w:rsid w:val="003648CE"/>
    <w:rsid w:val="00365595"/>
    <w:rsid w:val="00376E08"/>
    <w:rsid w:val="00381653"/>
    <w:rsid w:val="003D1CC7"/>
    <w:rsid w:val="003D5A14"/>
    <w:rsid w:val="00410CB9"/>
    <w:rsid w:val="004206A7"/>
    <w:rsid w:val="00441748"/>
    <w:rsid w:val="00446725"/>
    <w:rsid w:val="004617E2"/>
    <w:rsid w:val="004633BB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444CC"/>
    <w:rsid w:val="00566D5B"/>
    <w:rsid w:val="00597AE3"/>
    <w:rsid w:val="005C64C2"/>
    <w:rsid w:val="005C7DA8"/>
    <w:rsid w:val="005E703D"/>
    <w:rsid w:val="005E7FD5"/>
    <w:rsid w:val="0062230A"/>
    <w:rsid w:val="0062657A"/>
    <w:rsid w:val="00653BEC"/>
    <w:rsid w:val="0066247B"/>
    <w:rsid w:val="006651CA"/>
    <w:rsid w:val="00681DA4"/>
    <w:rsid w:val="006829B0"/>
    <w:rsid w:val="00685641"/>
    <w:rsid w:val="00687EB8"/>
    <w:rsid w:val="006C27B2"/>
    <w:rsid w:val="006D22D1"/>
    <w:rsid w:val="006E194E"/>
    <w:rsid w:val="0070013D"/>
    <w:rsid w:val="00712C19"/>
    <w:rsid w:val="007369BF"/>
    <w:rsid w:val="00777ED3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8E4CC4"/>
    <w:rsid w:val="009018E7"/>
    <w:rsid w:val="00903944"/>
    <w:rsid w:val="00907297"/>
    <w:rsid w:val="0091192D"/>
    <w:rsid w:val="00925DCE"/>
    <w:rsid w:val="00935342"/>
    <w:rsid w:val="00943B5E"/>
    <w:rsid w:val="00964F01"/>
    <w:rsid w:val="009A7D12"/>
    <w:rsid w:val="009C2902"/>
    <w:rsid w:val="009D10FD"/>
    <w:rsid w:val="009E35DA"/>
    <w:rsid w:val="00A21AE9"/>
    <w:rsid w:val="00A33F72"/>
    <w:rsid w:val="00A54697"/>
    <w:rsid w:val="00A854A9"/>
    <w:rsid w:val="00AA38E5"/>
    <w:rsid w:val="00AD3199"/>
    <w:rsid w:val="00B07A2F"/>
    <w:rsid w:val="00B12DA4"/>
    <w:rsid w:val="00B21015"/>
    <w:rsid w:val="00B22677"/>
    <w:rsid w:val="00B3076E"/>
    <w:rsid w:val="00B30D48"/>
    <w:rsid w:val="00B63399"/>
    <w:rsid w:val="00B70EF9"/>
    <w:rsid w:val="00B72BD9"/>
    <w:rsid w:val="00BB3C77"/>
    <w:rsid w:val="00BD5A2A"/>
    <w:rsid w:val="00BD70B6"/>
    <w:rsid w:val="00BF7506"/>
    <w:rsid w:val="00C06B86"/>
    <w:rsid w:val="00C1496D"/>
    <w:rsid w:val="00C16626"/>
    <w:rsid w:val="00C32345"/>
    <w:rsid w:val="00C61A60"/>
    <w:rsid w:val="00C67619"/>
    <w:rsid w:val="00CB1105"/>
    <w:rsid w:val="00CB6493"/>
    <w:rsid w:val="00D038BF"/>
    <w:rsid w:val="00D13897"/>
    <w:rsid w:val="00D26A30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91658"/>
    <w:rsid w:val="00E96A51"/>
    <w:rsid w:val="00EA0297"/>
    <w:rsid w:val="00EA56CD"/>
    <w:rsid w:val="00EB4858"/>
    <w:rsid w:val="00EF6000"/>
    <w:rsid w:val="00EF6031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FCC42A5D-0E32-4414-A7AB-EBCCCDD4C3F9}"/>
</file>

<file path=customXml/itemProps2.xml><?xml version="1.0" encoding="utf-8"?>
<ds:datastoreItem xmlns:ds="http://schemas.openxmlformats.org/officeDocument/2006/customXml" ds:itemID="{09696CA9-50B0-4E5B-B9F9-89C61913744D}"/>
</file>

<file path=customXml/itemProps3.xml><?xml version="1.0" encoding="utf-8"?>
<ds:datastoreItem xmlns:ds="http://schemas.openxmlformats.org/officeDocument/2006/customXml" ds:itemID="{4BEBB56D-0F76-445A-9631-039A26298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Рассихина Елена Владимировна</cp:lastModifiedBy>
  <cp:revision>54</cp:revision>
  <cp:lastPrinted>2023-01-16T08:20:00Z</cp:lastPrinted>
  <dcterms:created xsi:type="dcterms:W3CDTF">2020-12-24T08:53:00Z</dcterms:created>
  <dcterms:modified xsi:type="dcterms:W3CDTF">2023-01-16T08:20:00Z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