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17" w:rsidRDefault="00185017" w:rsidP="007B14B5">
      <w:pPr>
        <w:spacing w:after="0" w:line="192" w:lineRule="auto"/>
        <w:ind w:firstLine="552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</w:t>
      </w:r>
    </w:p>
    <w:p w:rsidR="00185017" w:rsidRDefault="00185017" w:rsidP="007B14B5">
      <w:pPr>
        <w:spacing w:after="0" w:line="192" w:lineRule="auto"/>
        <w:ind w:firstLine="552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распоряжению</w:t>
      </w:r>
    </w:p>
    <w:p w:rsidR="00185017" w:rsidRDefault="00185017" w:rsidP="007B14B5">
      <w:pPr>
        <w:spacing w:after="0" w:line="192" w:lineRule="auto"/>
        <w:ind w:firstLine="552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администрации города</w:t>
      </w:r>
    </w:p>
    <w:p w:rsidR="00185017" w:rsidRDefault="00185017" w:rsidP="007B14B5">
      <w:pPr>
        <w:spacing w:after="0" w:line="192" w:lineRule="auto"/>
        <w:ind w:firstLine="552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от____________</w:t>
      </w:r>
      <w:r w:rsidR="007B14B5">
        <w:rPr>
          <w:rFonts w:ascii="Times New Roman" w:hAnsi="Times New Roman"/>
          <w:sz w:val="30"/>
          <w:szCs w:val="30"/>
        </w:rPr>
        <w:t>_</w:t>
      </w:r>
      <w:r>
        <w:rPr>
          <w:rFonts w:ascii="Times New Roman" w:hAnsi="Times New Roman"/>
          <w:sz w:val="30"/>
          <w:szCs w:val="30"/>
        </w:rPr>
        <w:t xml:space="preserve"> № _______</w:t>
      </w:r>
    </w:p>
    <w:p w:rsidR="00185017" w:rsidRDefault="00185017" w:rsidP="00185017">
      <w:pPr>
        <w:spacing w:after="0" w:line="192" w:lineRule="auto"/>
        <w:ind w:firstLine="5245"/>
        <w:rPr>
          <w:rFonts w:ascii="Times New Roman" w:hAnsi="Times New Roman"/>
          <w:sz w:val="30"/>
          <w:szCs w:val="30"/>
        </w:rPr>
      </w:pPr>
    </w:p>
    <w:p w:rsidR="00185017" w:rsidRDefault="00185017" w:rsidP="00185017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185017" w:rsidRDefault="00185017" w:rsidP="00185017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185017" w:rsidRDefault="00185017" w:rsidP="00185017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КАТАЛОГ </w:t>
      </w:r>
    </w:p>
    <w:p w:rsidR="007B14B5" w:rsidRDefault="00BC6C2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координат характерных точек внешнего контура самовольной постройки</w:t>
      </w:r>
      <w:r w:rsidR="007F2192">
        <w:rPr>
          <w:rFonts w:ascii="Times New Roman" w:hAnsi="Times New Roman"/>
          <w:sz w:val="30"/>
          <w:szCs w:val="30"/>
        </w:rPr>
        <w:t xml:space="preserve">, </w:t>
      </w:r>
      <w:r w:rsidR="007532A8">
        <w:rPr>
          <w:rFonts w:ascii="Times New Roman" w:hAnsi="Times New Roman"/>
          <w:sz w:val="30"/>
          <w:szCs w:val="30"/>
        </w:rPr>
        <w:t>расположенной в кадастровом квартале 24:50:</w:t>
      </w:r>
      <w:r w:rsidR="00B56C58">
        <w:rPr>
          <w:rFonts w:ascii="Times New Roman" w:hAnsi="Times New Roman"/>
          <w:sz w:val="30"/>
          <w:szCs w:val="30"/>
        </w:rPr>
        <w:t>0300156</w:t>
      </w:r>
      <w:r w:rsidR="007532A8">
        <w:rPr>
          <w:rFonts w:ascii="Times New Roman" w:hAnsi="Times New Roman"/>
          <w:sz w:val="30"/>
          <w:szCs w:val="30"/>
        </w:rPr>
        <w:t xml:space="preserve"> </w:t>
      </w:r>
    </w:p>
    <w:p w:rsidR="00BC6C2C" w:rsidRDefault="007532A8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землях неразграниченной государственной собственности</w:t>
      </w:r>
    </w:p>
    <w:p w:rsidR="007532A8" w:rsidRPr="00A50253" w:rsidRDefault="007532A8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923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0"/>
        <w:gridCol w:w="2551"/>
        <w:gridCol w:w="2545"/>
      </w:tblGrid>
      <w:tr w:rsidR="00834B21" w:rsidTr="007B14B5">
        <w:trPr>
          <w:trHeight w:val="113"/>
        </w:trPr>
        <w:tc>
          <w:tcPr>
            <w:tcW w:w="9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B21" w:rsidRDefault="00F21202" w:rsidP="00D117F9">
            <w:pPr>
              <w:spacing w:after="0"/>
            </w:pPr>
            <w:r>
              <w:rPr>
                <w:rFonts w:ascii="Times New Roman" w:hAnsi="Times New Roman"/>
                <w:sz w:val="30"/>
                <w:szCs w:val="30"/>
              </w:rPr>
              <w:t>Размеры</w:t>
            </w:r>
            <w:r w:rsidR="007B4F49">
              <w:rPr>
                <w:rFonts w:ascii="Times New Roman" w:hAnsi="Times New Roman"/>
                <w:sz w:val="30"/>
                <w:szCs w:val="30"/>
              </w:rPr>
              <w:t xml:space="preserve"> самовольной постройки</w:t>
            </w:r>
            <w:r w:rsidR="009520CE" w:rsidRPr="00BC6C2C">
              <w:rPr>
                <w:rFonts w:ascii="Times New Roman" w:hAnsi="Times New Roman"/>
                <w:sz w:val="30"/>
                <w:szCs w:val="30"/>
              </w:rPr>
              <w:t xml:space="preserve">: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объем 6 </w:t>
            </w:r>
            <w:r w:rsidR="00D117F9">
              <w:rPr>
                <w:rFonts w:ascii="Times New Roman" w:hAnsi="Times New Roman"/>
                <w:sz w:val="30"/>
                <w:szCs w:val="30"/>
              </w:rPr>
              <w:t xml:space="preserve">куб. </w:t>
            </w: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="00D117F9">
              <w:rPr>
                <w:rFonts w:ascii="Times New Roman" w:hAnsi="Times New Roman"/>
                <w:sz w:val="30"/>
                <w:szCs w:val="30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sz w:val="30"/>
                <w:szCs w:val="30"/>
                <w:vertAlign w:val="superscript"/>
              </w:rPr>
              <w:t xml:space="preserve"> </w:t>
            </w:r>
            <w:r w:rsidRPr="00F21202">
              <w:rPr>
                <w:rFonts w:ascii="Times New Roman" w:hAnsi="Times New Roman"/>
                <w:sz w:val="30"/>
                <w:szCs w:val="30"/>
              </w:rPr>
              <w:t>глубина</w:t>
            </w:r>
            <w:r>
              <w:rPr>
                <w:rFonts w:ascii="Times New Roman" w:hAnsi="Times New Roman"/>
                <w:sz w:val="30"/>
                <w:szCs w:val="30"/>
                <w:vertAlign w:val="superscript"/>
              </w:rPr>
              <w:t xml:space="preserve"> </w:t>
            </w:r>
            <w:r w:rsidRPr="00F21202">
              <w:rPr>
                <w:rFonts w:ascii="Times New Roman" w:hAnsi="Times New Roman"/>
                <w:sz w:val="30"/>
                <w:szCs w:val="30"/>
              </w:rPr>
              <w:t>3 м</w:t>
            </w:r>
          </w:p>
        </w:tc>
      </w:tr>
      <w:tr w:rsidR="00834B21" w:rsidTr="007B14B5">
        <w:trPr>
          <w:trHeight w:val="113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B21" w:rsidRDefault="009520CE" w:rsidP="007B14B5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Обозначение</w:t>
            </w:r>
            <w:r w:rsidR="00BC6C2C">
              <w:rPr>
                <w:rFonts w:ascii="Times New Roman" w:hAnsi="Times New Roman"/>
                <w:sz w:val="30"/>
                <w:szCs w:val="30"/>
              </w:rPr>
              <w:t xml:space="preserve"> х</w:t>
            </w:r>
            <w:r>
              <w:rPr>
                <w:rFonts w:ascii="Times New Roman" w:hAnsi="Times New Roman"/>
                <w:sz w:val="30"/>
                <w:szCs w:val="30"/>
              </w:rPr>
              <w:t>арактерных</w:t>
            </w:r>
            <w:r w:rsidR="00BC6C2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точек</w:t>
            </w:r>
            <w:r w:rsidR="00BC6C2C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B21" w:rsidRDefault="009520CE" w:rsidP="007B14B5">
            <w:pPr>
              <w:spacing w:after="0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Координаты,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м</w:t>
            </w:r>
            <w:proofErr w:type="gramEnd"/>
          </w:p>
        </w:tc>
      </w:tr>
      <w:tr w:rsidR="00834B21" w:rsidTr="007B14B5">
        <w:trPr>
          <w:trHeight w:val="113"/>
        </w:trPr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B21" w:rsidRDefault="00834B21" w:rsidP="007B14B5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B21" w:rsidRDefault="009520CE" w:rsidP="007B14B5">
            <w:pPr>
              <w:spacing w:after="0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B21" w:rsidRDefault="009520CE" w:rsidP="007B14B5">
            <w:pPr>
              <w:spacing w:after="0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</w:p>
        </w:tc>
      </w:tr>
      <w:tr w:rsidR="00834B21" w:rsidTr="007B14B5">
        <w:trPr>
          <w:trHeight w:val="11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B21" w:rsidRPr="00D117F9" w:rsidRDefault="009520CE" w:rsidP="007B14B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117F9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B21" w:rsidRPr="007F2192" w:rsidRDefault="00B56C58" w:rsidP="007B14B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633285,18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B21" w:rsidRPr="007F2192" w:rsidRDefault="00B56C58" w:rsidP="007B14B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98562,00</w:t>
            </w:r>
          </w:p>
        </w:tc>
      </w:tr>
      <w:tr w:rsidR="007F2192" w:rsidTr="007B14B5">
        <w:trPr>
          <w:trHeight w:val="11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192" w:rsidRPr="00D117F9" w:rsidRDefault="007F2192" w:rsidP="007B14B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117F9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192" w:rsidRPr="007F2192" w:rsidRDefault="00B56C58" w:rsidP="007B14B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633284,88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192" w:rsidRPr="007F2192" w:rsidRDefault="00B56C58" w:rsidP="007B14B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98562,03</w:t>
            </w:r>
          </w:p>
        </w:tc>
      </w:tr>
      <w:tr w:rsidR="007F2192" w:rsidTr="007B14B5">
        <w:trPr>
          <w:trHeight w:val="11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192" w:rsidRPr="00D117F9" w:rsidRDefault="007F2192" w:rsidP="007B14B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117F9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192" w:rsidRPr="007F2192" w:rsidRDefault="00B56C58" w:rsidP="007B14B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633284,85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192" w:rsidRPr="007F2192" w:rsidRDefault="00B56C58" w:rsidP="007B14B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98561,63</w:t>
            </w:r>
          </w:p>
        </w:tc>
      </w:tr>
      <w:tr w:rsidR="007F2192" w:rsidTr="007B14B5">
        <w:trPr>
          <w:trHeight w:val="11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192" w:rsidRPr="00D117F9" w:rsidRDefault="007F2192" w:rsidP="007B14B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117F9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192" w:rsidRPr="007F2192" w:rsidRDefault="00B56C58" w:rsidP="007B14B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633285,15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192" w:rsidRPr="007F2192" w:rsidRDefault="00B56C58" w:rsidP="007B14B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98561,60</w:t>
            </w:r>
          </w:p>
        </w:tc>
      </w:tr>
      <w:tr w:rsidR="00834B21" w:rsidTr="007B14B5">
        <w:trPr>
          <w:trHeight w:val="113"/>
        </w:trPr>
        <w:tc>
          <w:tcPr>
            <w:tcW w:w="9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B21" w:rsidRPr="00E77915" w:rsidRDefault="009520CE" w:rsidP="007B14B5">
            <w:pPr>
              <w:spacing w:after="0"/>
            </w:pPr>
            <w:r>
              <w:rPr>
                <w:rFonts w:ascii="Times New Roman" w:hAnsi="Times New Roman"/>
                <w:sz w:val="30"/>
                <w:szCs w:val="30"/>
              </w:rPr>
              <w:t>Система</w:t>
            </w:r>
            <w:r w:rsidR="0058581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координат</w:t>
            </w:r>
            <w:r w:rsidR="007532A8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СК </w:t>
            </w:r>
            <w:r w:rsidR="00E77915">
              <w:rPr>
                <w:rFonts w:ascii="Times New Roman" w:hAnsi="Times New Roman"/>
                <w:sz w:val="30"/>
                <w:szCs w:val="30"/>
              </w:rPr>
              <w:t>167</w:t>
            </w:r>
          </w:p>
        </w:tc>
      </w:tr>
    </w:tbl>
    <w:p w:rsidR="00922D10" w:rsidRDefault="00922D10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922D10" w:rsidSect="007B14B5">
      <w:headerReference w:type="default" r:id="rId7"/>
      <w:pgSz w:w="11906" w:h="16838"/>
      <w:pgMar w:top="1134" w:right="567" w:bottom="1134" w:left="1985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2A" w:rsidRDefault="00E8762A">
      <w:pPr>
        <w:spacing w:after="0"/>
      </w:pPr>
      <w:r>
        <w:separator/>
      </w:r>
    </w:p>
  </w:endnote>
  <w:endnote w:type="continuationSeparator" w:id="0">
    <w:p w:rsidR="00E8762A" w:rsidRDefault="00E87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2A" w:rsidRDefault="00E8762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E8762A" w:rsidRDefault="00E87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33630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B14B5" w:rsidRPr="007B14B5" w:rsidRDefault="007B14B5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7B14B5">
          <w:rPr>
            <w:rFonts w:ascii="Times New Roman" w:hAnsi="Times New Roman"/>
            <w:sz w:val="24"/>
            <w:szCs w:val="24"/>
          </w:rPr>
          <w:fldChar w:fldCharType="begin"/>
        </w:r>
        <w:r w:rsidRPr="007B14B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B14B5">
          <w:rPr>
            <w:rFonts w:ascii="Times New Roman" w:hAnsi="Times New Roman"/>
            <w:sz w:val="24"/>
            <w:szCs w:val="24"/>
          </w:rPr>
          <w:fldChar w:fldCharType="separate"/>
        </w:r>
        <w:r w:rsidR="00D117F9">
          <w:rPr>
            <w:rFonts w:ascii="Times New Roman" w:hAnsi="Times New Roman"/>
            <w:noProof/>
            <w:sz w:val="24"/>
            <w:szCs w:val="24"/>
          </w:rPr>
          <w:t>2</w:t>
        </w:r>
        <w:r w:rsidRPr="007B14B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B21"/>
    <w:rsid w:val="00185017"/>
    <w:rsid w:val="0027586A"/>
    <w:rsid w:val="002A137D"/>
    <w:rsid w:val="00393679"/>
    <w:rsid w:val="003D1217"/>
    <w:rsid w:val="0040496B"/>
    <w:rsid w:val="00445835"/>
    <w:rsid w:val="00472B38"/>
    <w:rsid w:val="004767F2"/>
    <w:rsid w:val="004D350F"/>
    <w:rsid w:val="0056303C"/>
    <w:rsid w:val="00585815"/>
    <w:rsid w:val="005C6636"/>
    <w:rsid w:val="00647010"/>
    <w:rsid w:val="006473DC"/>
    <w:rsid w:val="00663F3C"/>
    <w:rsid w:val="0066542A"/>
    <w:rsid w:val="006A323B"/>
    <w:rsid w:val="007532A8"/>
    <w:rsid w:val="007B14B5"/>
    <w:rsid w:val="007B4F49"/>
    <w:rsid w:val="007F2192"/>
    <w:rsid w:val="00834B21"/>
    <w:rsid w:val="00922D10"/>
    <w:rsid w:val="009520CE"/>
    <w:rsid w:val="00A338A3"/>
    <w:rsid w:val="00A50253"/>
    <w:rsid w:val="00A75AB7"/>
    <w:rsid w:val="00B56C58"/>
    <w:rsid w:val="00B6404C"/>
    <w:rsid w:val="00BC6C2C"/>
    <w:rsid w:val="00C41C89"/>
    <w:rsid w:val="00D117F9"/>
    <w:rsid w:val="00D13B66"/>
    <w:rsid w:val="00E27436"/>
    <w:rsid w:val="00E77915"/>
    <w:rsid w:val="00E8762A"/>
    <w:rsid w:val="00EB2319"/>
    <w:rsid w:val="00F21202"/>
    <w:rsid w:val="00F93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583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445835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sid w:val="0044583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B14B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7B14B5"/>
  </w:style>
  <w:style w:type="paragraph" w:styleId="a8">
    <w:name w:val="footer"/>
    <w:basedOn w:val="a"/>
    <w:link w:val="a9"/>
    <w:uiPriority w:val="99"/>
    <w:unhideWhenUsed/>
    <w:rsid w:val="007B14B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7B1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48F4668-4AD6-4146-B68B-0AE69D1AB0A5}"/>
</file>

<file path=customXml/itemProps2.xml><?xml version="1.0" encoding="utf-8"?>
<ds:datastoreItem xmlns:ds="http://schemas.openxmlformats.org/officeDocument/2006/customXml" ds:itemID="{AD96DFBE-1B74-44C2-A751-A7A2E5B08360}"/>
</file>

<file path=customXml/itemProps3.xml><?xml version="1.0" encoding="utf-8"?>
<ds:datastoreItem xmlns:ds="http://schemas.openxmlformats.org/officeDocument/2006/customXml" ds:itemID="{842F0239-8051-4095-AC64-48E9969CD3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геокад</dc:creator>
  <cp:lastModifiedBy>savaa</cp:lastModifiedBy>
  <cp:revision>23</cp:revision>
  <cp:lastPrinted>2022-02-16T09:51:00Z</cp:lastPrinted>
  <dcterms:created xsi:type="dcterms:W3CDTF">2020-04-02T02:10:00Z</dcterms:created>
  <dcterms:modified xsi:type="dcterms:W3CDTF">2022-05-16T07:50:00Z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