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A" w:rsidRPr="00054CDC" w:rsidRDefault="00790F8A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54CDC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790F8A" w:rsidRPr="00054CDC" w:rsidRDefault="00790F8A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54CDC">
        <w:rPr>
          <w:rFonts w:ascii="Times New Roman" w:hAnsi="Times New Roman" w:cs="Times New Roman"/>
          <w:sz w:val="30"/>
          <w:szCs w:val="30"/>
        </w:rPr>
        <w:t xml:space="preserve">к </w:t>
      </w:r>
      <w:r w:rsidR="00054CDC" w:rsidRPr="00054CDC">
        <w:rPr>
          <w:rFonts w:ascii="Times New Roman" w:hAnsi="Times New Roman" w:cs="Times New Roman"/>
          <w:sz w:val="30"/>
          <w:szCs w:val="30"/>
        </w:rPr>
        <w:t>распоряжению</w:t>
      </w:r>
    </w:p>
    <w:p w:rsidR="00790F8A" w:rsidRPr="00054CDC" w:rsidRDefault="00790F8A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54CD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90F8A" w:rsidRPr="00054CDC" w:rsidRDefault="00790F8A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54CDC">
        <w:rPr>
          <w:rFonts w:ascii="Times New Roman" w:hAnsi="Times New Roman" w:cs="Times New Roman"/>
          <w:sz w:val="30"/>
          <w:szCs w:val="30"/>
        </w:rPr>
        <w:t>от</w:t>
      </w:r>
      <w:r w:rsidR="00054CDC">
        <w:rPr>
          <w:rFonts w:ascii="Times New Roman" w:hAnsi="Times New Roman" w:cs="Times New Roman"/>
          <w:sz w:val="30"/>
          <w:szCs w:val="30"/>
        </w:rPr>
        <w:t xml:space="preserve"> ____________ </w:t>
      </w:r>
      <w:r w:rsidRPr="00054CDC">
        <w:rPr>
          <w:rFonts w:ascii="Times New Roman" w:hAnsi="Times New Roman" w:cs="Times New Roman"/>
          <w:sz w:val="30"/>
          <w:szCs w:val="30"/>
        </w:rPr>
        <w:t>№</w:t>
      </w:r>
      <w:r w:rsidR="00054CDC">
        <w:rPr>
          <w:rFonts w:ascii="Times New Roman" w:hAnsi="Times New Roman" w:cs="Times New Roman"/>
          <w:sz w:val="30"/>
          <w:szCs w:val="30"/>
        </w:rPr>
        <w:t xml:space="preserve"> </w:t>
      </w:r>
      <w:r w:rsidRPr="00054CDC">
        <w:rPr>
          <w:rFonts w:ascii="Times New Roman" w:hAnsi="Times New Roman" w:cs="Times New Roman"/>
          <w:sz w:val="30"/>
          <w:szCs w:val="30"/>
        </w:rPr>
        <w:t>________</w:t>
      </w:r>
      <w:r w:rsidR="009C0C81">
        <w:rPr>
          <w:rFonts w:ascii="Times New Roman" w:hAnsi="Times New Roman" w:cs="Times New Roman"/>
          <w:sz w:val="30"/>
          <w:szCs w:val="30"/>
        </w:rPr>
        <w:t>__</w:t>
      </w:r>
      <w:r w:rsidRPr="00054CDC">
        <w:rPr>
          <w:rFonts w:ascii="Times New Roman" w:hAnsi="Times New Roman" w:cs="Times New Roman"/>
          <w:sz w:val="30"/>
          <w:szCs w:val="30"/>
        </w:rPr>
        <w:t>_</w:t>
      </w:r>
    </w:p>
    <w:p w:rsidR="00790F8A" w:rsidRPr="00054CDC" w:rsidRDefault="00790F8A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DA1194" w:rsidRDefault="007F63C0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90F8A" w:rsidRPr="00054CDC">
        <w:rPr>
          <w:rFonts w:ascii="Times New Roman" w:hAnsi="Times New Roman" w:cs="Times New Roman"/>
          <w:sz w:val="30"/>
          <w:szCs w:val="30"/>
        </w:rPr>
        <w:t xml:space="preserve">Приложение 5 </w:t>
      </w:r>
    </w:p>
    <w:p w:rsidR="00DA1194" w:rsidRDefault="00790F8A" w:rsidP="00DA1194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54CDC">
        <w:rPr>
          <w:rFonts w:ascii="Times New Roman" w:hAnsi="Times New Roman" w:cs="Times New Roman"/>
          <w:sz w:val="30"/>
          <w:szCs w:val="30"/>
        </w:rPr>
        <w:t xml:space="preserve">к </w:t>
      </w:r>
      <w:r w:rsidR="00DA1194">
        <w:rPr>
          <w:rFonts w:ascii="Times New Roman" w:hAnsi="Times New Roman" w:cs="Times New Roman"/>
          <w:sz w:val="30"/>
          <w:szCs w:val="30"/>
        </w:rPr>
        <w:t>Административному</w:t>
      </w:r>
    </w:p>
    <w:p w:rsidR="00DA1194" w:rsidRDefault="00054CDC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регламенту</w:t>
      </w:r>
      <w:r w:rsidR="00DA1194">
        <w:rPr>
          <w:rFonts w:ascii="Times New Roman" w:hAnsi="Times New Roman" w:cs="Times New Roman"/>
          <w:sz w:val="30"/>
          <w:szCs w:val="30"/>
        </w:rPr>
        <w:t xml:space="preserve"> предоставления</w:t>
      </w:r>
    </w:p>
    <w:p w:rsidR="007F63C0" w:rsidRDefault="00054CDC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муниципальной</w:t>
      </w:r>
      <w:r w:rsidR="00DA11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услуги </w:t>
      </w:r>
    </w:p>
    <w:p w:rsidR="007F63C0" w:rsidRDefault="00054CDC" w:rsidP="00DA1194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7F63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принятию решения</w:t>
      </w:r>
    </w:p>
    <w:p w:rsidR="007F63C0" w:rsidRDefault="00054CDC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</w:t>
      </w:r>
      <w:r w:rsidR="00DA1194">
        <w:rPr>
          <w:rFonts w:ascii="Times New Roman" w:hAnsi="Times New Roman" w:cs="Times New Roman"/>
          <w:sz w:val="30"/>
          <w:szCs w:val="30"/>
        </w:rPr>
        <w:t xml:space="preserve"> оказании</w:t>
      </w:r>
      <w:r w:rsidR="007F63C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единовременно</w:t>
      </w:r>
      <w:r w:rsidR="007F63C0">
        <w:rPr>
          <w:rFonts w:ascii="Times New Roman" w:hAnsi="Times New Roman" w:cs="Times New Roman"/>
          <w:sz w:val="30"/>
          <w:szCs w:val="30"/>
        </w:rPr>
        <w:t>й</w:t>
      </w:r>
      <w:proofErr w:type="gramEnd"/>
      <w:r w:rsidR="00DA119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63C0" w:rsidRDefault="00054CDC" w:rsidP="00DA1194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адресной</w:t>
      </w:r>
      <w:r w:rsidR="007F63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материальной</w:t>
      </w:r>
    </w:p>
    <w:p w:rsidR="007F63C0" w:rsidRDefault="00054CDC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помощи семьям,</w:t>
      </w:r>
      <w:r w:rsidR="007F63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имеющим</w:t>
      </w:r>
    </w:p>
    <w:p w:rsidR="007F63C0" w:rsidRDefault="00790F8A" w:rsidP="00DA1194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54CDC">
        <w:rPr>
          <w:rFonts w:ascii="Times New Roman" w:hAnsi="Times New Roman" w:cs="Times New Roman"/>
          <w:sz w:val="30"/>
          <w:szCs w:val="30"/>
        </w:rPr>
        <w:t>детей-инвалидов</w:t>
      </w:r>
      <w:r w:rsidR="007F63C0">
        <w:rPr>
          <w:rFonts w:ascii="Times New Roman" w:hAnsi="Times New Roman" w:cs="Times New Roman"/>
          <w:sz w:val="30"/>
          <w:szCs w:val="30"/>
        </w:rPr>
        <w:t xml:space="preserve"> </w:t>
      </w:r>
      <w:r w:rsidR="00054CDC">
        <w:rPr>
          <w:rFonts w:ascii="Times New Roman" w:hAnsi="Times New Roman" w:cs="Times New Roman"/>
          <w:sz w:val="30"/>
          <w:szCs w:val="30"/>
        </w:rPr>
        <w:t>и доход,</w:t>
      </w:r>
    </w:p>
    <w:p w:rsidR="00DA1194" w:rsidRDefault="00054CDC" w:rsidP="00DA1194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превышающий</w:t>
      </w:r>
    </w:p>
    <w:p w:rsidR="00DA1194" w:rsidRDefault="00054CDC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1,5-кратную</w:t>
      </w:r>
      <w:r w:rsidR="00DA11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величину</w:t>
      </w:r>
    </w:p>
    <w:p w:rsidR="00790F8A" w:rsidRPr="00054CDC" w:rsidRDefault="00DA1194" w:rsidP="00DA1194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прожиточного </w:t>
      </w:r>
      <w:r w:rsidR="00790F8A" w:rsidRPr="00054CDC">
        <w:rPr>
          <w:rFonts w:ascii="Times New Roman" w:hAnsi="Times New Roman" w:cs="Times New Roman"/>
          <w:sz w:val="30"/>
          <w:szCs w:val="30"/>
        </w:rPr>
        <w:t>минимума</w:t>
      </w:r>
    </w:p>
    <w:p w:rsidR="00790F8A" w:rsidRPr="00054CDC" w:rsidRDefault="00790F8A" w:rsidP="00054CDC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b/>
          <w:bCs/>
          <w:sz w:val="30"/>
          <w:szCs w:val="30"/>
        </w:rPr>
      </w:pPr>
    </w:p>
    <w:p w:rsidR="00790F8A" w:rsidRPr="00DA1194" w:rsidRDefault="00790F8A" w:rsidP="00DA1194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t>ТЕХНОЛОГИЧЕСКАЯ СХЕМА</w:t>
      </w:r>
    </w:p>
    <w:p w:rsidR="00790F8A" w:rsidRPr="007F63C0" w:rsidRDefault="00790F8A" w:rsidP="00DA1194">
      <w:pPr>
        <w:spacing w:after="0" w:line="192" w:lineRule="auto"/>
        <w:rPr>
          <w:rFonts w:ascii="Times New Roman" w:hAnsi="Times New Roman" w:cs="Times New Roman"/>
          <w:sz w:val="28"/>
          <w:szCs w:val="30"/>
        </w:rPr>
      </w:pPr>
    </w:p>
    <w:p w:rsidR="00790F8A" w:rsidRPr="00DA1194" w:rsidRDefault="00790F8A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t xml:space="preserve">Раздел 1.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Общие сведения о муниципальной</w:t>
      </w:r>
      <w:r w:rsidR="00DA1194" w:rsidRPr="00DA1194">
        <w:rPr>
          <w:rFonts w:ascii="Times New Roman" w:hAnsi="Times New Roman" w:cs="Times New Roman"/>
          <w:sz w:val="30"/>
          <w:szCs w:val="30"/>
        </w:rPr>
        <w:t xml:space="preserve">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услуге</w:t>
      </w:r>
    </w:p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5000" w:type="pct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4916"/>
        <w:gridCol w:w="9098"/>
      </w:tblGrid>
      <w:tr w:rsidR="00790F8A" w:rsidRPr="00DA1194" w:rsidTr="009C0C81">
        <w:tc>
          <w:tcPr>
            <w:tcW w:w="228" w:type="pct"/>
          </w:tcPr>
          <w:p w:rsidR="009C0C81" w:rsidRPr="009C0C81" w:rsidRDefault="009C0C81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A1194" w:rsidRPr="00DA1194" w:rsidRDefault="00054CDC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0F8A" w:rsidRPr="00DA1194" w:rsidRDefault="00790F8A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4" w:type="pct"/>
          </w:tcPr>
          <w:p w:rsidR="009C0C81" w:rsidRPr="009C0C81" w:rsidRDefault="009C0C81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790F8A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098" w:type="pct"/>
          </w:tcPr>
          <w:p w:rsidR="009C0C81" w:rsidRPr="009C0C81" w:rsidRDefault="009C0C81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790F8A" w:rsidP="00054C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</w:tbl>
    <w:p w:rsidR="009C0C81" w:rsidRPr="009C0C81" w:rsidRDefault="009C0C81" w:rsidP="009C0C8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"/>
        <w:gridCol w:w="4916"/>
        <w:gridCol w:w="9098"/>
      </w:tblGrid>
      <w:tr w:rsidR="00790F8A" w:rsidRPr="00DA1194" w:rsidTr="009C0C81">
        <w:trPr>
          <w:tblHeader/>
        </w:trPr>
        <w:tc>
          <w:tcPr>
            <w:tcW w:w="228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</w:t>
            </w:r>
          </w:p>
        </w:tc>
        <w:tc>
          <w:tcPr>
            <w:tcW w:w="3098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предоставления мер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жите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лям города Красноярска» (далее –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МКУ)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3098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2400000010000683186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3098" w:type="pct"/>
          </w:tcPr>
          <w:p w:rsidR="009C0C81" w:rsidRDefault="00790F8A" w:rsidP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 единовременной адресной материальной помощи</w:t>
            </w:r>
          </w:p>
          <w:p w:rsidR="00790F8A" w:rsidRPr="00DA1194" w:rsidRDefault="00790F8A" w:rsidP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семьям, имеющим детей-инвалидов и доход, не превышающий 1,5-кратную величину прожиточного минимума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3098" w:type="pct"/>
          </w:tcPr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 единовременной адресной материальной по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семьям, имеющим детей-инвалидов и доход, не превышающий 1,5-кратную величину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 минимума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4" w:type="pct"/>
          </w:tcPr>
          <w:p w:rsidR="009C0C81" w:rsidRDefault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098" w:type="pct"/>
          </w:tcPr>
          <w:p w:rsidR="009C0C81" w:rsidRDefault="007F63C0" w:rsidP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от 16.09.2011 № 68 «Об утверждении Админ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предоставления муниципальной услуги по принятию решения об оказании единовременной адресной материальной помощи семь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ям, имеющим </w:t>
            </w:r>
          </w:p>
          <w:p w:rsidR="009C0C81" w:rsidRDefault="00790F8A" w:rsidP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и доход, не превышающий 1,5-кратную величину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прожиточного</w:t>
            </w:r>
            <w:proofErr w:type="gramEnd"/>
          </w:p>
          <w:p w:rsidR="00790F8A" w:rsidRPr="00DA1194" w:rsidRDefault="00790F8A" w:rsidP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минимума» (далее 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Регламент)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3098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0F8A" w:rsidRPr="00DA1194" w:rsidTr="009C0C81">
        <w:tc>
          <w:tcPr>
            <w:tcW w:w="228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pct"/>
          </w:tcPr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предоставления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098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города Красноярска: www.admkrsk.ru (</w:t>
            </w:r>
            <w:r w:rsidR="009C0C81" w:rsidRPr="00DA119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0F8A" w:rsidRPr="00E604FF" w:rsidRDefault="00790F8A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790F8A" w:rsidRPr="00DA1194" w:rsidRDefault="00790F8A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t xml:space="preserve">Раздел 2.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Общие сведения о муниципальной услуге</w:t>
      </w:r>
    </w:p>
    <w:p w:rsidR="00790F8A" w:rsidRPr="00E604FF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2"/>
        <w:gridCol w:w="1127"/>
        <w:gridCol w:w="984"/>
        <w:gridCol w:w="2667"/>
        <w:gridCol w:w="993"/>
        <w:gridCol w:w="1275"/>
        <w:gridCol w:w="1263"/>
        <w:gridCol w:w="1266"/>
        <w:gridCol w:w="1269"/>
        <w:gridCol w:w="1410"/>
        <w:gridCol w:w="1198"/>
      </w:tblGrid>
      <w:tr w:rsidR="009C0C81" w:rsidRPr="00DA1194" w:rsidTr="009C0C81">
        <w:tc>
          <w:tcPr>
            <w:tcW w:w="803" w:type="pct"/>
            <w:gridSpan w:val="2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в зависимости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 условий</w:t>
            </w:r>
          </w:p>
        </w:tc>
        <w:tc>
          <w:tcPr>
            <w:tcW w:w="335" w:type="pct"/>
            <w:vMerge w:val="restart"/>
          </w:tcPr>
          <w:p w:rsidR="009C0C81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вания для 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при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 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08" w:type="pct"/>
            <w:vMerge w:val="restart"/>
            <w:tcBorders>
              <w:bottom w:val="nil"/>
            </w:tcBorders>
          </w:tcPr>
          <w:p w:rsidR="009C0C81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  <w:p w:rsidR="009C0C81" w:rsidRDefault="009C0C81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9C0C81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предоставле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9C0C81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C0C81" w:rsidRDefault="007F63C0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34" w:type="pct"/>
            <w:vMerge w:val="restart"/>
            <w:tcBorders>
              <w:bottom w:val="nil"/>
            </w:tcBorders>
          </w:tcPr>
          <w:p w:rsidR="009C0C81" w:rsidRDefault="009C0C81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приост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новления предоста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ления услуги</w:t>
            </w:r>
          </w:p>
        </w:tc>
        <w:tc>
          <w:tcPr>
            <w:tcW w:w="1293" w:type="pct"/>
            <w:gridSpan w:val="3"/>
            <w:tcBorders>
              <w:bottom w:val="single" w:sz="4" w:space="0" w:color="auto"/>
            </w:tcBorders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9C0C81" w:rsidRDefault="009C0C81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C0C81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обращения за получ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08" w:type="pct"/>
            <w:vMerge w:val="restart"/>
            <w:tcBorders>
              <w:bottom w:val="nil"/>
            </w:tcBorders>
          </w:tcPr>
          <w:p w:rsidR="009C0C81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Способ получе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та услуги</w:t>
            </w:r>
          </w:p>
        </w:tc>
      </w:tr>
      <w:tr w:rsidR="009C0C81" w:rsidRPr="00DA1194" w:rsidTr="009C0C81">
        <w:tc>
          <w:tcPr>
            <w:tcW w:w="420" w:type="pct"/>
            <w:tcBorders>
              <w:bottom w:val="nil"/>
            </w:tcBorders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 под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че заявл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по 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сту ж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тельства (местон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хождению юридич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ского 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</w:p>
        </w:tc>
        <w:tc>
          <w:tcPr>
            <w:tcW w:w="384" w:type="pct"/>
            <w:tcBorders>
              <w:bottom w:val="nil"/>
            </w:tcBorders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даче 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явления не по 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сту ж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тельства (мест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нию юридич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ского 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ца)</w:t>
            </w:r>
          </w:p>
        </w:tc>
        <w:tc>
          <w:tcPr>
            <w:tcW w:w="335" w:type="pct"/>
            <w:vMerge/>
            <w:tcBorders>
              <w:bottom w:val="nil"/>
            </w:tcBorders>
          </w:tcPr>
          <w:p w:rsidR="00790F8A" w:rsidRPr="00DA1194" w:rsidRDefault="00790F8A" w:rsidP="009C0C8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bottom w:val="nil"/>
            </w:tcBorders>
          </w:tcPr>
          <w:p w:rsidR="00790F8A" w:rsidRPr="00DA1194" w:rsidRDefault="00790F8A" w:rsidP="009C0C8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790F8A" w:rsidRPr="00DA1194" w:rsidRDefault="00790F8A" w:rsidP="009C0C8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bottom w:val="nil"/>
            </w:tcBorders>
          </w:tcPr>
          <w:p w:rsidR="00790F8A" w:rsidRPr="00DA1194" w:rsidRDefault="00790F8A" w:rsidP="009C0C8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bottom w:val="nil"/>
            </w:tcBorders>
          </w:tcPr>
          <w:p w:rsidR="009C0C81" w:rsidRDefault="009C0C81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платы</w:t>
            </w:r>
          </w:p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(госуда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ственной пошлины)</w:t>
            </w:r>
          </w:p>
        </w:tc>
        <w:tc>
          <w:tcPr>
            <w:tcW w:w="431" w:type="pct"/>
            <w:tcBorders>
              <w:bottom w:val="nil"/>
            </w:tcBorders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реквизиты нормати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вового 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та, явля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щегося 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нованием для взим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платы (госуда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ственной пошлины)</w:t>
            </w:r>
          </w:p>
        </w:tc>
        <w:tc>
          <w:tcPr>
            <w:tcW w:w="432" w:type="pct"/>
            <w:tcBorders>
              <w:bottom w:val="nil"/>
            </w:tcBorders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ственной пошлины), в том чи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 через МФЦ</w:t>
            </w:r>
          </w:p>
        </w:tc>
        <w:tc>
          <w:tcPr>
            <w:tcW w:w="480" w:type="pct"/>
            <w:vMerge/>
            <w:tcBorders>
              <w:bottom w:val="nil"/>
            </w:tcBorders>
          </w:tcPr>
          <w:p w:rsidR="00790F8A" w:rsidRPr="00DA1194" w:rsidRDefault="00790F8A" w:rsidP="009C0C8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bottom w:val="nil"/>
            </w:tcBorders>
          </w:tcPr>
          <w:p w:rsidR="00790F8A" w:rsidRPr="00DA1194" w:rsidRDefault="00790F8A" w:rsidP="009C0C8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81" w:rsidRPr="009C0C81" w:rsidRDefault="009C0C81" w:rsidP="009C0C8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2"/>
        <w:gridCol w:w="1127"/>
        <w:gridCol w:w="984"/>
        <w:gridCol w:w="2667"/>
        <w:gridCol w:w="993"/>
        <w:gridCol w:w="1275"/>
        <w:gridCol w:w="1263"/>
        <w:gridCol w:w="1266"/>
        <w:gridCol w:w="1269"/>
        <w:gridCol w:w="1410"/>
        <w:gridCol w:w="1198"/>
      </w:tblGrid>
      <w:tr w:rsidR="009C0C81" w:rsidRPr="00DA1194" w:rsidTr="009C0C81">
        <w:trPr>
          <w:tblHeader/>
        </w:trPr>
        <w:tc>
          <w:tcPr>
            <w:tcW w:w="420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</w:tcPr>
          <w:p w:rsidR="00790F8A" w:rsidRPr="00DA1194" w:rsidRDefault="00790F8A" w:rsidP="009C0C8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0C81" w:rsidRPr="00DA1194" w:rsidTr="00331FE0">
        <w:tc>
          <w:tcPr>
            <w:tcW w:w="420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30 кале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  <w:tc>
          <w:tcPr>
            <w:tcW w:w="384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790F8A" w:rsidRPr="00DA1194" w:rsidRDefault="00790F8A" w:rsidP="009C0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8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1) представление непо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ного пакета документов, указанных в </w:t>
            </w:r>
            <w:hyperlink r:id="rId8" w:history="1">
              <w:r w:rsidRPr="00DA1194">
                <w:rPr>
                  <w:rFonts w:ascii="Times New Roman" w:hAnsi="Times New Roman" w:cs="Times New Roman"/>
                  <w:sz w:val="24"/>
                  <w:szCs w:val="24"/>
                </w:rPr>
                <w:t>пункте 9</w:t>
              </w:r>
            </w:hyperlink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Регламента;</w:t>
            </w:r>
          </w:p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2) представление док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ментов, имеющих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чистки, припис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исправления, зачеркн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тые слова (циф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ры),</w:t>
            </w:r>
          </w:p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 также докумен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 серьезными поврежд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ниями, не позволяющ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ми однозначно толк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вать их содержание;</w:t>
            </w:r>
          </w:p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3) отсутствие у заявит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ля права на оказание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единовременной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адре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материальн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помощи в соответствии с </w:t>
            </w:r>
            <w:hyperlink r:id="rId9" w:history="1">
              <w:r w:rsidRPr="00DA119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4) представление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телем заведомо ложной информации или нед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стоверных сведений;</w:t>
            </w:r>
          </w:p>
          <w:p w:rsidR="009C0C81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5) освоение выделенных средств бюджет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790F8A" w:rsidRPr="00DA1194" w:rsidRDefault="00790F8A" w:rsidP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ассигнований,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смотренных на эти цели решением Красноярск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го городского Совета депутатов о бюджете города на очередной финансовый год и пл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38" w:type="pc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34" w:type="pc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</w:tcPr>
          <w:p w:rsidR="009C0C81" w:rsidRDefault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обращение в орган, предоста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ляющий услугу;</w:t>
            </w:r>
          </w:p>
          <w:p w:rsidR="009C0C81" w:rsidRDefault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МФЦ;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08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почтовая связь;</w:t>
            </w:r>
          </w:p>
          <w:p w:rsidR="009C0C81" w:rsidRDefault="009C0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бумаж</w:t>
            </w:r>
            <w:proofErr w:type="spellEnd"/>
            <w:r w:rsidR="009C0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нос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C81">
              <w:rPr>
                <w:rFonts w:ascii="Times New Roman" w:hAnsi="Times New Roman" w:cs="Times New Roman"/>
                <w:sz w:val="24"/>
                <w:szCs w:val="24"/>
              </w:rPr>
              <w:t xml:space="preserve">теле,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лученном из органа,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щего услугу;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DA05AA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DA05AA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</w:tr>
    </w:tbl>
    <w:p w:rsidR="00DA1194" w:rsidRDefault="00DA1194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9C0C81" w:rsidRDefault="009C0C81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9C0C81" w:rsidRDefault="009C0C81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9C0C81" w:rsidRDefault="009C0C81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9C0C81" w:rsidRDefault="009C0C81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9C0C81" w:rsidRPr="00DA1194" w:rsidRDefault="009C0C81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</w:p>
    <w:p w:rsidR="00790F8A" w:rsidRPr="00DA1194" w:rsidRDefault="00790F8A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Раздел 3.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Сведения о заявителях муниципальной услуги</w:t>
      </w:r>
    </w:p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984"/>
        <w:gridCol w:w="1418"/>
        <w:gridCol w:w="1701"/>
        <w:gridCol w:w="1984"/>
        <w:gridCol w:w="3292"/>
      </w:tblGrid>
      <w:tr w:rsidR="00331FE0" w:rsidRPr="00DA1194" w:rsidTr="00331FE0">
        <w:tc>
          <w:tcPr>
            <w:tcW w:w="488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Категория лиц, имею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щих право</w:t>
            </w:r>
          </w:p>
          <w:p w:rsid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заявителя соо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ветствующей кате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1984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Установленные тре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 документу, подтверждающ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му право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ствую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gramEnd"/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категории на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лучение услуги</w:t>
            </w:r>
          </w:p>
        </w:tc>
        <w:tc>
          <w:tcPr>
            <w:tcW w:w="1418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Наличие возможн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сти подачи заяв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ставлении услуги представ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телями 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1701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Исчерпыва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щий перечень лиц, имеющих право на под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чу заявления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предоставл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нии услуги</w:t>
            </w:r>
          </w:p>
          <w:p w:rsid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984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мента,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подтверждающ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го право подачи за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 от имени заявителя</w:t>
            </w:r>
          </w:p>
        </w:tc>
        <w:tc>
          <w:tcPr>
            <w:tcW w:w="3292" w:type="dxa"/>
          </w:tcPr>
          <w:p w:rsidR="00331FE0" w:rsidRPr="00331FE0" w:rsidRDefault="00331FE0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 до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кументу,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gramEnd"/>
            <w:r w:rsidR="00331FE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подачи заяв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331FE0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  <w:p w:rsidR="00790F8A" w:rsidRPr="00DA1194" w:rsidRDefault="00790F8A" w:rsidP="00331FE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</w:tr>
      <w:tr w:rsidR="00331FE0" w:rsidRPr="00DA1194" w:rsidTr="00331FE0">
        <w:tc>
          <w:tcPr>
            <w:tcW w:w="488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FE0" w:rsidRPr="00DA1194" w:rsidTr="00331FE0">
        <w:tc>
          <w:tcPr>
            <w:tcW w:w="488" w:type="dxa"/>
            <w:vMerge w:val="restar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331FE0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Семьи, имеющие детей-инвалидов и доход, не 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вышающий 1,5-кратную велич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ну прожиточного минимума, гра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дане Российской Федерации, зар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гистри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по месту жительства или по месту преб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вания (в случае отсутствия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гистрации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по 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сту жительства) на территории города Красноя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843" w:type="dxa"/>
            <w:vMerge w:val="restart"/>
          </w:tcPr>
          <w:p w:rsidR="00331FE0" w:rsidRDefault="00331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удостоверя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копия справки медико-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proofErr w:type="spellEnd"/>
            <w:r w:rsidR="00331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зы об устано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лении инвали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ности ребенку</w:t>
            </w:r>
          </w:p>
        </w:tc>
        <w:tc>
          <w:tcPr>
            <w:tcW w:w="1984" w:type="dxa"/>
            <w:vMerge w:val="restart"/>
          </w:tcPr>
          <w:p w:rsidR="003F2408" w:rsidRDefault="00790F8A" w:rsidP="003F2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должен быть действ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тельным на дату обращения за предоставлением услуги, не 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жен содержать под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писки,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 w:rsidR="00331FE0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зачеркн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тые слова и др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гие исправления, иметь поврежд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ния, нали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</w:p>
          <w:p w:rsidR="00790F8A" w:rsidRPr="00DA1194" w:rsidRDefault="00790F8A" w:rsidP="003F2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позвол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ет неоднозначно истолковать его содержание</w:t>
            </w:r>
          </w:p>
        </w:tc>
        <w:tc>
          <w:tcPr>
            <w:tcW w:w="1418" w:type="dxa"/>
            <w:vMerge w:val="restart"/>
          </w:tcPr>
          <w:p w:rsidR="00790F8A" w:rsidRPr="00DA1194" w:rsidRDefault="00790F8A" w:rsidP="0033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(опекун/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попе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судебное реш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ние, вступившее в законную силу</w:t>
            </w:r>
          </w:p>
        </w:tc>
        <w:tc>
          <w:tcPr>
            <w:tcW w:w="3292" w:type="dxa"/>
            <w:vMerge w:val="restart"/>
          </w:tcPr>
          <w:p w:rsidR="003F2408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подачи заявле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F2408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 имени заявителя, должны содержать подписи должнос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ного лица, подготовившего документ, дату составления документа, печать организ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ции, выдав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шей документ,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 также сведения, подтве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ждающие наличие права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ставителя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на подачу заявления от имени заявителя.</w:t>
            </w:r>
          </w:p>
          <w:p w:rsidR="007F63C0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де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ствительными на дату обр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щения за предоставлением услуги, не должны содержать подписок, подчисток, зачер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лений, иметь повреждений, наличие которых позволяет неоднозначно истолковать 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их содержание</w:t>
            </w:r>
          </w:p>
        </w:tc>
      </w:tr>
      <w:tr w:rsidR="00331FE0" w:rsidRPr="00DA1194" w:rsidTr="00331FE0">
        <w:tc>
          <w:tcPr>
            <w:tcW w:w="488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ный предст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</w:p>
        </w:tc>
        <w:tc>
          <w:tcPr>
            <w:tcW w:w="1984" w:type="dxa"/>
          </w:tcPr>
          <w:p w:rsidR="003F2408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F2408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:rsidR="003F2408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ством и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ждающая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чие у представ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теля права</w:t>
            </w:r>
          </w:p>
          <w:p w:rsidR="003F2408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 лица заявителя и определяющая условия и гран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цы реализации права на получ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</w:p>
        </w:tc>
        <w:tc>
          <w:tcPr>
            <w:tcW w:w="3292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F8A" w:rsidRPr="00DA1194" w:rsidRDefault="00790F8A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Раздел 4.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Документы, представляемые заявителем</w:t>
      </w:r>
      <w:r w:rsidR="00DA119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для получения муниципальной услуги</w:t>
      </w:r>
    </w:p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315"/>
        <w:gridCol w:w="1985"/>
        <w:gridCol w:w="1984"/>
        <w:gridCol w:w="1985"/>
        <w:gridCol w:w="4394"/>
        <w:gridCol w:w="1276"/>
        <w:gridCol w:w="1307"/>
      </w:tblGrid>
      <w:tr w:rsidR="007275CB" w:rsidRPr="00DA1194" w:rsidTr="00191BD7">
        <w:tc>
          <w:tcPr>
            <w:tcW w:w="448" w:type="dxa"/>
          </w:tcPr>
          <w:p w:rsidR="003F2408" w:rsidRP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5" w:type="dxa"/>
          </w:tcPr>
          <w:p w:rsidR="003F2408" w:rsidRP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3F2408" w:rsidRP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тов, к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 xml:space="preserve">торые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ляет заявитель для получения услуги</w:t>
            </w:r>
          </w:p>
        </w:tc>
        <w:tc>
          <w:tcPr>
            <w:tcW w:w="1984" w:type="dxa"/>
          </w:tcPr>
          <w:p w:rsidR="003F2408" w:rsidRP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F63C0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F63C0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</w:p>
          <w:p w:rsidR="00191BD7" w:rsidRDefault="00790F8A" w:rsidP="007F63C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экземпляров 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кумента с указ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  <w:r w:rsidR="003F2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  <w:p w:rsidR="003F2408" w:rsidRDefault="003F2408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394" w:type="dxa"/>
          </w:tcPr>
          <w:p w:rsidR="007275CB" w:rsidRDefault="007275CB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</w:t>
            </w:r>
          </w:p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 документу</w:t>
            </w:r>
          </w:p>
        </w:tc>
        <w:tc>
          <w:tcPr>
            <w:tcW w:w="1276" w:type="dxa"/>
          </w:tcPr>
          <w:p w:rsidR="007275CB" w:rsidRDefault="007275CB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275CB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(шаб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лон)</w:t>
            </w:r>
          </w:p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307" w:type="dxa"/>
          </w:tcPr>
          <w:p w:rsidR="00790F8A" w:rsidRPr="00DA1194" w:rsidRDefault="00790F8A" w:rsidP="003F240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Образец документа (заполн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док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мента)</w:t>
            </w:r>
          </w:p>
        </w:tc>
      </w:tr>
    </w:tbl>
    <w:p w:rsidR="00191BD7" w:rsidRPr="00191BD7" w:rsidRDefault="00191BD7" w:rsidP="00191BD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315"/>
        <w:gridCol w:w="1985"/>
        <w:gridCol w:w="1984"/>
        <w:gridCol w:w="1985"/>
        <w:gridCol w:w="4394"/>
        <w:gridCol w:w="1276"/>
        <w:gridCol w:w="1307"/>
      </w:tblGrid>
      <w:tr w:rsidR="007275CB" w:rsidRPr="00DA1194" w:rsidTr="00191BD7">
        <w:trPr>
          <w:tblHeader/>
        </w:trPr>
        <w:tc>
          <w:tcPr>
            <w:tcW w:w="448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75CB" w:rsidRPr="00DA1194" w:rsidTr="00191BD7">
        <w:tc>
          <w:tcPr>
            <w:tcW w:w="448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1984" w:type="dxa"/>
          </w:tcPr>
          <w:p w:rsidR="007275CB" w:rsidRDefault="0072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5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</w:tcPr>
          <w:p w:rsidR="007275CB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 подписью лица, подающего заявле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 проставлением даты подачи заявления.</w:t>
            </w:r>
          </w:p>
          <w:p w:rsidR="007275CB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ли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цом,</w:t>
            </w:r>
          </w:p>
          <w:p w:rsidR="007275CB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получение услуги через законного или уполномоченного представителя, сведения, указан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заявлении, подтверждаются подписью законного или уполномоченного пре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ставителя</w:t>
            </w:r>
            <w:r w:rsidR="00DA05AA"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 проставлением даты подачи заявления.</w:t>
            </w:r>
          </w:p>
          <w:p w:rsidR="007275CB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Заявление заполняется на русском языке машинописным или ручным способом (синими или черными чернилами). Зап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си заполняются разборчиво, без испра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лений, сокращений</w:t>
            </w:r>
            <w:r w:rsidR="00DA05AA"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аббревиа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  <w:p w:rsidR="007275CB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Все требуемые реквизиты заявле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заполняются полностью. Сведения, ук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занные в заявлении, не должны расх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диться или противоречить прилагаемым к заявлению документам</w:t>
            </w:r>
          </w:p>
        </w:tc>
        <w:tc>
          <w:tcPr>
            <w:tcW w:w="1276" w:type="dxa"/>
          </w:tcPr>
          <w:p w:rsidR="007275CB" w:rsidRDefault="00832C39" w:rsidP="00A6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0F8A" w:rsidRPr="00DA1194">
                <w:rPr>
                  <w:rFonts w:ascii="Times New Roman" w:hAnsi="Times New Roman" w:cs="Times New Roman"/>
                  <w:sz w:val="24"/>
                  <w:szCs w:val="24"/>
                </w:rPr>
                <w:t>прилож</w:t>
              </w:r>
              <w:r w:rsidR="00790F8A" w:rsidRPr="00DA1194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790F8A" w:rsidRPr="00DA1194">
                <w:rPr>
                  <w:rFonts w:ascii="Times New Roman" w:hAnsi="Times New Roman" w:cs="Times New Roman"/>
                  <w:sz w:val="24"/>
                  <w:szCs w:val="24"/>
                </w:rPr>
                <w:t xml:space="preserve">ние </w:t>
              </w:r>
              <w:r w:rsidR="00A65AF2" w:rsidRPr="00DA1194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  <w:p w:rsidR="00790F8A" w:rsidRPr="00DA1194" w:rsidRDefault="00790F8A" w:rsidP="00A6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275CB" w:rsidRPr="00DA1194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7275CB"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5CB" w:rsidRPr="00DA1194">
              <w:rPr>
                <w:rFonts w:ascii="Times New Roman" w:hAnsi="Times New Roman" w:cs="Times New Roman"/>
                <w:sz w:val="24"/>
                <w:szCs w:val="24"/>
              </w:rPr>
              <w:t>ряжению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паспорт гражд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нина Российской Федерации;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иные выдаваемые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 докуме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ты, удостовер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ющие личность гражданина</w:t>
            </w:r>
          </w:p>
        </w:tc>
        <w:tc>
          <w:tcPr>
            <w:tcW w:w="1984" w:type="dxa"/>
          </w:tcPr>
          <w:p w:rsidR="007275CB" w:rsidRDefault="0072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экземпляр,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подлинник и 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пия (сверка копии с оригиналом и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заявит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лю подлинника)</w:t>
            </w:r>
          </w:p>
        </w:tc>
        <w:tc>
          <w:tcPr>
            <w:tcW w:w="1985" w:type="dxa"/>
          </w:tcPr>
          <w:p w:rsidR="007275CB" w:rsidRDefault="0072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лиц,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достигших во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раста 18 лет</w:t>
            </w:r>
          </w:p>
        </w:tc>
        <w:tc>
          <w:tcPr>
            <w:tcW w:w="4394" w:type="dxa"/>
          </w:tcPr>
          <w:p w:rsidR="007275CB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исправления, иметь повреждения, нал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чие которых позволяет неодно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значно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истолковать его содержание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  <w:vMerge w:val="restart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5" w:type="dxa"/>
            <w:vMerge w:val="restar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ждающий полном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84" w:type="dxa"/>
            <w:vMerge w:val="restart"/>
          </w:tcPr>
          <w:p w:rsidR="007275CB" w:rsidRDefault="00727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подлинник и 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пия (сверка копии с оригиналом и возврат заявит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лю подлинника)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для уполном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ченного предст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ля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дов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ренности</w:t>
            </w:r>
          </w:p>
        </w:tc>
        <w:tc>
          <w:tcPr>
            <w:tcW w:w="4394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  <w:vMerge/>
          </w:tcPr>
          <w:p w:rsidR="00790F8A" w:rsidRPr="00DA1194" w:rsidRDefault="00790F8A" w:rsidP="007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судебное реш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для законного представителя (опекуна/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попе</w:t>
            </w:r>
            <w:r w:rsidR="00727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о составе семьи</w:t>
            </w:r>
          </w:p>
        </w:tc>
        <w:tc>
          <w:tcPr>
            <w:tcW w:w="1985" w:type="dxa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о 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ставе семьи</w:t>
            </w:r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(документ,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воляющий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твердить колич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ство членов</w:t>
            </w:r>
            <w:proofErr w:type="gramEnd"/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семьи)</w:t>
            </w:r>
          </w:p>
        </w:tc>
        <w:tc>
          <w:tcPr>
            <w:tcW w:w="1984" w:type="dxa"/>
          </w:tcPr>
          <w:p w:rsidR="00191BD7" w:rsidRDefault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подлинник и 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пия (сверка копии с оригиналом</w:t>
            </w:r>
            <w:proofErr w:type="gramEnd"/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возврат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телю подлинн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985" w:type="dxa"/>
          </w:tcPr>
          <w:p w:rsidR="00191BD7" w:rsidRDefault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91BD7" w:rsidRDefault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не нахо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дится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поряжении орг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нов, предоста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ляющих госуда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ственные услуги, органов,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ставляю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услуги, иных го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ударствен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191BD7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органов, органов местного сам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управления либо подведомстве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ных госуда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или органам местного сам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управления орг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низаций, учас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вующих в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ставлении гос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дарственных </w:t>
            </w:r>
          </w:p>
          <w:p w:rsidR="00790F8A" w:rsidRPr="00DA1194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</w:t>
            </w:r>
          </w:p>
        </w:tc>
        <w:tc>
          <w:tcPr>
            <w:tcW w:w="4394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не должен содержать подпи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ки, подчистки, зачеркнутые слова и др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гие исправления, иметь повреждения, наличие которых позволяет неоднозна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 истолковать его содержание. В док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мент ставится печать выдавшей орган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  <w:vMerge w:val="restart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15" w:type="dxa"/>
            <w:vMerge w:val="restar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Документы на детей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4" w:type="dxa"/>
            <w:vMerge w:val="restart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 экземпляр,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линник и копия (сверка копии</w:t>
            </w:r>
            <w:proofErr w:type="gramEnd"/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 оригина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возврат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телю подлинн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предоставляется на каждого нес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вершеннолетнего ребенка</w:t>
            </w:r>
          </w:p>
        </w:tc>
        <w:tc>
          <w:tcPr>
            <w:tcW w:w="4394" w:type="dxa"/>
            <w:vMerge w:val="restart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позволяет неоднозначно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истолковать его содержание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  <w:vMerge/>
          </w:tcPr>
          <w:p w:rsidR="00790F8A" w:rsidRPr="00DA1194" w:rsidRDefault="00790F8A" w:rsidP="007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документ,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тверждающий факт усыновл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ребенка</w:t>
            </w:r>
          </w:p>
        </w:tc>
        <w:tc>
          <w:tcPr>
            <w:tcW w:w="198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для усыновле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ных детей</w:t>
            </w:r>
          </w:p>
        </w:tc>
        <w:tc>
          <w:tcPr>
            <w:tcW w:w="439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  <w:vMerge/>
          </w:tcPr>
          <w:p w:rsidR="00790F8A" w:rsidRPr="00DA1194" w:rsidRDefault="00790F8A" w:rsidP="007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(прав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вой акт, суде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ный акт, дог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вор), подтве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ждающий факт установления опеки (попеч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тельства) </w:t>
            </w:r>
            <w:proofErr w:type="gramStart"/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ребенком, пер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дачи ребенка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вос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приемную семью</w:t>
            </w:r>
          </w:p>
        </w:tc>
        <w:tc>
          <w:tcPr>
            <w:tcW w:w="198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для опекаемых либо приемных детей</w:t>
            </w:r>
          </w:p>
        </w:tc>
        <w:tc>
          <w:tcPr>
            <w:tcW w:w="4394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Документы о реквиз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тах ба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ковского счета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с ре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визитами расче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ного счета</w:t>
            </w:r>
          </w:p>
        </w:tc>
        <w:tc>
          <w:tcPr>
            <w:tcW w:w="1984" w:type="dxa"/>
          </w:tcPr>
          <w:p w:rsidR="00191BD7" w:rsidRDefault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191BD7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подлинник и 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пия (сверка копии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оригиналом</w:t>
            </w:r>
            <w:proofErr w:type="gramEnd"/>
          </w:p>
          <w:p w:rsidR="00790F8A" w:rsidRPr="00DA1194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возврат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телю подлинн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перечи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ления единовр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менной адресной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 на 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четный счет</w:t>
            </w:r>
          </w:p>
        </w:tc>
        <w:tc>
          <w:tcPr>
            <w:tcW w:w="4394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не должен содержать подпи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ки, подчистки, зачеркнутые слова и др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гие исправления, иметь повреждения,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которых позволяет неоднозна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 истолковать его содержание. Должен содержать все реквизиты, необходимые для перечисления денежных средств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Документы о доходах</w:t>
            </w:r>
          </w:p>
        </w:tc>
        <w:tc>
          <w:tcPr>
            <w:tcW w:w="1985" w:type="dxa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документы о 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ходах родителей и их несоверше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нолетних детей за 3 последних 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лендарных мес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ца, предшеств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ющих обращ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нию (с места</w:t>
            </w:r>
            <w:proofErr w:type="gramEnd"/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боты, учебы, учреждений,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отделов пенсио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ного обеспечения и т.д.)</w:t>
            </w:r>
          </w:p>
        </w:tc>
        <w:tc>
          <w:tcPr>
            <w:tcW w:w="1984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 экземпляр,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985" w:type="dxa"/>
          </w:tcPr>
          <w:p w:rsidR="00790F8A" w:rsidRPr="00DA1194" w:rsidRDefault="00790F8A" w:rsidP="00191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не должен содержать подпи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ки, подчистки, зачеркнутые слова и др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гие исправления, иметь повреждения, наличие которых позволяет неоднозна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 истолковать его содержание. В док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менте ставится печать выдавшей орган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зации. Документ должен иметь реквиз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ты, предусмотренные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gramEnd"/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BD7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законодательством (наименова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gramEnd"/>
          </w:p>
          <w:p w:rsidR="00790F8A" w:rsidRPr="00DA1194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номер, дата, подпись и др.)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5CB" w:rsidRPr="00DA1194" w:rsidTr="00191BD7">
        <w:tc>
          <w:tcPr>
            <w:tcW w:w="448" w:type="dxa"/>
          </w:tcPr>
          <w:p w:rsidR="00790F8A" w:rsidRPr="00DA1194" w:rsidRDefault="00790F8A" w:rsidP="00727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медико-социал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</w:tc>
        <w:tc>
          <w:tcPr>
            <w:tcW w:w="1985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пертизы об уст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новлении инв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лидности ребенку</w:t>
            </w:r>
          </w:p>
        </w:tc>
        <w:tc>
          <w:tcPr>
            <w:tcW w:w="1984" w:type="dxa"/>
          </w:tcPr>
          <w:p w:rsidR="00191BD7" w:rsidRDefault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подлинник и 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пия (сверка копии с оригина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proofErr w:type="gramEnd"/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возврат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телю подлинн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985" w:type="dxa"/>
          </w:tcPr>
          <w:p w:rsidR="00790F8A" w:rsidRPr="00DA1194" w:rsidRDefault="00790F8A" w:rsidP="00191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94" w:type="dxa"/>
          </w:tcPr>
          <w:p w:rsidR="00191BD7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чие которых позволяет неодно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значно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истолковать его содержание</w:t>
            </w:r>
          </w:p>
        </w:tc>
        <w:tc>
          <w:tcPr>
            <w:tcW w:w="127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F8A" w:rsidRDefault="00790F8A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Default="00191BD7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Default="00191BD7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Default="00191BD7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Default="00191BD7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Default="00191BD7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Pr="00DA1194" w:rsidRDefault="00191BD7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91BD7" w:rsidRDefault="00790F8A" w:rsidP="00191BD7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Раздел 5. </w:t>
      </w:r>
      <w:proofErr w:type="gramStart"/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Документы и сведения, получаемые посредством</w:t>
      </w:r>
      <w:r w:rsidR="00191BD7">
        <w:rPr>
          <w:rFonts w:ascii="Times New Roman" w:hAnsi="Times New Roman" w:cs="Times New Roman"/>
          <w:b w:val="0"/>
          <w:sz w:val="30"/>
          <w:szCs w:val="30"/>
        </w:rPr>
        <w:t xml:space="preserve"> межведомственного</w:t>
      </w:r>
      <w:proofErr w:type="gramEnd"/>
    </w:p>
    <w:p w:rsidR="00790F8A" w:rsidRPr="00DA1194" w:rsidRDefault="00DA1194" w:rsidP="00191BD7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t>информационного взаимодействия</w:t>
      </w:r>
    </w:p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46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2410"/>
        <w:gridCol w:w="1559"/>
        <w:gridCol w:w="1613"/>
        <w:gridCol w:w="1789"/>
        <w:gridCol w:w="1134"/>
        <w:gridCol w:w="1701"/>
        <w:gridCol w:w="1559"/>
        <w:gridCol w:w="1596"/>
      </w:tblGrid>
      <w:tr w:rsidR="00790F8A" w:rsidRPr="00DA1194" w:rsidTr="00191BD7">
        <w:tc>
          <w:tcPr>
            <w:tcW w:w="1333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актуальной технолог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ственного взаимоде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410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  <w:p w:rsid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запрашиваемого</w:t>
            </w:r>
          </w:p>
          <w:p w:rsid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(сведения)</w:t>
            </w:r>
          </w:p>
        </w:tc>
        <w:tc>
          <w:tcPr>
            <w:tcW w:w="1559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со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мых в рамках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613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дарственной вла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сти (мес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управления), направля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межв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домствен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789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ственной 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сти (мест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ния) или орг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низаци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ой) напра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ляется межв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</w:t>
            </w:r>
          </w:p>
          <w:p w:rsidR="00790F8A" w:rsidRPr="00DA1194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1134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SID эле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тронного сервиса (наим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нование вида св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дений)</w:t>
            </w:r>
          </w:p>
        </w:tc>
        <w:tc>
          <w:tcPr>
            <w:tcW w:w="1701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осуществления 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F63C0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(шаблоны) 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ного запроса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отве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596" w:type="dxa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заполнения форм межв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отве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191BD7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</w:tr>
      <w:tr w:rsidR="00790F8A" w:rsidRPr="00DA1194" w:rsidTr="00191BD7">
        <w:tc>
          <w:tcPr>
            <w:tcW w:w="133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F8A" w:rsidRPr="00DA1194" w:rsidTr="00191BD7">
        <w:tc>
          <w:tcPr>
            <w:tcW w:w="133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91BD7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 xml:space="preserve">ждающий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цию граж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</w:p>
          <w:p w:rsidR="00191BD7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 месту пребывания в г. Красно</w:t>
            </w:r>
            <w:r w:rsidR="00191BD7">
              <w:rPr>
                <w:rFonts w:ascii="Times New Roman" w:hAnsi="Times New Roman" w:cs="Times New Roman"/>
                <w:sz w:val="24"/>
                <w:szCs w:val="24"/>
              </w:rPr>
              <w:t>ярске</w:t>
            </w:r>
          </w:p>
          <w:p w:rsidR="00790F8A" w:rsidRPr="00DA1194" w:rsidRDefault="00790F8A" w:rsidP="00191B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(в случае отсутствия регистрации по месту жительства)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дата и осн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вание рег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613" w:type="dxa"/>
          </w:tcPr>
          <w:p w:rsidR="00790F8A" w:rsidRPr="00DA1194" w:rsidRDefault="00A65AF2" w:rsidP="007F6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1789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  <w:tc>
          <w:tcPr>
            <w:tcW w:w="1134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F8A" w:rsidRPr="00DA1194" w:rsidTr="00191BD7">
        <w:tc>
          <w:tcPr>
            <w:tcW w:w="133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 инд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видуального (перс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нифицированного) учета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страховой номер инд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видуального лицевого сч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та, дата рег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613" w:type="dxa"/>
          </w:tcPr>
          <w:p w:rsidR="00790F8A" w:rsidRPr="00DA1194" w:rsidRDefault="00D73DFA" w:rsidP="007F6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1789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90F8A" w:rsidRPr="00DA1194" w:rsidRDefault="00DA1194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lastRenderedPageBreak/>
        <w:t>Раздел 6. Результат муниципальной услуги</w:t>
      </w:r>
    </w:p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3119"/>
        <w:gridCol w:w="1842"/>
        <w:gridCol w:w="1560"/>
        <w:gridCol w:w="1559"/>
        <w:gridCol w:w="1843"/>
        <w:gridCol w:w="1559"/>
        <w:gridCol w:w="1307"/>
      </w:tblGrid>
      <w:tr w:rsidR="00790F8A" w:rsidRPr="00DA1194" w:rsidTr="00B61F29">
        <w:tc>
          <w:tcPr>
            <w:tcW w:w="488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1F29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 (докуме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ты), яв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  <w:proofErr w:type="gramStart"/>
            <w:r w:rsidR="007F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результатом услуги</w:t>
            </w:r>
          </w:p>
        </w:tc>
        <w:tc>
          <w:tcPr>
            <w:tcW w:w="3119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 (документам), являю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щемуся</w:t>
            </w:r>
            <w:proofErr w:type="gramStart"/>
            <w:r w:rsidR="007F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1842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1F29" w:rsidRDefault="00B61F29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61F29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результата услуги</w:t>
            </w:r>
          </w:p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(положител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ный/</w:t>
            </w:r>
            <w:proofErr w:type="spellStart"/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отрицате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1F29" w:rsidRDefault="00B61F29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61F29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документа (документов), явля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ющегося</w:t>
            </w:r>
            <w:proofErr w:type="gramStart"/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B61F2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B61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результатом услуги</w:t>
            </w:r>
          </w:p>
        </w:tc>
        <w:tc>
          <w:tcPr>
            <w:tcW w:w="1559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1F29" w:rsidRDefault="00B61F29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B61F29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документа (документов), явля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ющегося</w:t>
            </w:r>
            <w:proofErr w:type="gramStart"/>
            <w:r w:rsidR="007F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B61F2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B61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результатом услуги</w:t>
            </w:r>
          </w:p>
        </w:tc>
        <w:tc>
          <w:tcPr>
            <w:tcW w:w="1843" w:type="dxa"/>
            <w:vMerge w:val="restart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1F29" w:rsidRDefault="00B61F29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B61F29" w:rsidRDefault="00B61F29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61F29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66" w:type="dxa"/>
            <w:gridSpan w:val="2"/>
          </w:tcPr>
          <w:p w:rsidR="00191BD7" w:rsidRPr="00191BD7" w:rsidRDefault="00191BD7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бованных заявителем 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зультатов услуги</w:t>
            </w:r>
          </w:p>
        </w:tc>
      </w:tr>
      <w:tr w:rsidR="00790F8A" w:rsidRPr="00DA1194" w:rsidTr="00B61F29">
        <w:tc>
          <w:tcPr>
            <w:tcW w:w="488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0F8A" w:rsidRPr="00DA1194" w:rsidRDefault="00790F8A" w:rsidP="00191BD7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органе, предоста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ляющем услугу</w:t>
            </w:r>
          </w:p>
        </w:tc>
        <w:tc>
          <w:tcPr>
            <w:tcW w:w="1307" w:type="dxa"/>
          </w:tcPr>
          <w:p w:rsidR="00790F8A" w:rsidRPr="00DA1194" w:rsidRDefault="00790F8A" w:rsidP="00191B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790F8A" w:rsidRPr="00DA1194" w:rsidTr="00B61F29">
        <w:tc>
          <w:tcPr>
            <w:tcW w:w="488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F8A" w:rsidRPr="00DA1194" w:rsidTr="00B61F29">
        <w:tc>
          <w:tcPr>
            <w:tcW w:w="488" w:type="dxa"/>
          </w:tcPr>
          <w:p w:rsidR="00790F8A" w:rsidRPr="00DA1194" w:rsidRDefault="00790F8A" w:rsidP="00B61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ние об 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зании</w:t>
            </w:r>
          </w:p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адресной материал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помощи</w:t>
            </w:r>
          </w:p>
        </w:tc>
        <w:tc>
          <w:tcPr>
            <w:tcW w:w="3119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уведомление содержит: ф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милию, имя, отчество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размер оказываемой един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матер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альной помощи;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номер и дату приказа рук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водителя </w:t>
            </w:r>
            <w:r w:rsidR="00D73DFA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подпись руководите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(заместителя руководителя) </w:t>
            </w:r>
            <w:r w:rsidR="00D73DFA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842" w:type="dxa"/>
          </w:tcPr>
          <w:p w:rsidR="00790F8A" w:rsidRPr="00DA1194" w:rsidRDefault="00790F8A" w:rsidP="00B61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60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МФЦ на б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органа, предоставля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щего услугу;</w:t>
            </w:r>
          </w:p>
          <w:p w:rsidR="00790F8A" w:rsidRPr="00DA1194" w:rsidRDefault="00790F8A" w:rsidP="00D73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D73DFA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D73DFA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1559" w:type="dxa"/>
          </w:tcPr>
          <w:p w:rsidR="00790F8A" w:rsidRPr="00DA1194" w:rsidRDefault="00790F8A" w:rsidP="00B61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течение 30 кале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</w:tr>
      <w:tr w:rsidR="00790F8A" w:rsidRPr="00DA1194" w:rsidTr="00B61F29">
        <w:tc>
          <w:tcPr>
            <w:tcW w:w="488" w:type="dxa"/>
          </w:tcPr>
          <w:p w:rsidR="00790F8A" w:rsidRPr="00DA1194" w:rsidRDefault="00790F8A" w:rsidP="00B61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ние об отк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зе в оказ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нии един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материал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помощи</w:t>
            </w:r>
          </w:p>
        </w:tc>
        <w:tc>
          <w:tcPr>
            <w:tcW w:w="3119" w:type="dxa"/>
          </w:tcPr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уведомление содер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жит: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милию, имя, отче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ство 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теля; основания для отказа 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оказании единовременной адресной материальной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мощи; порядок обжалования решения об отказе в оказ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нии единовременной адре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материальной помощи;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подпись руководите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местителя руководителя) </w:t>
            </w:r>
            <w:r w:rsidR="00D73DFA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842" w:type="dxa"/>
          </w:tcPr>
          <w:p w:rsidR="00790F8A" w:rsidRPr="00DA1194" w:rsidRDefault="00790F8A" w:rsidP="00B61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60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F8A" w:rsidRPr="00DA1194" w:rsidRDefault="00790F8A" w:rsidP="00B61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7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течение 30 кале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</w:tr>
    </w:tbl>
    <w:p w:rsidR="00790F8A" w:rsidRPr="00DA1194" w:rsidRDefault="00790F8A" w:rsidP="00B61F29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Раздел 7.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Технологические процессы предоставления</w:t>
      </w:r>
    </w:p>
    <w:p w:rsidR="00790F8A" w:rsidRPr="00DA1194" w:rsidRDefault="00DA1194" w:rsidP="00B61F29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t>муниципальной услуги</w:t>
      </w:r>
    </w:p>
    <w:p w:rsidR="00790F8A" w:rsidRPr="00E604FF" w:rsidRDefault="00790F8A" w:rsidP="00B61F29">
      <w:pPr>
        <w:pStyle w:val="ConsPlusNormal"/>
        <w:spacing w:line="192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32"/>
        <w:gridCol w:w="3073"/>
        <w:gridCol w:w="2052"/>
        <w:gridCol w:w="2748"/>
        <w:gridCol w:w="2189"/>
        <w:gridCol w:w="2052"/>
      </w:tblGrid>
      <w:tr w:rsidR="00790F8A" w:rsidRPr="00DA1194" w:rsidTr="00B61F29">
        <w:tc>
          <w:tcPr>
            <w:tcW w:w="448" w:type="dxa"/>
          </w:tcPr>
          <w:p w:rsidR="00790F8A" w:rsidRPr="00DA1194" w:rsidRDefault="00B61F29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B61F29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са исполнения</w:t>
            </w:r>
          </w:p>
          <w:p w:rsidR="00B61F29" w:rsidRDefault="00B61F29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министративной</w:t>
            </w:r>
          </w:p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3073" w:type="dxa"/>
          </w:tcPr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исполнения процедуры процесса испо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нения административной процедуры</w:t>
            </w:r>
            <w:proofErr w:type="gramEnd"/>
          </w:p>
        </w:tc>
        <w:tc>
          <w:tcPr>
            <w:tcW w:w="2052" w:type="dxa"/>
          </w:tcPr>
          <w:p w:rsidR="00B61F29" w:rsidRDefault="00B61F29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</w:t>
            </w:r>
          </w:p>
          <w:p w:rsidR="00B61F29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процесса испо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стративной</w:t>
            </w:r>
            <w:proofErr w:type="gramEnd"/>
          </w:p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748" w:type="dxa"/>
          </w:tcPr>
          <w:p w:rsidR="00B61F29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 исполнения адми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нистративной</w:t>
            </w:r>
          </w:p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189" w:type="dxa"/>
          </w:tcPr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Ресурсы, необх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димые для выпо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нения процедуры процесса исполн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тивной процедуры</w:t>
            </w:r>
          </w:p>
        </w:tc>
        <w:tc>
          <w:tcPr>
            <w:tcW w:w="2052" w:type="dxa"/>
          </w:tcPr>
          <w:p w:rsidR="00790F8A" w:rsidRPr="00DA1194" w:rsidRDefault="00790F8A" w:rsidP="00B61F2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Формы докуме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тов, необходимые для исполнения процедуры 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цесса исполнения административной процедуры</w:t>
            </w:r>
          </w:p>
        </w:tc>
      </w:tr>
    </w:tbl>
    <w:p w:rsidR="00B61F29" w:rsidRPr="00B61F29" w:rsidRDefault="00B61F29" w:rsidP="00B61F29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32"/>
        <w:gridCol w:w="3073"/>
        <w:gridCol w:w="2052"/>
        <w:gridCol w:w="2748"/>
        <w:gridCol w:w="2189"/>
        <w:gridCol w:w="2052"/>
      </w:tblGrid>
      <w:tr w:rsidR="00790F8A" w:rsidRPr="00DA1194" w:rsidTr="00B61F29">
        <w:trPr>
          <w:tblHeader/>
        </w:trPr>
        <w:tc>
          <w:tcPr>
            <w:tcW w:w="448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F8A" w:rsidRPr="00DA1194" w:rsidTr="00B61F29">
        <w:tc>
          <w:tcPr>
            <w:tcW w:w="14694" w:type="dxa"/>
            <w:gridSpan w:val="7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1. Прием и регистрация заявления и документов, необходимых для оказания муниципальной услуги</w:t>
            </w:r>
          </w:p>
        </w:tc>
      </w:tr>
      <w:tr w:rsidR="00FA0D40" w:rsidRPr="00DA1194" w:rsidTr="00B61F29">
        <w:tc>
          <w:tcPr>
            <w:tcW w:w="448" w:type="dxa"/>
          </w:tcPr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2" w:type="dxa"/>
          </w:tcPr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</w:t>
            </w:r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</w:tc>
        <w:tc>
          <w:tcPr>
            <w:tcW w:w="3073" w:type="dxa"/>
          </w:tcPr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 приеме документов специалист сличает 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линники представленных документов с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</w:t>
            </w:r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заверяет копии документов. При заверении специал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стом соответствия копии документа подлиннику 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ставляются 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заверительная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надпись: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«Верно» либо «Копия верна», должность специалиста, заверившего копию, личная подпись, расшифровка подписи (инициалы, фамилия), дата заверения.</w:t>
            </w:r>
            <w:proofErr w:type="gramEnd"/>
          </w:p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руки заявителю выдается расписка с указанием даты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документов</w:t>
            </w:r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фамилии специалиста, принявшего документы.</w:t>
            </w:r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случае обращения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теля в МФЦ заявление и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приложенные к нему док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менты направляются в срок не позднее одного рабочего дня, следующего за днем приема заявления и прил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женных к нему документов</w:t>
            </w:r>
          </w:p>
        </w:tc>
        <w:tc>
          <w:tcPr>
            <w:tcW w:w="2052" w:type="dxa"/>
            <w:vMerge w:val="restart"/>
          </w:tcPr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748" w:type="dxa"/>
          </w:tcPr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специалист МКУ,</w:t>
            </w:r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bookmarkStart w:id="0" w:name="_GoBack"/>
            <w:bookmarkEnd w:id="0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циалист МФЦ</w:t>
            </w:r>
          </w:p>
        </w:tc>
        <w:tc>
          <w:tcPr>
            <w:tcW w:w="2189" w:type="dxa"/>
          </w:tcPr>
          <w:p w:rsidR="00FA0D40" w:rsidRPr="00DA1194" w:rsidRDefault="00FA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FA0D40" w:rsidRPr="00DA1194" w:rsidRDefault="00FA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D40" w:rsidRPr="00DA1194" w:rsidTr="00242728">
        <w:tc>
          <w:tcPr>
            <w:tcW w:w="448" w:type="dxa"/>
          </w:tcPr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2" w:type="dxa"/>
          </w:tcPr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Регистрация зая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073" w:type="dxa"/>
          </w:tcPr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осуществляется в журнале регистрации заявлений граждан (системе электро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ного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proofErr w:type="gramEnd"/>
          </w:p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города). </w:t>
            </w:r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Регистрация может ос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ляться в электронном виде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электронной базе данных «Ад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ресная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помощь».</w:t>
            </w:r>
          </w:p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документы,</w:t>
            </w:r>
          </w:p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поданные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форме,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стрируются</w:t>
            </w:r>
          </w:p>
          <w:p w:rsidR="00FA0D40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документооборота админ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страции города.</w:t>
            </w:r>
          </w:p>
          <w:p w:rsidR="00FA0D40" w:rsidRDefault="00FA0D40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</w:t>
            </w:r>
          </w:p>
          <w:p w:rsidR="00FA0D40" w:rsidRDefault="00FA0D40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рмация</w:t>
            </w:r>
            <w:proofErr w:type="spellEnd"/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регистрационном номере, дате регистрации заявления и сроке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направляется в 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дел «Личный кабинет»</w:t>
            </w:r>
          </w:p>
          <w:p w:rsidR="00FA0D40" w:rsidRPr="00DA1194" w:rsidRDefault="00FA0D40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052" w:type="dxa"/>
            <w:vMerge/>
          </w:tcPr>
          <w:p w:rsidR="00FA0D40" w:rsidRPr="00DA1194" w:rsidRDefault="00FA0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A0D40" w:rsidRPr="00DA1194" w:rsidRDefault="00FA0D40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специалист МКУ</w:t>
            </w:r>
          </w:p>
        </w:tc>
        <w:tc>
          <w:tcPr>
            <w:tcW w:w="2189" w:type="dxa"/>
          </w:tcPr>
          <w:p w:rsidR="00FA0D40" w:rsidRDefault="00FA0D40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  <w:p w:rsidR="00FA0D40" w:rsidRPr="00DA1194" w:rsidRDefault="00FA0D40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систему эле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тронного докуме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тооборота админ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страции города, электронную базу данных «Адресная социальная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мощь»</w:t>
            </w:r>
          </w:p>
        </w:tc>
        <w:tc>
          <w:tcPr>
            <w:tcW w:w="2052" w:type="dxa"/>
          </w:tcPr>
          <w:p w:rsidR="00FA0D40" w:rsidRPr="00DA1194" w:rsidRDefault="00FA0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F8A" w:rsidRPr="00DA1194" w:rsidTr="00B61F29">
        <w:tc>
          <w:tcPr>
            <w:tcW w:w="14694" w:type="dxa"/>
            <w:gridSpan w:val="7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Принятие решения об оказании или отказе в оказании единовременной адресной материальной помощи</w:t>
            </w:r>
          </w:p>
        </w:tc>
      </w:tr>
      <w:tr w:rsidR="00790F8A" w:rsidRPr="00DA1194" w:rsidTr="00B61F29">
        <w:tc>
          <w:tcPr>
            <w:tcW w:w="448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2" w:type="dxa"/>
          </w:tcPr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мственных</w:t>
            </w:r>
            <w:proofErr w:type="gramEnd"/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3073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свед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ний, необходимых для 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проса в рамках 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ственного взаимодействия;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ние межведомственных 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2052" w:type="dxa"/>
            <w:vMerge w:val="restar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20 календарных дней</w:t>
            </w:r>
          </w:p>
        </w:tc>
        <w:tc>
          <w:tcPr>
            <w:tcW w:w="2748" w:type="dxa"/>
          </w:tcPr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189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наличие доступа в региональную 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стему межведо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ственного эле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тронного взаим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F8A" w:rsidRPr="00DA1194" w:rsidTr="00B61F29">
        <w:tc>
          <w:tcPr>
            <w:tcW w:w="448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2" w:type="dxa"/>
          </w:tcPr>
          <w:p w:rsidR="00B61F29" w:rsidRDefault="00790F8A" w:rsidP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</w:t>
            </w:r>
          </w:p>
          <w:p w:rsidR="00B61F29" w:rsidRDefault="00790F8A" w:rsidP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(об отказе в оказ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нии)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единовреме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</w:t>
            </w:r>
          </w:p>
          <w:p w:rsidR="00B61F29" w:rsidRDefault="00B61F29" w:rsidP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790F8A" w:rsidRPr="00DA1194" w:rsidRDefault="00790F8A" w:rsidP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3073" w:type="dxa"/>
          </w:tcPr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оказании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новре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gramEnd"/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</w:t>
            </w:r>
          </w:p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риальной помощи</w:t>
            </w:r>
          </w:p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 указанием ее размера либо моти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вированное решение</w:t>
            </w:r>
          </w:p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об отказе в оказании един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мат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риальной помощи приним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ется и подписывается рук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водителем (заместителем руководителя)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оформляется приказом</w:t>
            </w:r>
          </w:p>
        </w:tc>
        <w:tc>
          <w:tcPr>
            <w:tcW w:w="2052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тель руководителя)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18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F8A" w:rsidRPr="00DA1194" w:rsidTr="00B61F29">
        <w:tc>
          <w:tcPr>
            <w:tcW w:w="448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2" w:type="dxa"/>
          </w:tcPr>
          <w:p w:rsidR="007F63C0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документального дела</w:t>
            </w:r>
          </w:p>
        </w:tc>
        <w:tc>
          <w:tcPr>
            <w:tcW w:w="3073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решение об оказании либо об отказе в оказании един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временной адресной мат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риальной помощи вклад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вается в комплект докуме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тов (документальное дело) заявителя</w:t>
            </w:r>
          </w:p>
        </w:tc>
        <w:tc>
          <w:tcPr>
            <w:tcW w:w="2052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18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F8A" w:rsidRPr="00DA1194" w:rsidTr="00B61F29">
        <w:tc>
          <w:tcPr>
            <w:tcW w:w="14694" w:type="dxa"/>
            <w:gridSpan w:val="7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3. Направление в адрес заявителя результата предоставления муниципальной услуги</w:t>
            </w:r>
          </w:p>
        </w:tc>
      </w:tr>
      <w:tr w:rsidR="00790F8A" w:rsidRPr="00DA1194" w:rsidTr="00B61F29">
        <w:tc>
          <w:tcPr>
            <w:tcW w:w="448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2" w:type="dxa"/>
          </w:tcPr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Подписание ув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домления об 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зании (об отказе</w:t>
            </w:r>
            <w:proofErr w:type="gramEnd"/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оказании) един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временной адре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материальной помощи</w:t>
            </w:r>
          </w:p>
        </w:tc>
        <w:tc>
          <w:tcPr>
            <w:tcW w:w="3073" w:type="dxa"/>
          </w:tcPr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руководителем (заместителем руководит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  <w:p w:rsidR="00B61F29" w:rsidRDefault="00B61F29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или об отказе</w:t>
            </w:r>
          </w:p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оказании единовременной адресной материальной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2052" w:type="dxa"/>
            <w:vMerge w:val="restar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календарных дней</w:t>
            </w:r>
          </w:p>
        </w:tc>
        <w:tc>
          <w:tcPr>
            <w:tcW w:w="2748" w:type="dxa"/>
          </w:tcPr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тель руководителя)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189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F8A" w:rsidRPr="00DA1194" w:rsidTr="00B61F29">
        <w:tc>
          <w:tcPr>
            <w:tcW w:w="448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32" w:type="dxa"/>
          </w:tcPr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(выдача) заявит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лю уведомления</w:t>
            </w:r>
          </w:p>
        </w:tc>
        <w:tc>
          <w:tcPr>
            <w:tcW w:w="3073" w:type="dxa"/>
          </w:tcPr>
          <w:p w:rsidR="00B61F29" w:rsidRDefault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</w:t>
            </w:r>
          </w:p>
          <w:p w:rsidR="00B61F29" w:rsidRDefault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или отказе</w:t>
            </w:r>
          </w:p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 оказании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единовременной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мате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</w:p>
          <w:p w:rsidR="007F63C0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 xml:space="preserve">мощи направляется </w:t>
            </w:r>
          </w:p>
          <w:p w:rsidR="00790F8A" w:rsidRPr="00DA1194" w:rsidRDefault="00B6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адрес заявителя.</w:t>
            </w:r>
          </w:p>
          <w:p w:rsidR="00B61F29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случае если за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подано через МФЦ и заяв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тель выбрал способ получ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уведомления через МФЦ, уведомление об ок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зании или об отказе в оказ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нии единовременной адре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материальной помощи направляется в адрес МФЦ для выдачи заявителю.</w:t>
            </w:r>
          </w:p>
          <w:p w:rsidR="00B61F29" w:rsidRDefault="00B61F29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заявление</w:t>
            </w:r>
          </w:p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подано в электронной фо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ме и заявитель выбрал сп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соб получения у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ведомления в электронной форме,</w:t>
            </w:r>
          </w:p>
          <w:p w:rsidR="00B61F29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уведомление об оказа</w:t>
            </w:r>
            <w:r w:rsidR="00B61F29">
              <w:rPr>
                <w:rFonts w:ascii="Times New Roman" w:hAnsi="Times New Roman" w:cs="Times New Roman"/>
                <w:sz w:val="24"/>
                <w:szCs w:val="24"/>
              </w:rPr>
              <w:t>нии либо отказе в оказании</w:t>
            </w:r>
          </w:p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адресной материальной помощи направляется в раздел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2052" w:type="dxa"/>
            <w:vMerge/>
          </w:tcPr>
          <w:p w:rsidR="00790F8A" w:rsidRPr="00DA1194" w:rsidRDefault="0079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2189" w:type="dxa"/>
          </w:tcPr>
          <w:p w:rsidR="00B61F29" w:rsidRDefault="00B61F29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</w:t>
            </w:r>
          </w:p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систему эле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тронного докуме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тооборота админ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города, электронную базу данных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исполнения проц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дуры специалистом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</w:tc>
        <w:tc>
          <w:tcPr>
            <w:tcW w:w="2052" w:type="dxa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0F8A" w:rsidRDefault="00790F8A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61F29" w:rsidRDefault="00B61F29" w:rsidP="00DA1194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90F8A" w:rsidRPr="00DA1194" w:rsidRDefault="00790F8A" w:rsidP="00DA1194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DA1194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Раздел 8.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Особенности предоставления муниципальной</w:t>
      </w:r>
      <w:r w:rsidR="00DA119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1194" w:rsidRPr="00DA1194">
        <w:rPr>
          <w:rFonts w:ascii="Times New Roman" w:hAnsi="Times New Roman" w:cs="Times New Roman"/>
          <w:b w:val="0"/>
          <w:sz w:val="30"/>
          <w:szCs w:val="30"/>
        </w:rPr>
        <w:t>услуги в электронной форме</w:t>
      </w:r>
    </w:p>
    <w:p w:rsidR="00790F8A" w:rsidRPr="00DA1194" w:rsidRDefault="00790F8A" w:rsidP="00DA119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1559"/>
        <w:gridCol w:w="1702"/>
        <w:gridCol w:w="3685"/>
        <w:gridCol w:w="1699"/>
        <w:gridCol w:w="1702"/>
        <w:gridCol w:w="2583"/>
      </w:tblGrid>
      <w:tr w:rsidR="003C0462" w:rsidRPr="00DA1194" w:rsidTr="003C0462">
        <w:tc>
          <w:tcPr>
            <w:tcW w:w="600" w:type="pct"/>
          </w:tcPr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</w:p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3C0462" w:rsidRDefault="003C0462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530" w:type="pct"/>
          </w:tcPr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</w:p>
          <w:p w:rsidR="003C0462" w:rsidRDefault="00790F8A" w:rsidP="007F63C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прием в орган,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ставляющий у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слугу, МФЦ для подачи заявления</w:t>
            </w:r>
          </w:p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предоста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лении услуги</w:t>
            </w:r>
          </w:p>
        </w:tc>
        <w:tc>
          <w:tcPr>
            <w:tcW w:w="579" w:type="pct"/>
          </w:tcPr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3C0462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0462" w:rsidRDefault="003C0462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предоставл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нии услуги</w:t>
            </w:r>
          </w:p>
        </w:tc>
        <w:tc>
          <w:tcPr>
            <w:tcW w:w="1254" w:type="pct"/>
          </w:tcPr>
          <w:p w:rsidR="003C0462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Способ приема и реги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органом, предоставляющим усл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гу, заявления о предоставлении услуги и иных документов, нео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ходимых для предоставления услуги</w:t>
            </w:r>
          </w:p>
        </w:tc>
        <w:tc>
          <w:tcPr>
            <w:tcW w:w="578" w:type="pct"/>
          </w:tcPr>
          <w:p w:rsidR="003C0462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ной пошлины за предоста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ление услуги</w:t>
            </w:r>
          </w:p>
          <w:p w:rsidR="003C0462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маемых</w:t>
            </w:r>
          </w:p>
          <w:p w:rsidR="003C0462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79" w:type="pct"/>
          </w:tcPr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7F63C0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сведений </w:t>
            </w:r>
          </w:p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 ходе выпо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нения заявл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ния о пред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ставлении услуги</w:t>
            </w:r>
          </w:p>
        </w:tc>
        <w:tc>
          <w:tcPr>
            <w:tcW w:w="879" w:type="pct"/>
          </w:tcPr>
          <w:p w:rsidR="00790F8A" w:rsidRPr="00DA1194" w:rsidRDefault="00790F8A" w:rsidP="003C046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дебного) обжалования решений и действий (бездействия) органа, предоставляющего услугу, МФЦ, в 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цессе получения услуги</w:t>
            </w:r>
          </w:p>
        </w:tc>
      </w:tr>
      <w:tr w:rsidR="003C0462" w:rsidRPr="00DA1194" w:rsidTr="003C0462">
        <w:tc>
          <w:tcPr>
            <w:tcW w:w="600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0462" w:rsidRPr="00DA1194" w:rsidTr="003C0462">
        <w:tc>
          <w:tcPr>
            <w:tcW w:w="600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пальных услуг;</w:t>
            </w:r>
          </w:p>
          <w:p w:rsidR="007F63C0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муниципал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ных услуг;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30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</w:tcPr>
          <w:p w:rsidR="007F63C0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через экра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ную форму 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254" w:type="pct"/>
          </w:tcPr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подача заявления с документами в электронной форме осуществл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ется на странице услуги в разделе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услуги/Реестр муниципальных услуг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при переходе по ссылке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вить заявление в электронной форме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заполнения в эле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тронном виде полей экранной 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-формы с присоединением электронных образов необход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мых документов после активир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вания кнопки </w:t>
            </w:r>
            <w:proofErr w:type="spell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документы, поданные</w:t>
            </w:r>
          </w:p>
          <w:p w:rsidR="00790F8A" w:rsidRPr="00DA1194" w:rsidRDefault="00790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регистр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руются в системе электронного документооборота администрации города</w:t>
            </w:r>
          </w:p>
        </w:tc>
        <w:tc>
          <w:tcPr>
            <w:tcW w:w="578" w:type="pct"/>
          </w:tcPr>
          <w:p w:rsidR="00790F8A" w:rsidRPr="00DA1194" w:rsidRDefault="00790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</w:tcPr>
          <w:p w:rsidR="007F63C0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3C0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FC6993" w:rsidRPr="00DA1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879" w:type="pct"/>
          </w:tcPr>
          <w:p w:rsidR="00790F8A" w:rsidRPr="00DA1194" w:rsidRDefault="007F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портал гос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дарственных и мун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0F8A" w:rsidRPr="00DA1194">
              <w:rPr>
                <w:rFonts w:ascii="Times New Roman" w:hAnsi="Times New Roman" w:cs="Times New Roman"/>
                <w:sz w:val="24"/>
                <w:szCs w:val="24"/>
              </w:rPr>
              <w:t>ципальных услуг;</w:t>
            </w:r>
          </w:p>
          <w:p w:rsidR="003C0462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портал </w:t>
            </w:r>
            <w:proofErr w:type="gramStart"/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gramEnd"/>
          </w:p>
          <w:p w:rsidR="003C0462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и муници</w:t>
            </w:r>
            <w:r w:rsidR="003C0462">
              <w:rPr>
                <w:rFonts w:ascii="Times New Roman" w:hAnsi="Times New Roman" w:cs="Times New Roman"/>
                <w:sz w:val="24"/>
                <w:szCs w:val="24"/>
              </w:rPr>
              <w:t>пальных услуг;</w:t>
            </w:r>
          </w:p>
          <w:p w:rsidR="00790F8A" w:rsidRPr="00DA1194" w:rsidRDefault="00790F8A" w:rsidP="00FC6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7F6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A1194" w:rsidRPr="00E604FF" w:rsidRDefault="00DA1194">
      <w:pPr>
        <w:rPr>
          <w:rFonts w:ascii="Times New Roman" w:hAnsi="Times New Roman" w:cs="Times New Roman"/>
        </w:rPr>
      </w:pPr>
    </w:p>
    <w:sectPr w:rsidR="00DA1194" w:rsidRPr="00E604FF" w:rsidSect="00054CDC">
      <w:headerReference w:type="default" r:id="rId11"/>
      <w:pgSz w:w="16838" w:h="11905" w:orient="landscape" w:code="9"/>
      <w:pgMar w:top="1985" w:right="1134" w:bottom="567" w:left="1134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39" w:rsidRDefault="00832C39" w:rsidP="00054CDC">
      <w:pPr>
        <w:spacing w:after="0" w:line="240" w:lineRule="auto"/>
      </w:pPr>
      <w:r>
        <w:separator/>
      </w:r>
    </w:p>
  </w:endnote>
  <w:endnote w:type="continuationSeparator" w:id="0">
    <w:p w:rsidR="00832C39" w:rsidRDefault="00832C39" w:rsidP="0005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39" w:rsidRDefault="00832C39" w:rsidP="00054CDC">
      <w:pPr>
        <w:spacing w:after="0" w:line="240" w:lineRule="auto"/>
      </w:pPr>
      <w:r>
        <w:separator/>
      </w:r>
    </w:p>
  </w:footnote>
  <w:footnote w:type="continuationSeparator" w:id="0">
    <w:p w:rsidR="00832C39" w:rsidRDefault="00832C39" w:rsidP="0005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430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1BD7" w:rsidRPr="00054CDC" w:rsidRDefault="00191BD7" w:rsidP="00054CD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D4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54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A"/>
    <w:rsid w:val="00054CDC"/>
    <w:rsid w:val="00076808"/>
    <w:rsid w:val="00191BD7"/>
    <w:rsid w:val="00331FE0"/>
    <w:rsid w:val="003C0462"/>
    <w:rsid w:val="003F2408"/>
    <w:rsid w:val="004244C4"/>
    <w:rsid w:val="007275CB"/>
    <w:rsid w:val="00790F8A"/>
    <w:rsid w:val="007F63C0"/>
    <w:rsid w:val="00825A97"/>
    <w:rsid w:val="00832C39"/>
    <w:rsid w:val="009C0C81"/>
    <w:rsid w:val="00A65AF2"/>
    <w:rsid w:val="00B61F29"/>
    <w:rsid w:val="00D73DFA"/>
    <w:rsid w:val="00DA05AA"/>
    <w:rsid w:val="00DA1194"/>
    <w:rsid w:val="00E604FF"/>
    <w:rsid w:val="00F03BFB"/>
    <w:rsid w:val="00FA0D40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CDC"/>
  </w:style>
  <w:style w:type="paragraph" w:styleId="a7">
    <w:name w:val="footer"/>
    <w:basedOn w:val="a"/>
    <w:link w:val="a8"/>
    <w:uiPriority w:val="99"/>
    <w:unhideWhenUsed/>
    <w:rsid w:val="0005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CDC"/>
  </w:style>
  <w:style w:type="table" w:styleId="a9">
    <w:name w:val="Table Grid"/>
    <w:basedOn w:val="a1"/>
    <w:uiPriority w:val="59"/>
    <w:rsid w:val="000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CDC"/>
  </w:style>
  <w:style w:type="paragraph" w:styleId="a7">
    <w:name w:val="footer"/>
    <w:basedOn w:val="a"/>
    <w:link w:val="a8"/>
    <w:uiPriority w:val="99"/>
    <w:unhideWhenUsed/>
    <w:rsid w:val="0005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CDC"/>
  </w:style>
  <w:style w:type="table" w:styleId="a9">
    <w:name w:val="Table Grid"/>
    <w:basedOn w:val="a1"/>
    <w:uiPriority w:val="59"/>
    <w:rsid w:val="000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DD91E9200113EA8492D0422B91A9ADC46FEAF740B9BBEFD24EF102FCE8178A50D7D00F8A4D73AF445BCA248FDCCE5D06CA6494F320C0DC8550384P7O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39DD91E9200113EA8492D0422B91A9ADC46FEAF740B9BBEFD24EF102FCE8178A50D7D00F8A4D73AF445BDA247FDCCE5D06CA6494F320C0DC8550384P7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9DD91E9200113EA8492D0422B91A9ADC46FEAF740B9FB7FC27EF102FCE8178A50D7D00EAA48F36F643A6A142E89AB496P3O9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1AEB2C-C411-472C-B990-7E8905C5F917}"/>
</file>

<file path=customXml/itemProps2.xml><?xml version="1.0" encoding="utf-8"?>
<ds:datastoreItem xmlns:ds="http://schemas.openxmlformats.org/officeDocument/2006/customXml" ds:itemID="{0E51E6EE-8E61-406F-B747-4F85E58E4032}"/>
</file>

<file path=customXml/itemProps3.xml><?xml version="1.0" encoding="utf-8"?>
<ds:datastoreItem xmlns:ds="http://schemas.openxmlformats.org/officeDocument/2006/customXml" ds:itemID="{18FB4720-C3AF-4399-A8BE-6CC8C18EFA47}"/>
</file>

<file path=customXml/itemProps4.xml><?xml version="1.0" encoding="utf-8"?>
<ds:datastoreItem xmlns:ds="http://schemas.openxmlformats.org/officeDocument/2006/customXml" ds:itemID="{034678B4-E4D6-4EE9-9BFF-D53C209D0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Бабина Наталья Ивановна</dc:creator>
  <cp:lastModifiedBy>savaa</cp:lastModifiedBy>
  <cp:revision>9</cp:revision>
  <cp:lastPrinted>2020-03-10T08:28:00Z</cp:lastPrinted>
  <dcterms:created xsi:type="dcterms:W3CDTF">2020-02-26T07:14:00Z</dcterms:created>
  <dcterms:modified xsi:type="dcterms:W3CDTF">2020-03-10T08:29:00Z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