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ED" w:rsidRDefault="008F78ED" w:rsidP="008F78ED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8ED" w:rsidRDefault="008F78ED" w:rsidP="008F78ED">
      <w:pPr>
        <w:jc w:val="center"/>
        <w:rPr>
          <w:sz w:val="20"/>
        </w:rPr>
      </w:pPr>
    </w:p>
    <w:p w:rsidR="008F78ED" w:rsidRPr="008F78ED" w:rsidRDefault="008F78ED" w:rsidP="008F78ED">
      <w:pPr>
        <w:jc w:val="center"/>
        <w:rPr>
          <w:b/>
          <w:sz w:val="36"/>
        </w:rPr>
      </w:pPr>
      <w:r w:rsidRPr="008F78ED">
        <w:rPr>
          <w:b/>
          <w:sz w:val="36"/>
        </w:rPr>
        <w:t>АДМИНИСТРАЦИЯ ГОРОДА КРАСНОЯРСКА</w:t>
      </w:r>
    </w:p>
    <w:p w:rsidR="008F78ED" w:rsidRDefault="008F78ED" w:rsidP="008F78ED">
      <w:pPr>
        <w:jc w:val="center"/>
        <w:rPr>
          <w:sz w:val="20"/>
        </w:rPr>
      </w:pPr>
    </w:p>
    <w:p w:rsidR="008F78ED" w:rsidRDefault="008F78ED" w:rsidP="008F78ED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8F78ED" w:rsidRDefault="008F78ED" w:rsidP="008F78ED">
      <w:pPr>
        <w:jc w:val="center"/>
        <w:rPr>
          <w:sz w:val="44"/>
        </w:rPr>
      </w:pPr>
    </w:p>
    <w:p w:rsidR="008F78ED" w:rsidRDefault="008F78ED" w:rsidP="008F78ED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F78ED" w:rsidTr="008F78ED">
        <w:tc>
          <w:tcPr>
            <w:tcW w:w="4785" w:type="dxa"/>
            <w:shd w:val="clear" w:color="auto" w:fill="auto"/>
          </w:tcPr>
          <w:p w:rsidR="008F78ED" w:rsidRPr="00A70BEA" w:rsidRDefault="00A20865" w:rsidP="00A70BEA">
            <w:pPr>
              <w:rPr>
                <w:sz w:val="30"/>
              </w:rPr>
            </w:pPr>
            <w:r>
              <w:rPr>
                <w:sz w:val="30"/>
              </w:rPr>
              <w:t>20.03.2020</w:t>
            </w:r>
          </w:p>
        </w:tc>
        <w:tc>
          <w:tcPr>
            <w:tcW w:w="4786" w:type="dxa"/>
            <w:shd w:val="clear" w:color="auto" w:fill="auto"/>
          </w:tcPr>
          <w:p w:rsidR="008F78ED" w:rsidRPr="00A70BEA" w:rsidRDefault="00A20865" w:rsidP="00A70BEA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95-р</w:t>
            </w:r>
            <w:bookmarkStart w:id="0" w:name="_GoBack"/>
            <w:bookmarkEnd w:id="0"/>
          </w:p>
        </w:tc>
      </w:tr>
    </w:tbl>
    <w:p w:rsidR="008F78ED" w:rsidRDefault="008F78ED" w:rsidP="008F78ED">
      <w:pPr>
        <w:jc w:val="center"/>
        <w:rPr>
          <w:sz w:val="44"/>
        </w:rPr>
      </w:pPr>
    </w:p>
    <w:p w:rsidR="008F78ED" w:rsidRDefault="008F78ED" w:rsidP="008F78ED">
      <w:pPr>
        <w:jc w:val="center"/>
        <w:rPr>
          <w:sz w:val="44"/>
        </w:rPr>
      </w:pPr>
    </w:p>
    <w:p w:rsidR="008F78ED" w:rsidRDefault="008F78ED" w:rsidP="008F78ED"/>
    <w:p w:rsidR="008F78ED" w:rsidRDefault="008F78ED" w:rsidP="008F78ED">
      <w:pPr>
        <w:sectPr w:rsidR="008F78ED" w:rsidSect="008F78ED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AA35AC" w:rsidRPr="001828EA" w:rsidRDefault="00AA35AC" w:rsidP="00AA35AC">
      <w:pPr>
        <w:jc w:val="center"/>
        <w:rPr>
          <w:sz w:val="30"/>
          <w:szCs w:val="30"/>
        </w:rPr>
      </w:pPr>
      <w:r w:rsidRPr="001828EA">
        <w:rPr>
          <w:sz w:val="30"/>
          <w:szCs w:val="30"/>
        </w:rPr>
        <w:lastRenderedPageBreak/>
        <w:t>О внесении изменени</w:t>
      </w:r>
      <w:r w:rsidR="00126451">
        <w:rPr>
          <w:sz w:val="30"/>
          <w:szCs w:val="30"/>
        </w:rPr>
        <w:t>я</w:t>
      </w:r>
      <w:r w:rsidRPr="001828EA">
        <w:rPr>
          <w:sz w:val="30"/>
          <w:szCs w:val="30"/>
        </w:rPr>
        <w:t xml:space="preserve"> в распоряжение Главы города </w:t>
      </w:r>
    </w:p>
    <w:p w:rsidR="00AA35AC" w:rsidRPr="001828EA" w:rsidRDefault="00AA35AC" w:rsidP="00AA35AC">
      <w:pPr>
        <w:jc w:val="center"/>
        <w:rPr>
          <w:sz w:val="30"/>
          <w:szCs w:val="30"/>
        </w:rPr>
      </w:pPr>
      <w:r w:rsidRPr="001828EA">
        <w:rPr>
          <w:sz w:val="30"/>
          <w:szCs w:val="30"/>
        </w:rPr>
        <w:t>от 22.12.2006 № 270-р</w:t>
      </w:r>
    </w:p>
    <w:p w:rsidR="00AA35AC" w:rsidRDefault="00AA35AC" w:rsidP="00AA35AC">
      <w:pPr>
        <w:jc w:val="both"/>
        <w:rPr>
          <w:sz w:val="30"/>
          <w:szCs w:val="30"/>
        </w:rPr>
      </w:pPr>
    </w:p>
    <w:p w:rsidR="00AB3CA1" w:rsidRPr="001828EA" w:rsidRDefault="00AB3CA1" w:rsidP="00AA35AC">
      <w:pPr>
        <w:jc w:val="both"/>
        <w:rPr>
          <w:sz w:val="30"/>
          <w:szCs w:val="30"/>
        </w:rPr>
      </w:pPr>
    </w:p>
    <w:p w:rsidR="00AA35AC" w:rsidRPr="001828EA" w:rsidRDefault="00AA35AC" w:rsidP="00AA35AC">
      <w:pPr>
        <w:ind w:firstLine="709"/>
        <w:jc w:val="both"/>
        <w:rPr>
          <w:sz w:val="30"/>
          <w:szCs w:val="30"/>
        </w:rPr>
      </w:pPr>
      <w:r w:rsidRPr="001828EA">
        <w:rPr>
          <w:sz w:val="30"/>
          <w:szCs w:val="30"/>
        </w:rPr>
        <w:t xml:space="preserve">В целях </w:t>
      </w:r>
      <w:r w:rsidR="00C918AC">
        <w:rPr>
          <w:sz w:val="30"/>
          <w:szCs w:val="30"/>
        </w:rPr>
        <w:t xml:space="preserve">повышения эффективности работы администрации города по реализации своих полномочий, </w:t>
      </w:r>
      <w:r w:rsidRPr="001828EA">
        <w:rPr>
          <w:sz w:val="30"/>
          <w:szCs w:val="30"/>
        </w:rPr>
        <w:t>руководствуясь статьями 41, 58, 59 Устава города Красноярска:</w:t>
      </w:r>
    </w:p>
    <w:p w:rsidR="004D3F75" w:rsidRPr="00B9029D" w:rsidRDefault="00AA35AC" w:rsidP="00B9029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1828EA">
        <w:rPr>
          <w:sz w:val="30"/>
          <w:szCs w:val="30"/>
        </w:rPr>
        <w:t xml:space="preserve">1. Внести </w:t>
      </w:r>
      <w:r w:rsidR="00FA157C">
        <w:rPr>
          <w:sz w:val="30"/>
          <w:szCs w:val="30"/>
        </w:rPr>
        <w:t xml:space="preserve">изменение </w:t>
      </w:r>
      <w:r w:rsidRPr="001828EA">
        <w:rPr>
          <w:sz w:val="30"/>
          <w:szCs w:val="30"/>
        </w:rPr>
        <w:t>в распоряжение Главы города</w:t>
      </w:r>
      <w:r w:rsidR="00FA157C">
        <w:rPr>
          <w:sz w:val="30"/>
          <w:szCs w:val="30"/>
        </w:rPr>
        <w:t xml:space="preserve"> от 22.12.2006</w:t>
      </w:r>
      <w:r w:rsidR="00B9029D">
        <w:rPr>
          <w:sz w:val="30"/>
          <w:szCs w:val="30"/>
        </w:rPr>
        <w:t xml:space="preserve"> </w:t>
      </w:r>
      <w:r w:rsidR="00FA157C">
        <w:rPr>
          <w:sz w:val="30"/>
          <w:szCs w:val="30"/>
        </w:rPr>
        <w:t xml:space="preserve">№ 270-р, изложив </w:t>
      </w:r>
      <w:r w:rsidR="00C918AC">
        <w:rPr>
          <w:sz w:val="30"/>
          <w:szCs w:val="30"/>
        </w:rPr>
        <w:t xml:space="preserve">приложение 12 к </w:t>
      </w:r>
      <w:r w:rsidR="008D27BC">
        <w:rPr>
          <w:sz w:val="30"/>
          <w:szCs w:val="30"/>
        </w:rPr>
        <w:t>р</w:t>
      </w:r>
      <w:r w:rsidR="00C918AC">
        <w:rPr>
          <w:sz w:val="30"/>
          <w:szCs w:val="30"/>
        </w:rPr>
        <w:t xml:space="preserve">аспоряжению «Заместитель </w:t>
      </w:r>
      <w:r w:rsidR="00CD0730">
        <w:rPr>
          <w:sz w:val="30"/>
          <w:szCs w:val="30"/>
        </w:rPr>
        <w:t>Г</w:t>
      </w:r>
      <w:r w:rsidR="00C918AC">
        <w:rPr>
          <w:sz w:val="30"/>
          <w:szCs w:val="30"/>
        </w:rPr>
        <w:t>лавы города</w:t>
      </w:r>
      <w:r w:rsidR="00055E6B">
        <w:rPr>
          <w:sz w:val="30"/>
          <w:szCs w:val="30"/>
        </w:rPr>
        <w:t xml:space="preserve"> </w:t>
      </w:r>
      <w:r w:rsidR="00B9029D">
        <w:rPr>
          <w:sz w:val="30"/>
          <w:szCs w:val="30"/>
        </w:rPr>
        <w:t>–</w:t>
      </w:r>
      <w:r w:rsidR="00FA157C">
        <w:rPr>
          <w:sz w:val="30"/>
          <w:szCs w:val="30"/>
        </w:rPr>
        <w:t xml:space="preserve"> </w:t>
      </w:r>
      <w:r w:rsidR="00C918AC">
        <w:rPr>
          <w:sz w:val="30"/>
          <w:szCs w:val="30"/>
        </w:rPr>
        <w:t xml:space="preserve">руководитель департамента финансов» в </w:t>
      </w:r>
      <w:r w:rsidR="004D3F75">
        <w:rPr>
          <w:sz w:val="30"/>
          <w:szCs w:val="30"/>
        </w:rPr>
        <w:t>редакции</w:t>
      </w:r>
      <w:r w:rsidR="004D3F75">
        <w:rPr>
          <w:rFonts w:eastAsiaTheme="minorHAnsi"/>
          <w:sz w:val="30"/>
          <w:szCs w:val="30"/>
          <w:lang w:eastAsia="en-US"/>
        </w:rPr>
        <w:t xml:space="preserve"> согласно </w:t>
      </w:r>
      <w:hyperlink r:id="rId10" w:history="1">
        <w:r w:rsidR="004D3F75" w:rsidRPr="004D3F75">
          <w:rPr>
            <w:rFonts w:eastAsiaTheme="minorHAnsi"/>
            <w:sz w:val="30"/>
            <w:szCs w:val="30"/>
            <w:lang w:eastAsia="en-US"/>
          </w:rPr>
          <w:t>приложению</w:t>
        </w:r>
      </w:hyperlink>
      <w:r w:rsidR="004D3F75">
        <w:rPr>
          <w:rFonts w:eastAsiaTheme="minorHAnsi"/>
          <w:sz w:val="30"/>
          <w:szCs w:val="30"/>
          <w:lang w:eastAsia="en-US"/>
        </w:rPr>
        <w:t xml:space="preserve"> к настоящему </w:t>
      </w:r>
      <w:r w:rsidR="008D27BC">
        <w:rPr>
          <w:rFonts w:eastAsiaTheme="minorHAnsi"/>
          <w:sz w:val="30"/>
          <w:szCs w:val="30"/>
          <w:lang w:eastAsia="en-US"/>
        </w:rPr>
        <w:t>р</w:t>
      </w:r>
      <w:r w:rsidR="004D3F75">
        <w:rPr>
          <w:rFonts w:eastAsiaTheme="minorHAnsi"/>
          <w:sz w:val="30"/>
          <w:szCs w:val="30"/>
          <w:lang w:eastAsia="en-US"/>
        </w:rPr>
        <w:t>аспоряжению.</w:t>
      </w:r>
    </w:p>
    <w:p w:rsidR="00AA35AC" w:rsidRPr="001828EA" w:rsidRDefault="004D3F75" w:rsidP="00FA157C">
      <w:pPr>
        <w:pStyle w:val="a3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 w:rsidR="00B9029D">
        <w:rPr>
          <w:sz w:val="30"/>
          <w:szCs w:val="30"/>
        </w:rPr>
        <w:t> </w:t>
      </w:r>
      <w:r w:rsidRPr="004D3F75">
        <w:rPr>
          <w:sz w:val="30"/>
          <w:szCs w:val="30"/>
        </w:rPr>
        <w:t xml:space="preserve">Департаменту </w:t>
      </w:r>
      <w:r>
        <w:rPr>
          <w:sz w:val="30"/>
          <w:szCs w:val="30"/>
        </w:rPr>
        <w:t>финансов</w:t>
      </w:r>
      <w:r w:rsidRPr="004D3F75">
        <w:rPr>
          <w:sz w:val="30"/>
          <w:szCs w:val="30"/>
        </w:rPr>
        <w:t xml:space="preserve"> администрации города внести соотве</w:t>
      </w:r>
      <w:r w:rsidRPr="004D3F75">
        <w:rPr>
          <w:sz w:val="30"/>
          <w:szCs w:val="30"/>
        </w:rPr>
        <w:t>т</w:t>
      </w:r>
      <w:r w:rsidRPr="004D3F75">
        <w:rPr>
          <w:sz w:val="30"/>
          <w:szCs w:val="30"/>
        </w:rPr>
        <w:t>ствующие изменения в правовые акты города.</w:t>
      </w:r>
    </w:p>
    <w:p w:rsidR="00AA35AC" w:rsidRPr="001828EA" w:rsidRDefault="004D3F75" w:rsidP="004D3F7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E67CEF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AA35AC" w:rsidRPr="001828EA">
        <w:rPr>
          <w:sz w:val="30"/>
          <w:szCs w:val="30"/>
        </w:rPr>
        <w:t>Настоящее распоряжение опубликовать в газете «Городские н</w:t>
      </w:r>
      <w:r w:rsidR="00AA35AC" w:rsidRPr="001828EA">
        <w:rPr>
          <w:sz w:val="30"/>
          <w:szCs w:val="30"/>
        </w:rPr>
        <w:t>о</w:t>
      </w:r>
      <w:r w:rsidR="00AA35AC" w:rsidRPr="001828EA">
        <w:rPr>
          <w:sz w:val="30"/>
          <w:szCs w:val="30"/>
        </w:rPr>
        <w:t>вости» и разместить на официальном сайте администрации города.</w:t>
      </w:r>
    </w:p>
    <w:p w:rsidR="00AA35AC" w:rsidRPr="001828EA" w:rsidRDefault="00AA35AC" w:rsidP="00AA35AC">
      <w:pPr>
        <w:ind w:firstLine="708"/>
        <w:jc w:val="both"/>
        <w:rPr>
          <w:sz w:val="30"/>
          <w:szCs w:val="30"/>
        </w:rPr>
      </w:pPr>
    </w:p>
    <w:p w:rsidR="00FA39FB" w:rsidRDefault="00FA39FB" w:rsidP="00AA35AC">
      <w:pPr>
        <w:ind w:firstLine="708"/>
        <w:jc w:val="both"/>
        <w:rPr>
          <w:sz w:val="30"/>
          <w:szCs w:val="30"/>
        </w:rPr>
      </w:pPr>
    </w:p>
    <w:p w:rsidR="003B5A8E" w:rsidRPr="001828EA" w:rsidRDefault="003B5A8E" w:rsidP="00AA35AC">
      <w:pPr>
        <w:ind w:firstLine="708"/>
        <w:jc w:val="both"/>
        <w:rPr>
          <w:sz w:val="30"/>
          <w:szCs w:val="30"/>
        </w:rPr>
      </w:pPr>
    </w:p>
    <w:p w:rsidR="00224A17" w:rsidRDefault="00AA35AC">
      <w:pPr>
        <w:rPr>
          <w:sz w:val="30"/>
          <w:szCs w:val="30"/>
        </w:rPr>
      </w:pPr>
      <w:r w:rsidRPr="001828EA">
        <w:rPr>
          <w:sz w:val="30"/>
          <w:szCs w:val="30"/>
        </w:rPr>
        <w:t>Глава города</w:t>
      </w:r>
      <w:r w:rsidRPr="001828EA">
        <w:rPr>
          <w:sz w:val="30"/>
          <w:szCs w:val="30"/>
        </w:rPr>
        <w:tab/>
      </w:r>
      <w:r w:rsidRPr="001828EA">
        <w:rPr>
          <w:sz w:val="30"/>
          <w:szCs w:val="30"/>
        </w:rPr>
        <w:tab/>
      </w:r>
      <w:r w:rsidRPr="001828EA">
        <w:rPr>
          <w:sz w:val="30"/>
          <w:szCs w:val="30"/>
        </w:rPr>
        <w:tab/>
      </w:r>
      <w:r w:rsidRPr="001828EA">
        <w:rPr>
          <w:sz w:val="30"/>
          <w:szCs w:val="30"/>
        </w:rPr>
        <w:tab/>
      </w:r>
      <w:r w:rsidRPr="001828EA">
        <w:rPr>
          <w:sz w:val="30"/>
          <w:szCs w:val="30"/>
        </w:rPr>
        <w:tab/>
      </w:r>
      <w:r w:rsidRPr="001828EA">
        <w:rPr>
          <w:sz w:val="30"/>
          <w:szCs w:val="30"/>
        </w:rPr>
        <w:tab/>
      </w:r>
      <w:r w:rsidRPr="001828EA">
        <w:rPr>
          <w:sz w:val="30"/>
          <w:szCs w:val="30"/>
        </w:rPr>
        <w:tab/>
      </w:r>
      <w:r w:rsidRPr="001828EA">
        <w:rPr>
          <w:sz w:val="30"/>
          <w:szCs w:val="30"/>
        </w:rPr>
        <w:tab/>
      </w:r>
      <w:r w:rsidR="00B9029D">
        <w:rPr>
          <w:sz w:val="30"/>
          <w:szCs w:val="30"/>
        </w:rPr>
        <w:t xml:space="preserve">        </w:t>
      </w:r>
      <w:r w:rsidRPr="001828EA">
        <w:rPr>
          <w:sz w:val="30"/>
          <w:szCs w:val="30"/>
        </w:rPr>
        <w:t>С.В. Еремин</w:t>
      </w:r>
    </w:p>
    <w:p w:rsidR="006717A7" w:rsidRDefault="006717A7">
      <w:pPr>
        <w:rPr>
          <w:sz w:val="30"/>
          <w:szCs w:val="30"/>
        </w:rPr>
      </w:pPr>
    </w:p>
    <w:p w:rsidR="006717A7" w:rsidRDefault="006717A7">
      <w:pPr>
        <w:rPr>
          <w:sz w:val="30"/>
          <w:szCs w:val="30"/>
        </w:rPr>
      </w:pPr>
    </w:p>
    <w:p w:rsidR="00B9029D" w:rsidRDefault="00B9029D" w:rsidP="006717A7">
      <w:pPr>
        <w:autoSpaceDE w:val="0"/>
        <w:autoSpaceDN w:val="0"/>
        <w:adjustRightInd w:val="0"/>
        <w:ind w:firstLine="6804"/>
        <w:rPr>
          <w:rFonts w:eastAsiaTheme="minorHAnsi"/>
          <w:lang w:eastAsia="en-US"/>
        </w:rPr>
      </w:pPr>
    </w:p>
    <w:p w:rsidR="00B9029D" w:rsidRDefault="00B9029D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6717A7" w:rsidRPr="00B9029D" w:rsidRDefault="006717A7" w:rsidP="00B9029D">
      <w:pPr>
        <w:autoSpaceDE w:val="0"/>
        <w:autoSpaceDN w:val="0"/>
        <w:adjustRightInd w:val="0"/>
        <w:spacing w:line="192" w:lineRule="auto"/>
        <w:ind w:firstLine="5387"/>
        <w:jc w:val="both"/>
        <w:rPr>
          <w:rFonts w:eastAsiaTheme="minorHAnsi"/>
          <w:sz w:val="30"/>
          <w:szCs w:val="30"/>
          <w:lang w:eastAsia="en-US"/>
        </w:rPr>
      </w:pPr>
      <w:r w:rsidRPr="00B9029D">
        <w:rPr>
          <w:rFonts w:eastAsiaTheme="minorHAnsi"/>
          <w:sz w:val="30"/>
          <w:szCs w:val="30"/>
          <w:lang w:eastAsia="en-US"/>
        </w:rPr>
        <w:lastRenderedPageBreak/>
        <w:t xml:space="preserve">Приложение </w:t>
      </w:r>
      <w:r w:rsidR="00E27202" w:rsidRPr="00B9029D">
        <w:rPr>
          <w:rFonts w:eastAsiaTheme="minorHAnsi"/>
          <w:sz w:val="30"/>
          <w:szCs w:val="30"/>
          <w:lang w:eastAsia="en-US"/>
        </w:rPr>
        <w:t xml:space="preserve"> </w:t>
      </w:r>
    </w:p>
    <w:p w:rsidR="006717A7" w:rsidRPr="00B9029D" w:rsidRDefault="006717A7" w:rsidP="00B9029D">
      <w:pPr>
        <w:autoSpaceDE w:val="0"/>
        <w:autoSpaceDN w:val="0"/>
        <w:adjustRightInd w:val="0"/>
        <w:spacing w:line="192" w:lineRule="auto"/>
        <w:ind w:firstLine="5387"/>
        <w:jc w:val="both"/>
        <w:rPr>
          <w:rFonts w:eastAsiaTheme="minorHAnsi"/>
          <w:sz w:val="30"/>
          <w:szCs w:val="30"/>
          <w:lang w:eastAsia="en-US"/>
        </w:rPr>
      </w:pPr>
      <w:r w:rsidRPr="00B9029D">
        <w:rPr>
          <w:rFonts w:eastAsiaTheme="minorHAnsi"/>
          <w:sz w:val="30"/>
          <w:szCs w:val="30"/>
          <w:lang w:eastAsia="en-US"/>
        </w:rPr>
        <w:t>к распоряжению</w:t>
      </w:r>
    </w:p>
    <w:p w:rsidR="006717A7" w:rsidRPr="00B9029D" w:rsidRDefault="006717A7" w:rsidP="00B9029D">
      <w:pPr>
        <w:autoSpaceDE w:val="0"/>
        <w:autoSpaceDN w:val="0"/>
        <w:adjustRightInd w:val="0"/>
        <w:spacing w:line="192" w:lineRule="auto"/>
        <w:ind w:firstLine="5387"/>
        <w:jc w:val="both"/>
        <w:rPr>
          <w:rFonts w:eastAsiaTheme="minorHAnsi"/>
          <w:sz w:val="30"/>
          <w:szCs w:val="30"/>
          <w:lang w:eastAsia="en-US"/>
        </w:rPr>
      </w:pPr>
      <w:r w:rsidRPr="00B9029D">
        <w:rPr>
          <w:rFonts w:eastAsiaTheme="minorHAnsi"/>
          <w:sz w:val="30"/>
          <w:szCs w:val="30"/>
          <w:lang w:eastAsia="en-US"/>
        </w:rPr>
        <w:t>администрации города</w:t>
      </w:r>
    </w:p>
    <w:p w:rsidR="006717A7" w:rsidRPr="00B9029D" w:rsidRDefault="006717A7" w:rsidP="00B9029D">
      <w:pPr>
        <w:autoSpaceDE w:val="0"/>
        <w:autoSpaceDN w:val="0"/>
        <w:adjustRightInd w:val="0"/>
        <w:spacing w:line="192" w:lineRule="auto"/>
        <w:ind w:firstLine="5387"/>
        <w:jc w:val="both"/>
        <w:rPr>
          <w:rFonts w:eastAsiaTheme="minorHAnsi"/>
          <w:sz w:val="30"/>
          <w:szCs w:val="30"/>
          <w:lang w:eastAsia="en-US"/>
        </w:rPr>
      </w:pPr>
      <w:r w:rsidRPr="00B9029D">
        <w:rPr>
          <w:rFonts w:eastAsiaTheme="minorHAnsi"/>
          <w:sz w:val="30"/>
          <w:szCs w:val="30"/>
          <w:lang w:eastAsia="en-US"/>
        </w:rPr>
        <w:t>от</w:t>
      </w:r>
      <w:r w:rsidR="00B9029D">
        <w:rPr>
          <w:rFonts w:eastAsiaTheme="minorHAnsi"/>
          <w:sz w:val="30"/>
          <w:szCs w:val="30"/>
          <w:lang w:eastAsia="en-US"/>
        </w:rPr>
        <w:t xml:space="preserve"> ____________</w:t>
      </w:r>
      <w:r w:rsidRPr="00B9029D">
        <w:rPr>
          <w:rFonts w:eastAsiaTheme="minorHAnsi"/>
          <w:sz w:val="30"/>
          <w:szCs w:val="30"/>
          <w:lang w:eastAsia="en-US"/>
        </w:rPr>
        <w:t>№_____</w:t>
      </w:r>
      <w:r w:rsidR="00B9029D">
        <w:rPr>
          <w:rFonts w:eastAsiaTheme="minorHAnsi"/>
          <w:sz w:val="30"/>
          <w:szCs w:val="30"/>
          <w:lang w:eastAsia="en-US"/>
        </w:rPr>
        <w:t>_____</w:t>
      </w:r>
    </w:p>
    <w:p w:rsidR="006717A7" w:rsidRPr="00B9029D" w:rsidRDefault="006717A7" w:rsidP="00B9029D">
      <w:pPr>
        <w:autoSpaceDE w:val="0"/>
        <w:autoSpaceDN w:val="0"/>
        <w:adjustRightInd w:val="0"/>
        <w:spacing w:line="192" w:lineRule="auto"/>
        <w:ind w:firstLine="5387"/>
        <w:jc w:val="both"/>
        <w:rPr>
          <w:rFonts w:eastAsiaTheme="minorHAnsi"/>
          <w:sz w:val="30"/>
          <w:szCs w:val="30"/>
          <w:lang w:eastAsia="en-US"/>
        </w:rPr>
      </w:pPr>
    </w:p>
    <w:p w:rsidR="006717A7" w:rsidRPr="00B9029D" w:rsidRDefault="006717A7" w:rsidP="00B9029D">
      <w:pPr>
        <w:autoSpaceDE w:val="0"/>
        <w:autoSpaceDN w:val="0"/>
        <w:adjustRightInd w:val="0"/>
        <w:spacing w:line="192" w:lineRule="auto"/>
        <w:ind w:firstLine="5387"/>
        <w:jc w:val="both"/>
        <w:rPr>
          <w:rFonts w:eastAsiaTheme="minorHAnsi"/>
          <w:sz w:val="30"/>
          <w:szCs w:val="30"/>
          <w:lang w:eastAsia="en-US"/>
        </w:rPr>
      </w:pPr>
      <w:r w:rsidRPr="00B9029D">
        <w:rPr>
          <w:rFonts w:eastAsiaTheme="minorHAnsi"/>
          <w:sz w:val="30"/>
          <w:szCs w:val="30"/>
          <w:lang w:eastAsia="en-US"/>
        </w:rPr>
        <w:t>«Приложение 12</w:t>
      </w:r>
    </w:p>
    <w:p w:rsidR="006717A7" w:rsidRPr="00B9029D" w:rsidRDefault="006717A7" w:rsidP="00B9029D">
      <w:pPr>
        <w:autoSpaceDE w:val="0"/>
        <w:autoSpaceDN w:val="0"/>
        <w:adjustRightInd w:val="0"/>
        <w:spacing w:line="192" w:lineRule="auto"/>
        <w:ind w:firstLine="5387"/>
        <w:jc w:val="both"/>
        <w:rPr>
          <w:rFonts w:eastAsiaTheme="minorHAnsi"/>
          <w:sz w:val="30"/>
          <w:szCs w:val="30"/>
          <w:lang w:eastAsia="en-US"/>
        </w:rPr>
      </w:pPr>
      <w:r w:rsidRPr="00B9029D">
        <w:rPr>
          <w:rFonts w:eastAsiaTheme="minorHAnsi"/>
          <w:sz w:val="30"/>
          <w:szCs w:val="30"/>
          <w:lang w:eastAsia="en-US"/>
        </w:rPr>
        <w:t>к распоряжению</w:t>
      </w:r>
    </w:p>
    <w:p w:rsidR="006717A7" w:rsidRPr="00B9029D" w:rsidRDefault="006717A7" w:rsidP="00B9029D">
      <w:pPr>
        <w:autoSpaceDE w:val="0"/>
        <w:autoSpaceDN w:val="0"/>
        <w:adjustRightInd w:val="0"/>
        <w:spacing w:line="192" w:lineRule="auto"/>
        <w:ind w:firstLine="5387"/>
        <w:jc w:val="both"/>
        <w:rPr>
          <w:rFonts w:eastAsiaTheme="minorHAnsi"/>
          <w:sz w:val="30"/>
          <w:szCs w:val="30"/>
          <w:lang w:eastAsia="en-US"/>
        </w:rPr>
      </w:pPr>
      <w:r w:rsidRPr="00B9029D">
        <w:rPr>
          <w:rFonts w:eastAsiaTheme="minorHAnsi"/>
          <w:sz w:val="30"/>
          <w:szCs w:val="30"/>
          <w:lang w:eastAsia="en-US"/>
        </w:rPr>
        <w:t xml:space="preserve">Главы города </w:t>
      </w:r>
    </w:p>
    <w:p w:rsidR="006717A7" w:rsidRPr="00B9029D" w:rsidRDefault="006717A7" w:rsidP="00B9029D">
      <w:pPr>
        <w:autoSpaceDE w:val="0"/>
        <w:autoSpaceDN w:val="0"/>
        <w:adjustRightInd w:val="0"/>
        <w:spacing w:line="192" w:lineRule="auto"/>
        <w:ind w:firstLine="5387"/>
        <w:jc w:val="both"/>
        <w:rPr>
          <w:rFonts w:eastAsiaTheme="minorHAnsi"/>
          <w:sz w:val="30"/>
          <w:szCs w:val="30"/>
          <w:lang w:eastAsia="en-US"/>
        </w:rPr>
      </w:pPr>
      <w:r w:rsidRPr="00B9029D">
        <w:rPr>
          <w:rFonts w:eastAsiaTheme="minorHAnsi"/>
          <w:sz w:val="30"/>
          <w:szCs w:val="30"/>
          <w:lang w:eastAsia="en-US"/>
        </w:rPr>
        <w:t>от 22.12.2006 № 270-р</w:t>
      </w:r>
    </w:p>
    <w:p w:rsidR="006717A7" w:rsidRDefault="006717A7" w:rsidP="00126451">
      <w:pPr>
        <w:autoSpaceDE w:val="0"/>
        <w:autoSpaceDN w:val="0"/>
        <w:adjustRightInd w:val="0"/>
        <w:spacing w:line="192" w:lineRule="auto"/>
        <w:rPr>
          <w:rFonts w:eastAsiaTheme="minorHAnsi"/>
          <w:sz w:val="28"/>
          <w:szCs w:val="28"/>
          <w:lang w:eastAsia="en-US"/>
        </w:rPr>
      </w:pPr>
    </w:p>
    <w:p w:rsidR="00126451" w:rsidRPr="006717A7" w:rsidRDefault="00126451" w:rsidP="00126451">
      <w:pPr>
        <w:autoSpaceDE w:val="0"/>
        <w:autoSpaceDN w:val="0"/>
        <w:adjustRightInd w:val="0"/>
        <w:spacing w:line="192" w:lineRule="auto"/>
        <w:rPr>
          <w:rFonts w:eastAsiaTheme="minorHAnsi"/>
          <w:sz w:val="28"/>
          <w:szCs w:val="28"/>
          <w:lang w:eastAsia="en-US"/>
        </w:rPr>
      </w:pPr>
    </w:p>
    <w:p w:rsidR="00126451" w:rsidRDefault="00126451" w:rsidP="00126451">
      <w:pPr>
        <w:autoSpaceDE w:val="0"/>
        <w:autoSpaceDN w:val="0"/>
        <w:adjustRightInd w:val="0"/>
        <w:spacing w:line="192" w:lineRule="auto"/>
        <w:jc w:val="center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З</w:t>
      </w:r>
      <w:r w:rsidRPr="00B9029D">
        <w:rPr>
          <w:rFonts w:eastAsiaTheme="minorHAnsi"/>
          <w:sz w:val="30"/>
          <w:szCs w:val="30"/>
          <w:lang w:eastAsia="en-US"/>
        </w:rPr>
        <w:t>аместитель</w:t>
      </w:r>
      <w:r w:rsidR="006717A7" w:rsidRPr="00B9029D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Г</w:t>
      </w:r>
      <w:r w:rsidRPr="00B9029D">
        <w:rPr>
          <w:rFonts w:eastAsiaTheme="minorHAnsi"/>
          <w:sz w:val="30"/>
          <w:szCs w:val="30"/>
          <w:lang w:eastAsia="en-US"/>
        </w:rPr>
        <w:t>лавы</w:t>
      </w:r>
      <w:r w:rsidR="006717A7" w:rsidRPr="00B9029D">
        <w:rPr>
          <w:rFonts w:eastAsiaTheme="minorHAnsi"/>
          <w:sz w:val="30"/>
          <w:szCs w:val="30"/>
          <w:lang w:eastAsia="en-US"/>
        </w:rPr>
        <w:t xml:space="preserve"> </w:t>
      </w:r>
      <w:r w:rsidRPr="00B9029D">
        <w:rPr>
          <w:rFonts w:eastAsiaTheme="minorHAnsi"/>
          <w:sz w:val="30"/>
          <w:szCs w:val="30"/>
          <w:lang w:eastAsia="en-US"/>
        </w:rPr>
        <w:t xml:space="preserve">города по финансовой политике – </w:t>
      </w:r>
    </w:p>
    <w:p w:rsidR="006717A7" w:rsidRPr="00B9029D" w:rsidRDefault="00126451" w:rsidP="00126451">
      <w:pPr>
        <w:autoSpaceDE w:val="0"/>
        <w:autoSpaceDN w:val="0"/>
        <w:adjustRightInd w:val="0"/>
        <w:spacing w:line="192" w:lineRule="auto"/>
        <w:jc w:val="center"/>
        <w:rPr>
          <w:rFonts w:eastAsiaTheme="minorHAnsi"/>
          <w:sz w:val="30"/>
          <w:szCs w:val="30"/>
          <w:lang w:eastAsia="en-US"/>
        </w:rPr>
      </w:pPr>
      <w:r w:rsidRPr="00B9029D">
        <w:rPr>
          <w:rFonts w:eastAsiaTheme="minorHAnsi"/>
          <w:sz w:val="30"/>
          <w:szCs w:val="30"/>
          <w:lang w:eastAsia="en-US"/>
        </w:rPr>
        <w:t>руководитель департамента финансов</w:t>
      </w:r>
    </w:p>
    <w:p w:rsidR="006717A7" w:rsidRPr="006717A7" w:rsidRDefault="006717A7" w:rsidP="006717A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6717A7" w:rsidRPr="006717A7" w:rsidRDefault="006717A7" w:rsidP="00B9029D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6717A7" w:rsidRPr="00B9029D" w:rsidRDefault="006717A7" w:rsidP="00B902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9029D">
        <w:rPr>
          <w:rFonts w:eastAsiaTheme="minorHAnsi"/>
          <w:sz w:val="30"/>
          <w:szCs w:val="30"/>
          <w:lang w:eastAsia="en-US"/>
        </w:rPr>
        <w:t xml:space="preserve">1. Заместитель Главы города по финансовой политике </w:t>
      </w:r>
      <w:r w:rsidR="00B9029D">
        <w:rPr>
          <w:rFonts w:eastAsiaTheme="minorHAnsi"/>
          <w:sz w:val="30"/>
          <w:szCs w:val="30"/>
          <w:lang w:eastAsia="en-US"/>
        </w:rPr>
        <w:t>–</w:t>
      </w:r>
      <w:r w:rsidRPr="00B9029D">
        <w:rPr>
          <w:rFonts w:eastAsiaTheme="minorHAnsi"/>
          <w:sz w:val="30"/>
          <w:szCs w:val="30"/>
          <w:lang w:eastAsia="en-US"/>
        </w:rPr>
        <w:t xml:space="preserve"> руковод</w:t>
      </w:r>
      <w:r w:rsidRPr="00B9029D">
        <w:rPr>
          <w:rFonts w:eastAsiaTheme="minorHAnsi"/>
          <w:sz w:val="30"/>
          <w:szCs w:val="30"/>
          <w:lang w:eastAsia="en-US"/>
        </w:rPr>
        <w:t>и</w:t>
      </w:r>
      <w:r w:rsidRPr="00B9029D">
        <w:rPr>
          <w:rFonts w:eastAsiaTheme="minorHAnsi"/>
          <w:sz w:val="30"/>
          <w:szCs w:val="30"/>
          <w:lang w:eastAsia="en-US"/>
        </w:rPr>
        <w:t>тель департамента финансов издает распоряжения по вопросам, вход</w:t>
      </w:r>
      <w:r w:rsidRPr="00B9029D">
        <w:rPr>
          <w:rFonts w:eastAsiaTheme="minorHAnsi"/>
          <w:sz w:val="30"/>
          <w:szCs w:val="30"/>
          <w:lang w:eastAsia="en-US"/>
        </w:rPr>
        <w:t>я</w:t>
      </w:r>
      <w:r w:rsidRPr="00B9029D">
        <w:rPr>
          <w:rFonts w:eastAsiaTheme="minorHAnsi"/>
          <w:sz w:val="30"/>
          <w:szCs w:val="30"/>
          <w:lang w:eastAsia="en-US"/>
        </w:rPr>
        <w:t>щим в его компетенцию, и несет ответственность за формирование и исполнение бюджета города, а также проведение финансовой политики города.</w:t>
      </w:r>
    </w:p>
    <w:p w:rsidR="006717A7" w:rsidRPr="00B9029D" w:rsidRDefault="006717A7" w:rsidP="00B902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9029D">
        <w:rPr>
          <w:rFonts w:eastAsiaTheme="minorHAnsi"/>
          <w:sz w:val="30"/>
          <w:szCs w:val="30"/>
          <w:lang w:eastAsia="en-US"/>
        </w:rPr>
        <w:t xml:space="preserve">2. Заместитель Главы города по финансовой политике </w:t>
      </w:r>
      <w:r w:rsidR="00B9029D">
        <w:rPr>
          <w:rFonts w:eastAsiaTheme="minorHAnsi"/>
          <w:sz w:val="30"/>
          <w:szCs w:val="30"/>
          <w:lang w:eastAsia="en-US"/>
        </w:rPr>
        <w:t>–</w:t>
      </w:r>
      <w:r w:rsidRPr="00B9029D">
        <w:rPr>
          <w:rFonts w:eastAsiaTheme="minorHAnsi"/>
          <w:sz w:val="30"/>
          <w:szCs w:val="30"/>
          <w:lang w:eastAsia="en-US"/>
        </w:rPr>
        <w:t xml:space="preserve"> руковод</w:t>
      </w:r>
      <w:r w:rsidRPr="00B9029D">
        <w:rPr>
          <w:rFonts w:eastAsiaTheme="minorHAnsi"/>
          <w:sz w:val="30"/>
          <w:szCs w:val="30"/>
          <w:lang w:eastAsia="en-US"/>
        </w:rPr>
        <w:t>и</w:t>
      </w:r>
      <w:r w:rsidRPr="00B9029D">
        <w:rPr>
          <w:rFonts w:eastAsiaTheme="minorHAnsi"/>
          <w:sz w:val="30"/>
          <w:szCs w:val="30"/>
          <w:lang w:eastAsia="en-US"/>
        </w:rPr>
        <w:t xml:space="preserve">тель департамента финансов непосредственно подчиняется Главе </w:t>
      </w:r>
      <w:r w:rsidR="00B9029D">
        <w:rPr>
          <w:rFonts w:eastAsiaTheme="minorHAnsi"/>
          <w:sz w:val="30"/>
          <w:szCs w:val="30"/>
          <w:lang w:eastAsia="en-US"/>
        </w:rPr>
        <w:t xml:space="preserve">                               </w:t>
      </w:r>
      <w:r w:rsidRPr="00B9029D">
        <w:rPr>
          <w:rFonts w:eastAsiaTheme="minorHAnsi"/>
          <w:sz w:val="30"/>
          <w:szCs w:val="30"/>
          <w:lang w:eastAsia="en-US"/>
        </w:rPr>
        <w:t>города.</w:t>
      </w:r>
    </w:p>
    <w:p w:rsidR="006717A7" w:rsidRPr="00B9029D" w:rsidRDefault="006717A7" w:rsidP="00B902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9029D">
        <w:rPr>
          <w:rFonts w:eastAsiaTheme="minorHAnsi"/>
          <w:sz w:val="30"/>
          <w:szCs w:val="30"/>
          <w:lang w:eastAsia="en-US"/>
        </w:rPr>
        <w:t>3. Издает приказы по вопросам, относящимся к компетенции д</w:t>
      </w:r>
      <w:r w:rsidRPr="00B9029D">
        <w:rPr>
          <w:rFonts w:eastAsiaTheme="minorHAnsi"/>
          <w:sz w:val="30"/>
          <w:szCs w:val="30"/>
          <w:lang w:eastAsia="en-US"/>
        </w:rPr>
        <w:t>е</w:t>
      </w:r>
      <w:r w:rsidRPr="00B9029D">
        <w:rPr>
          <w:rFonts w:eastAsiaTheme="minorHAnsi"/>
          <w:sz w:val="30"/>
          <w:szCs w:val="30"/>
          <w:lang w:eastAsia="en-US"/>
        </w:rPr>
        <w:t>партамента финансов администрации города, а также по вопросам орг</w:t>
      </w:r>
      <w:r w:rsidRPr="00B9029D">
        <w:rPr>
          <w:rFonts w:eastAsiaTheme="minorHAnsi"/>
          <w:sz w:val="30"/>
          <w:szCs w:val="30"/>
          <w:lang w:eastAsia="en-US"/>
        </w:rPr>
        <w:t>а</w:t>
      </w:r>
      <w:r w:rsidRPr="00B9029D">
        <w:rPr>
          <w:rFonts w:eastAsiaTheme="minorHAnsi"/>
          <w:sz w:val="30"/>
          <w:szCs w:val="30"/>
          <w:lang w:eastAsia="en-US"/>
        </w:rPr>
        <w:t>низации деятельности данного департамента.</w:t>
      </w:r>
    </w:p>
    <w:p w:rsidR="006717A7" w:rsidRPr="00B9029D" w:rsidRDefault="006717A7" w:rsidP="00B902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9029D">
        <w:rPr>
          <w:rFonts w:eastAsiaTheme="minorHAnsi"/>
          <w:sz w:val="30"/>
          <w:szCs w:val="30"/>
          <w:lang w:eastAsia="en-US"/>
        </w:rPr>
        <w:t>4. Заключает муниципальные контракты и подписывает докуме</w:t>
      </w:r>
      <w:r w:rsidRPr="00B9029D">
        <w:rPr>
          <w:rFonts w:eastAsiaTheme="minorHAnsi"/>
          <w:sz w:val="30"/>
          <w:szCs w:val="30"/>
          <w:lang w:eastAsia="en-US"/>
        </w:rPr>
        <w:t>н</w:t>
      </w:r>
      <w:r w:rsidRPr="00B9029D">
        <w:rPr>
          <w:rFonts w:eastAsiaTheme="minorHAnsi"/>
          <w:sz w:val="30"/>
          <w:szCs w:val="30"/>
          <w:lang w:eastAsia="en-US"/>
        </w:rPr>
        <w:t xml:space="preserve">ты, связанные с эмиссией и обращением муниципальных ценных бумаг. </w:t>
      </w:r>
    </w:p>
    <w:p w:rsidR="006717A7" w:rsidRPr="00B9029D" w:rsidRDefault="006717A7" w:rsidP="00B902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9029D">
        <w:rPr>
          <w:rFonts w:eastAsiaTheme="minorHAnsi"/>
          <w:sz w:val="30"/>
          <w:szCs w:val="30"/>
          <w:lang w:eastAsia="en-US"/>
        </w:rPr>
        <w:t>5. Заключает муниципальные контракты на оказание услуг по предоставлению городу кредитов от кредитных организаций, договоры о  предоставлении городу государственной гарантии Красноярского края, договоры о предоставлении городу бюджетных кредитов, в том числе бюджетных кредитов на пополнение остатков средств на едином счете бюджета города,  соглашения о реструктуризации долговых об</w:t>
      </w:r>
      <w:r w:rsidRPr="00B9029D">
        <w:rPr>
          <w:rFonts w:eastAsiaTheme="minorHAnsi"/>
          <w:sz w:val="30"/>
          <w:szCs w:val="30"/>
          <w:lang w:eastAsia="en-US"/>
        </w:rPr>
        <w:t>я</w:t>
      </w:r>
      <w:r w:rsidRPr="00B9029D">
        <w:rPr>
          <w:rFonts w:eastAsiaTheme="minorHAnsi"/>
          <w:sz w:val="30"/>
          <w:szCs w:val="30"/>
          <w:lang w:eastAsia="en-US"/>
        </w:rPr>
        <w:t>зательств города, подписывает документы, связанные с заключением указанных в настоящем пункте муниципальных контрактов, договоров</w:t>
      </w:r>
      <w:r w:rsidRPr="00B9029D">
        <w:rPr>
          <w:rFonts w:eastAsiaTheme="minorHAnsi"/>
          <w:b/>
          <w:sz w:val="30"/>
          <w:szCs w:val="30"/>
          <w:lang w:eastAsia="en-US"/>
        </w:rPr>
        <w:t>,</w:t>
      </w:r>
      <w:r w:rsidRPr="00B9029D">
        <w:rPr>
          <w:rFonts w:eastAsiaTheme="minorHAnsi"/>
          <w:sz w:val="30"/>
          <w:szCs w:val="30"/>
          <w:lang w:eastAsia="en-US"/>
        </w:rPr>
        <w:t xml:space="preserve"> соглашений, и обеспечивает надлежащее исполнение условий этих м</w:t>
      </w:r>
      <w:r w:rsidRPr="00B9029D">
        <w:rPr>
          <w:rFonts w:eastAsiaTheme="minorHAnsi"/>
          <w:sz w:val="30"/>
          <w:szCs w:val="30"/>
          <w:lang w:eastAsia="en-US"/>
        </w:rPr>
        <w:t>у</w:t>
      </w:r>
      <w:r w:rsidRPr="00B9029D">
        <w:rPr>
          <w:rFonts w:eastAsiaTheme="minorHAnsi"/>
          <w:sz w:val="30"/>
          <w:szCs w:val="30"/>
          <w:lang w:eastAsia="en-US"/>
        </w:rPr>
        <w:t>ниципальных контрактов, договоров</w:t>
      </w:r>
      <w:r w:rsidRPr="00126451">
        <w:rPr>
          <w:rFonts w:eastAsiaTheme="minorHAnsi"/>
          <w:sz w:val="30"/>
          <w:szCs w:val="30"/>
          <w:lang w:eastAsia="en-US"/>
        </w:rPr>
        <w:t xml:space="preserve">, </w:t>
      </w:r>
      <w:r w:rsidRPr="00B9029D">
        <w:rPr>
          <w:rFonts w:eastAsiaTheme="minorHAnsi"/>
          <w:sz w:val="30"/>
          <w:szCs w:val="30"/>
          <w:lang w:eastAsia="en-US"/>
        </w:rPr>
        <w:t>соглашений.</w:t>
      </w:r>
    </w:p>
    <w:p w:rsidR="006717A7" w:rsidRPr="00B9029D" w:rsidRDefault="006717A7" w:rsidP="00B902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9029D">
        <w:rPr>
          <w:rFonts w:eastAsiaTheme="minorHAnsi"/>
          <w:sz w:val="30"/>
          <w:szCs w:val="30"/>
          <w:lang w:eastAsia="en-US"/>
        </w:rPr>
        <w:t>6. Заключает договоры о предоставлении</w:t>
      </w:r>
      <w:r w:rsidR="00E27202" w:rsidRPr="00B9029D">
        <w:rPr>
          <w:rFonts w:eastAsiaTheme="minorHAnsi"/>
          <w:sz w:val="30"/>
          <w:szCs w:val="30"/>
          <w:lang w:eastAsia="en-US"/>
        </w:rPr>
        <w:t xml:space="preserve"> муниципальных гара</w:t>
      </w:r>
      <w:r w:rsidR="00E27202" w:rsidRPr="00B9029D">
        <w:rPr>
          <w:rFonts w:eastAsiaTheme="minorHAnsi"/>
          <w:sz w:val="30"/>
          <w:szCs w:val="30"/>
          <w:lang w:eastAsia="en-US"/>
        </w:rPr>
        <w:t>н</w:t>
      </w:r>
      <w:r w:rsidR="00E27202" w:rsidRPr="00B9029D">
        <w:rPr>
          <w:rFonts w:eastAsiaTheme="minorHAnsi"/>
          <w:sz w:val="30"/>
          <w:szCs w:val="30"/>
          <w:lang w:eastAsia="en-US"/>
        </w:rPr>
        <w:t xml:space="preserve">тий города и </w:t>
      </w:r>
      <w:r w:rsidRPr="00B9029D">
        <w:rPr>
          <w:rFonts w:eastAsiaTheme="minorHAnsi"/>
          <w:sz w:val="30"/>
          <w:szCs w:val="30"/>
          <w:lang w:eastAsia="en-US"/>
        </w:rPr>
        <w:t>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</w:t>
      </w:r>
      <w:r w:rsidRPr="00B9029D">
        <w:rPr>
          <w:rFonts w:eastAsiaTheme="minorHAnsi"/>
          <w:sz w:val="30"/>
          <w:szCs w:val="30"/>
          <w:lang w:eastAsia="en-US"/>
        </w:rPr>
        <w:t>а</w:t>
      </w:r>
      <w:r w:rsidRPr="00B9029D">
        <w:rPr>
          <w:rFonts w:eastAsiaTheme="minorHAnsi"/>
          <w:sz w:val="30"/>
          <w:szCs w:val="30"/>
          <w:lang w:eastAsia="en-US"/>
        </w:rPr>
        <w:t>тельств по муниципальным гарантиям города.</w:t>
      </w:r>
    </w:p>
    <w:p w:rsidR="006717A7" w:rsidRPr="00B9029D" w:rsidRDefault="00A20865" w:rsidP="00B902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hyperlink r:id="rId11" w:history="1">
        <w:r w:rsidR="006717A7" w:rsidRPr="00B9029D">
          <w:rPr>
            <w:rFonts w:eastAsiaTheme="minorHAnsi"/>
            <w:sz w:val="30"/>
            <w:szCs w:val="30"/>
            <w:lang w:eastAsia="en-US"/>
          </w:rPr>
          <w:t>7</w:t>
        </w:r>
      </w:hyperlink>
      <w:r w:rsidR="006717A7" w:rsidRPr="00B9029D">
        <w:rPr>
          <w:rFonts w:eastAsiaTheme="minorHAnsi"/>
          <w:sz w:val="30"/>
          <w:szCs w:val="30"/>
          <w:lang w:eastAsia="en-US"/>
        </w:rPr>
        <w:t>. Ведет вопросы:</w:t>
      </w:r>
    </w:p>
    <w:p w:rsidR="006717A7" w:rsidRPr="00B9029D" w:rsidRDefault="006717A7" w:rsidP="00B902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9029D">
        <w:rPr>
          <w:rFonts w:eastAsiaTheme="minorHAnsi"/>
          <w:sz w:val="30"/>
          <w:szCs w:val="30"/>
          <w:lang w:eastAsia="en-US"/>
        </w:rPr>
        <w:t>7.1. Проведения финансовой политики города.</w:t>
      </w:r>
    </w:p>
    <w:p w:rsidR="006717A7" w:rsidRPr="00B9029D" w:rsidRDefault="00A20865" w:rsidP="00B902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hyperlink r:id="rId12" w:history="1">
        <w:r w:rsidR="006717A7" w:rsidRPr="00B9029D">
          <w:rPr>
            <w:rFonts w:eastAsiaTheme="minorHAnsi"/>
            <w:sz w:val="30"/>
            <w:szCs w:val="30"/>
            <w:lang w:eastAsia="en-US"/>
          </w:rPr>
          <w:t>7</w:t>
        </w:r>
      </w:hyperlink>
      <w:r w:rsidR="006717A7" w:rsidRPr="00B9029D">
        <w:rPr>
          <w:rFonts w:eastAsiaTheme="minorHAnsi"/>
          <w:sz w:val="30"/>
          <w:szCs w:val="30"/>
          <w:lang w:eastAsia="en-US"/>
        </w:rPr>
        <w:t>.2. Разработки и реализации бюджетной и долговой политики г</w:t>
      </w:r>
      <w:r w:rsidR="006717A7" w:rsidRPr="00B9029D">
        <w:rPr>
          <w:rFonts w:eastAsiaTheme="minorHAnsi"/>
          <w:sz w:val="30"/>
          <w:szCs w:val="30"/>
          <w:lang w:eastAsia="en-US"/>
        </w:rPr>
        <w:t>о</w:t>
      </w:r>
      <w:r w:rsidR="006717A7" w:rsidRPr="00B9029D">
        <w:rPr>
          <w:rFonts w:eastAsiaTheme="minorHAnsi"/>
          <w:sz w:val="30"/>
          <w:szCs w:val="30"/>
          <w:lang w:eastAsia="en-US"/>
        </w:rPr>
        <w:t>рода.</w:t>
      </w:r>
    </w:p>
    <w:p w:rsidR="006717A7" w:rsidRPr="00B9029D" w:rsidRDefault="006717A7" w:rsidP="00B902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9029D">
        <w:rPr>
          <w:rFonts w:eastAsiaTheme="minorHAnsi"/>
          <w:sz w:val="30"/>
          <w:szCs w:val="30"/>
          <w:lang w:eastAsia="en-US"/>
        </w:rPr>
        <w:t>7.3. Формирования бюджетного прогноза города на долгосрочный период.</w:t>
      </w:r>
    </w:p>
    <w:p w:rsidR="006717A7" w:rsidRPr="00B9029D" w:rsidRDefault="006717A7" w:rsidP="00B902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9029D">
        <w:rPr>
          <w:rFonts w:eastAsiaTheme="minorHAnsi"/>
          <w:sz w:val="30"/>
          <w:szCs w:val="30"/>
          <w:lang w:eastAsia="en-US"/>
        </w:rPr>
        <w:t>7.4. Формирования проекта бюджета города в соответствии с з</w:t>
      </w:r>
      <w:r w:rsidRPr="00B9029D">
        <w:rPr>
          <w:rFonts w:eastAsiaTheme="minorHAnsi"/>
          <w:sz w:val="30"/>
          <w:szCs w:val="30"/>
          <w:lang w:eastAsia="en-US"/>
        </w:rPr>
        <w:t>а</w:t>
      </w:r>
      <w:r w:rsidRPr="00B9029D">
        <w:rPr>
          <w:rFonts w:eastAsiaTheme="minorHAnsi"/>
          <w:sz w:val="30"/>
          <w:szCs w:val="30"/>
          <w:lang w:eastAsia="en-US"/>
        </w:rPr>
        <w:t>конодательством.</w:t>
      </w:r>
    </w:p>
    <w:p w:rsidR="006717A7" w:rsidRPr="00B9029D" w:rsidRDefault="006717A7" w:rsidP="00B902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9029D">
        <w:rPr>
          <w:rFonts w:eastAsiaTheme="minorHAnsi"/>
          <w:sz w:val="30"/>
          <w:szCs w:val="30"/>
          <w:lang w:eastAsia="en-US"/>
        </w:rPr>
        <w:t>7.5. Организации исполнения бюджета города.</w:t>
      </w:r>
    </w:p>
    <w:p w:rsidR="006717A7" w:rsidRPr="00B9029D" w:rsidRDefault="006717A7" w:rsidP="00B902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9029D">
        <w:rPr>
          <w:rFonts w:eastAsiaTheme="minorHAnsi"/>
          <w:sz w:val="30"/>
          <w:szCs w:val="30"/>
          <w:lang w:eastAsia="en-US"/>
        </w:rPr>
        <w:t>7.6. Организации составления бюджетной отчетности города, г</w:t>
      </w:r>
      <w:r w:rsidRPr="00B9029D">
        <w:rPr>
          <w:rFonts w:eastAsiaTheme="minorHAnsi"/>
          <w:sz w:val="30"/>
          <w:szCs w:val="30"/>
          <w:lang w:eastAsia="en-US"/>
        </w:rPr>
        <w:t>о</w:t>
      </w:r>
      <w:r w:rsidRPr="00B9029D">
        <w:rPr>
          <w:rFonts w:eastAsiaTheme="minorHAnsi"/>
          <w:sz w:val="30"/>
          <w:szCs w:val="30"/>
          <w:lang w:eastAsia="en-US"/>
        </w:rPr>
        <w:t>дового отчета об исполнении бюджета города.</w:t>
      </w:r>
    </w:p>
    <w:p w:rsidR="006717A7" w:rsidRPr="00B9029D" w:rsidRDefault="006717A7" w:rsidP="00B902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9029D">
        <w:rPr>
          <w:rFonts w:eastAsiaTheme="minorHAnsi"/>
          <w:sz w:val="30"/>
          <w:szCs w:val="30"/>
          <w:lang w:eastAsia="en-US"/>
        </w:rPr>
        <w:t>7.7. Повышения эффективности расходования бюджетных средств.</w:t>
      </w:r>
    </w:p>
    <w:p w:rsidR="006717A7" w:rsidRPr="00B9029D" w:rsidRDefault="006717A7" w:rsidP="00B902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9029D">
        <w:rPr>
          <w:rFonts w:eastAsiaTheme="minorHAnsi"/>
          <w:sz w:val="30"/>
          <w:szCs w:val="30"/>
          <w:lang w:eastAsia="en-US"/>
        </w:rPr>
        <w:t>7.8. Управления доходами и расходами бюджета города по при</w:t>
      </w:r>
      <w:r w:rsidRPr="00B9029D">
        <w:rPr>
          <w:rFonts w:eastAsiaTheme="minorHAnsi"/>
          <w:sz w:val="30"/>
          <w:szCs w:val="30"/>
          <w:lang w:eastAsia="en-US"/>
        </w:rPr>
        <w:t>н</w:t>
      </w:r>
      <w:r w:rsidRPr="00B9029D">
        <w:rPr>
          <w:rFonts w:eastAsiaTheme="minorHAnsi"/>
          <w:sz w:val="30"/>
          <w:szCs w:val="30"/>
          <w:lang w:eastAsia="en-US"/>
        </w:rPr>
        <w:t>ципу единства кассы.</w:t>
      </w:r>
    </w:p>
    <w:p w:rsidR="006717A7" w:rsidRPr="00B9029D" w:rsidRDefault="006717A7" w:rsidP="00B902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9029D">
        <w:rPr>
          <w:rFonts w:eastAsiaTheme="minorHAnsi"/>
          <w:sz w:val="30"/>
          <w:szCs w:val="30"/>
          <w:lang w:eastAsia="en-US"/>
        </w:rPr>
        <w:t>7.9. Осуществления муниципальных заимствований, управления муниципальным долгом города.</w:t>
      </w:r>
    </w:p>
    <w:p w:rsidR="006717A7" w:rsidRPr="00B9029D" w:rsidRDefault="006717A7" w:rsidP="00B902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9029D">
        <w:rPr>
          <w:rFonts w:eastAsiaTheme="minorHAnsi"/>
          <w:sz w:val="30"/>
          <w:szCs w:val="30"/>
          <w:lang w:eastAsia="en-US"/>
        </w:rPr>
        <w:t>7.10. Осуществления внутреннего муниципального финансового контроля, в том числе контроля в сфере закупок.</w:t>
      </w:r>
    </w:p>
    <w:p w:rsidR="006717A7" w:rsidRPr="00B9029D" w:rsidRDefault="006717A7" w:rsidP="00B9029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30"/>
          <w:szCs w:val="30"/>
          <w:lang w:eastAsia="en-US"/>
        </w:rPr>
      </w:pPr>
      <w:r w:rsidRPr="00B9029D">
        <w:rPr>
          <w:rFonts w:eastAsiaTheme="minorHAnsi"/>
          <w:sz w:val="30"/>
          <w:szCs w:val="30"/>
          <w:lang w:eastAsia="en-US"/>
        </w:rPr>
        <w:t>7.11. Проведения мониторинга качества финансового менеджме</w:t>
      </w:r>
      <w:r w:rsidRPr="00B9029D">
        <w:rPr>
          <w:rFonts w:eastAsiaTheme="minorHAnsi"/>
          <w:sz w:val="30"/>
          <w:szCs w:val="30"/>
          <w:lang w:eastAsia="en-US"/>
        </w:rPr>
        <w:t>н</w:t>
      </w:r>
      <w:r w:rsidRPr="00B9029D">
        <w:rPr>
          <w:rFonts w:eastAsiaTheme="minorHAnsi"/>
          <w:sz w:val="30"/>
          <w:szCs w:val="30"/>
          <w:lang w:eastAsia="en-US"/>
        </w:rPr>
        <w:t>та в отношении главных администраторов средств бюджета города.</w:t>
      </w:r>
    </w:p>
    <w:p w:rsidR="006717A7" w:rsidRPr="00B9029D" w:rsidRDefault="006717A7" w:rsidP="00B902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9029D">
        <w:rPr>
          <w:rFonts w:eastAsiaTheme="minorHAnsi"/>
          <w:sz w:val="30"/>
          <w:szCs w:val="30"/>
          <w:lang w:eastAsia="en-US"/>
        </w:rPr>
        <w:t>7.12. Разработки проектов правовых актов города в пределах своей компетенции.</w:t>
      </w:r>
    </w:p>
    <w:p w:rsidR="006717A7" w:rsidRPr="00B9029D" w:rsidRDefault="006717A7" w:rsidP="00B9029D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9029D">
        <w:rPr>
          <w:rFonts w:eastAsiaTheme="minorHAnsi"/>
          <w:sz w:val="30"/>
          <w:szCs w:val="30"/>
          <w:lang w:eastAsia="en-US"/>
        </w:rPr>
        <w:t>7.13. Обеспечения взаимодействия органов администрации города по вопросам формирования и исполнения бюджета города.</w:t>
      </w:r>
    </w:p>
    <w:p w:rsidR="006717A7" w:rsidRPr="00B9029D" w:rsidRDefault="006717A7" w:rsidP="00B902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9029D">
        <w:rPr>
          <w:rFonts w:eastAsiaTheme="minorHAnsi"/>
          <w:sz w:val="30"/>
          <w:szCs w:val="30"/>
          <w:lang w:eastAsia="en-US"/>
        </w:rPr>
        <w:t>7.14</w:t>
      </w:r>
      <w:r w:rsidRPr="00B9029D">
        <w:rPr>
          <w:rFonts w:eastAsiaTheme="minorHAnsi"/>
          <w:i/>
          <w:sz w:val="30"/>
          <w:szCs w:val="30"/>
          <w:lang w:eastAsia="en-US"/>
        </w:rPr>
        <w:t xml:space="preserve">. </w:t>
      </w:r>
      <w:r w:rsidRPr="00B9029D">
        <w:rPr>
          <w:rFonts w:eastAsiaTheme="minorHAnsi"/>
          <w:sz w:val="30"/>
          <w:szCs w:val="30"/>
          <w:lang w:eastAsia="en-US"/>
        </w:rPr>
        <w:t xml:space="preserve">Организации работы с главными распорядителями средств бюджета города по вопросам привлечения в бюджет города средств из вышестоящих бюджетов. </w:t>
      </w:r>
    </w:p>
    <w:p w:rsidR="006717A7" w:rsidRPr="00B9029D" w:rsidRDefault="006717A7" w:rsidP="00B902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9029D">
        <w:rPr>
          <w:rFonts w:eastAsiaTheme="minorHAnsi"/>
          <w:sz w:val="30"/>
          <w:szCs w:val="30"/>
          <w:lang w:eastAsia="en-US"/>
        </w:rPr>
        <w:t>7.15. Участия общественности в бюджетном процессе, в том числе для обеспечения принципа прозрачности (открытости) бюджетного процесса.</w:t>
      </w:r>
    </w:p>
    <w:p w:rsidR="006717A7" w:rsidRPr="00B9029D" w:rsidRDefault="006717A7" w:rsidP="00B902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9029D">
        <w:rPr>
          <w:rFonts w:eastAsiaTheme="minorHAnsi"/>
          <w:sz w:val="30"/>
          <w:szCs w:val="30"/>
          <w:lang w:eastAsia="en-US"/>
        </w:rPr>
        <w:t>7.16. Организации работы в государственной интегрированной информационной системе управления общественными финансами «Электронный бюджет».</w:t>
      </w:r>
    </w:p>
    <w:p w:rsidR="006717A7" w:rsidRPr="00B9029D" w:rsidRDefault="00A20865" w:rsidP="00B902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hyperlink r:id="rId13" w:history="1">
        <w:r w:rsidR="006717A7" w:rsidRPr="00B9029D">
          <w:rPr>
            <w:rFonts w:eastAsiaTheme="minorHAnsi"/>
            <w:sz w:val="30"/>
            <w:szCs w:val="30"/>
            <w:lang w:eastAsia="en-US"/>
          </w:rPr>
          <w:t>8</w:t>
        </w:r>
      </w:hyperlink>
      <w:r w:rsidR="006717A7" w:rsidRPr="00B9029D">
        <w:rPr>
          <w:rFonts w:eastAsiaTheme="minorHAnsi"/>
          <w:sz w:val="30"/>
          <w:szCs w:val="30"/>
          <w:lang w:eastAsia="en-US"/>
        </w:rPr>
        <w:t>. Руководит деятельностью департамента финансов администр</w:t>
      </w:r>
      <w:r w:rsidR="006717A7" w:rsidRPr="00B9029D">
        <w:rPr>
          <w:rFonts w:eastAsiaTheme="minorHAnsi"/>
          <w:sz w:val="30"/>
          <w:szCs w:val="30"/>
          <w:lang w:eastAsia="en-US"/>
        </w:rPr>
        <w:t>а</w:t>
      </w:r>
      <w:r w:rsidR="006717A7" w:rsidRPr="00B9029D">
        <w:rPr>
          <w:rFonts w:eastAsiaTheme="minorHAnsi"/>
          <w:sz w:val="30"/>
          <w:szCs w:val="30"/>
          <w:lang w:eastAsia="en-US"/>
        </w:rPr>
        <w:t>ции города.</w:t>
      </w:r>
    </w:p>
    <w:p w:rsidR="006717A7" w:rsidRPr="00B9029D" w:rsidRDefault="006717A7" w:rsidP="00B902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9029D">
        <w:rPr>
          <w:rFonts w:eastAsiaTheme="minorHAnsi"/>
          <w:sz w:val="30"/>
          <w:szCs w:val="30"/>
          <w:lang w:eastAsia="en-US"/>
        </w:rPr>
        <w:t>9. Координирует взаимодействие администрации города по вопр</w:t>
      </w:r>
      <w:r w:rsidRPr="00B9029D">
        <w:rPr>
          <w:rFonts w:eastAsiaTheme="minorHAnsi"/>
          <w:sz w:val="30"/>
          <w:szCs w:val="30"/>
          <w:lang w:eastAsia="en-US"/>
        </w:rPr>
        <w:t>о</w:t>
      </w:r>
      <w:r w:rsidRPr="00B9029D">
        <w:rPr>
          <w:rFonts w:eastAsiaTheme="minorHAnsi"/>
          <w:sz w:val="30"/>
          <w:szCs w:val="30"/>
          <w:lang w:eastAsia="en-US"/>
        </w:rPr>
        <w:t>сам своей компетенции с:</w:t>
      </w:r>
    </w:p>
    <w:p w:rsidR="006717A7" w:rsidRPr="00B9029D" w:rsidRDefault="00A20865" w:rsidP="00B902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hyperlink r:id="rId14" w:history="1">
        <w:r w:rsidR="006717A7" w:rsidRPr="00B9029D">
          <w:rPr>
            <w:rFonts w:eastAsiaTheme="minorHAnsi"/>
            <w:sz w:val="30"/>
            <w:szCs w:val="30"/>
            <w:lang w:eastAsia="en-US"/>
          </w:rPr>
          <w:t>9.1</w:t>
        </w:r>
      </w:hyperlink>
      <w:r w:rsidR="006717A7" w:rsidRPr="00B9029D">
        <w:rPr>
          <w:rFonts w:eastAsiaTheme="minorHAnsi"/>
          <w:sz w:val="30"/>
          <w:szCs w:val="30"/>
          <w:lang w:eastAsia="en-US"/>
        </w:rPr>
        <w:t>. Министерством финансов Красноярского края.</w:t>
      </w:r>
    </w:p>
    <w:p w:rsidR="006717A7" w:rsidRPr="00B9029D" w:rsidRDefault="00A20865" w:rsidP="00B902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hyperlink r:id="rId15" w:history="1">
        <w:r w:rsidR="006717A7" w:rsidRPr="00B9029D">
          <w:rPr>
            <w:rFonts w:eastAsiaTheme="minorHAnsi"/>
            <w:sz w:val="30"/>
            <w:szCs w:val="30"/>
            <w:lang w:eastAsia="en-US"/>
          </w:rPr>
          <w:t>9.</w:t>
        </w:r>
      </w:hyperlink>
      <w:r w:rsidR="006717A7" w:rsidRPr="00B9029D">
        <w:rPr>
          <w:rFonts w:eastAsiaTheme="minorHAnsi"/>
          <w:sz w:val="30"/>
          <w:szCs w:val="30"/>
          <w:lang w:eastAsia="en-US"/>
        </w:rPr>
        <w:t>2. Иными органами государственной власти Красноярского края.</w:t>
      </w:r>
    </w:p>
    <w:p w:rsidR="006717A7" w:rsidRPr="00B9029D" w:rsidRDefault="00A20865" w:rsidP="00B902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hyperlink r:id="rId16" w:history="1">
        <w:r w:rsidR="006717A7" w:rsidRPr="00B9029D">
          <w:rPr>
            <w:rFonts w:eastAsiaTheme="minorHAnsi"/>
            <w:sz w:val="30"/>
            <w:szCs w:val="30"/>
            <w:lang w:eastAsia="en-US"/>
          </w:rPr>
          <w:t>9.</w:t>
        </w:r>
      </w:hyperlink>
      <w:r w:rsidR="006717A7" w:rsidRPr="00B9029D">
        <w:rPr>
          <w:rFonts w:eastAsiaTheme="minorHAnsi"/>
          <w:sz w:val="30"/>
          <w:szCs w:val="30"/>
          <w:lang w:eastAsia="en-US"/>
        </w:rPr>
        <w:t>3. Органами федерального казначейства.</w:t>
      </w:r>
    </w:p>
    <w:p w:rsidR="006717A7" w:rsidRPr="00B9029D" w:rsidRDefault="00A20865" w:rsidP="00B902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hyperlink r:id="rId17" w:history="1">
        <w:r w:rsidR="006717A7" w:rsidRPr="00B9029D">
          <w:rPr>
            <w:rFonts w:eastAsiaTheme="minorHAnsi"/>
            <w:sz w:val="30"/>
            <w:szCs w:val="30"/>
            <w:lang w:eastAsia="en-US"/>
          </w:rPr>
          <w:t>9.</w:t>
        </w:r>
      </w:hyperlink>
      <w:r w:rsidR="006717A7" w:rsidRPr="00B9029D">
        <w:rPr>
          <w:rFonts w:eastAsiaTheme="minorHAnsi"/>
          <w:sz w:val="30"/>
          <w:szCs w:val="30"/>
          <w:lang w:eastAsia="en-US"/>
        </w:rPr>
        <w:t>4. Налоговыми органами.</w:t>
      </w:r>
    </w:p>
    <w:p w:rsidR="006717A7" w:rsidRPr="00B9029D" w:rsidRDefault="00A20865" w:rsidP="00B902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hyperlink r:id="rId18" w:history="1">
        <w:r w:rsidR="006717A7" w:rsidRPr="00B9029D">
          <w:rPr>
            <w:rFonts w:eastAsiaTheme="minorHAnsi"/>
            <w:sz w:val="30"/>
            <w:szCs w:val="30"/>
            <w:lang w:eastAsia="en-US"/>
          </w:rPr>
          <w:t>9.</w:t>
        </w:r>
      </w:hyperlink>
      <w:r w:rsidR="006717A7" w:rsidRPr="00B9029D">
        <w:rPr>
          <w:rFonts w:eastAsiaTheme="minorHAnsi"/>
          <w:sz w:val="30"/>
          <w:szCs w:val="30"/>
          <w:lang w:eastAsia="en-US"/>
        </w:rPr>
        <w:t>5. Красноярским городским Советом депутатов.</w:t>
      </w:r>
    </w:p>
    <w:p w:rsidR="006717A7" w:rsidRPr="00B9029D" w:rsidRDefault="006717A7" w:rsidP="00B902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9029D">
        <w:rPr>
          <w:rFonts w:eastAsiaTheme="minorHAnsi"/>
          <w:sz w:val="30"/>
          <w:szCs w:val="30"/>
          <w:lang w:eastAsia="en-US"/>
        </w:rPr>
        <w:t>9.6. Контрольно-счетной палатой города Красноярска.</w:t>
      </w:r>
    </w:p>
    <w:p w:rsidR="00B9029D" w:rsidRPr="00B9029D" w:rsidRDefault="00B9029D" w:rsidP="00B902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302E0" wp14:editId="3A023074">
                <wp:simplePos x="0" y="0"/>
                <wp:positionH relativeFrom="column">
                  <wp:posOffset>-10795</wp:posOffset>
                </wp:positionH>
                <wp:positionV relativeFrom="paragraph">
                  <wp:posOffset>318770</wp:posOffset>
                </wp:positionV>
                <wp:extent cx="5958840" cy="0"/>
                <wp:effectExtent l="0" t="0" r="2286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25.1pt" to="468.3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" strokecolor="black [3040]"/>
            </w:pict>
          </mc:Fallback>
        </mc:AlternateContent>
      </w:r>
      <w:hyperlink r:id="rId19" w:history="1"/>
      <w:r w:rsidR="006717A7" w:rsidRPr="00B9029D">
        <w:rPr>
          <w:rFonts w:eastAsiaTheme="minorHAnsi"/>
          <w:sz w:val="30"/>
          <w:szCs w:val="30"/>
          <w:lang w:eastAsia="en-US"/>
        </w:rPr>
        <w:t>9.7. Иными организациями.»</w:t>
      </w:r>
      <w:r w:rsidR="007F6FFC" w:rsidRPr="00B9029D">
        <w:rPr>
          <w:rFonts w:eastAsiaTheme="minorHAnsi"/>
          <w:sz w:val="30"/>
          <w:szCs w:val="30"/>
          <w:lang w:eastAsia="en-US"/>
        </w:rPr>
        <w:t>.</w:t>
      </w:r>
    </w:p>
    <w:sectPr w:rsidR="00B9029D" w:rsidRPr="00B9029D" w:rsidSect="00156C5E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EFF" w:rsidRDefault="00824EFF" w:rsidP="00B9029D">
      <w:r>
        <w:separator/>
      </w:r>
    </w:p>
  </w:endnote>
  <w:endnote w:type="continuationSeparator" w:id="0">
    <w:p w:rsidR="00824EFF" w:rsidRDefault="00824EFF" w:rsidP="00B9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EFF" w:rsidRDefault="00824EFF" w:rsidP="00B9029D">
      <w:r>
        <w:separator/>
      </w:r>
    </w:p>
  </w:footnote>
  <w:footnote w:type="continuationSeparator" w:id="0">
    <w:p w:rsidR="00824EFF" w:rsidRDefault="00824EFF" w:rsidP="00B90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39609"/>
      <w:docPartObj>
        <w:docPartGallery w:val="Page Numbers (Top of Page)"/>
        <w:docPartUnique/>
      </w:docPartObj>
    </w:sdtPr>
    <w:sdtEndPr/>
    <w:sdtContent>
      <w:p w:rsidR="00B9029D" w:rsidRDefault="00B9029D" w:rsidP="00B902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BE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1C"/>
    <w:rsid w:val="00042115"/>
    <w:rsid w:val="0004511C"/>
    <w:rsid w:val="00055E6B"/>
    <w:rsid w:val="00126451"/>
    <w:rsid w:val="00156C5E"/>
    <w:rsid w:val="001828EA"/>
    <w:rsid w:val="001B3FF4"/>
    <w:rsid w:val="001B5A5E"/>
    <w:rsid w:val="001C7F31"/>
    <w:rsid w:val="00224A17"/>
    <w:rsid w:val="00235750"/>
    <w:rsid w:val="00293B16"/>
    <w:rsid w:val="002A46B8"/>
    <w:rsid w:val="00326B38"/>
    <w:rsid w:val="003B5A8E"/>
    <w:rsid w:val="00436991"/>
    <w:rsid w:val="004D3F75"/>
    <w:rsid w:val="00503ED7"/>
    <w:rsid w:val="005D7990"/>
    <w:rsid w:val="00615441"/>
    <w:rsid w:val="006717A7"/>
    <w:rsid w:val="006E70ED"/>
    <w:rsid w:val="00730414"/>
    <w:rsid w:val="007F6FFC"/>
    <w:rsid w:val="00824EFF"/>
    <w:rsid w:val="008D27BC"/>
    <w:rsid w:val="008E6C6F"/>
    <w:rsid w:val="008F78ED"/>
    <w:rsid w:val="00943687"/>
    <w:rsid w:val="00952F5F"/>
    <w:rsid w:val="00A20865"/>
    <w:rsid w:val="00A54901"/>
    <w:rsid w:val="00A70BEA"/>
    <w:rsid w:val="00AA35AC"/>
    <w:rsid w:val="00AB3CA1"/>
    <w:rsid w:val="00AF2900"/>
    <w:rsid w:val="00B9029D"/>
    <w:rsid w:val="00BB2915"/>
    <w:rsid w:val="00BF7505"/>
    <w:rsid w:val="00C376C2"/>
    <w:rsid w:val="00C669D4"/>
    <w:rsid w:val="00C67AE1"/>
    <w:rsid w:val="00C918AC"/>
    <w:rsid w:val="00CD0730"/>
    <w:rsid w:val="00D234DB"/>
    <w:rsid w:val="00DF5CE5"/>
    <w:rsid w:val="00E27202"/>
    <w:rsid w:val="00E67CEF"/>
    <w:rsid w:val="00EF2253"/>
    <w:rsid w:val="00FA157C"/>
    <w:rsid w:val="00FA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5AC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A35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5A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902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0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902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02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5AC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A35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5A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902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0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902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02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0C403D7CDD22474346FAD842CE561DCB60346BDC4C7904703E9A250F48A570B4520F2C167AFBACD3C1C71ED33C1A6F2AC735EB6E7E0E341F3DA8A9xDrCC" TargetMode="External"/><Relationship Id="rId18" Type="http://schemas.openxmlformats.org/officeDocument/2006/relationships/hyperlink" Target="consultantplus://offline/ref=0C403D7CDD22474346FAD842CE561DCB60346BDC4C7904703E9A250F48A570B4520F2C167AFBACD3C1C71ED33C1A6F2AC735EB6E7E0E341F3DA8A9xDrCC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C403D7CDD22474346FAD842CE561DCB60346BDC4C7904703E9A250F48A570B4520F2C167AFBACD3C1C71ED33C1A6F2AC735EB6E7E0E341F3DA8A9xDrCC" TargetMode="External"/><Relationship Id="rId17" Type="http://schemas.openxmlformats.org/officeDocument/2006/relationships/hyperlink" Target="consultantplus://offline/ref=0C403D7CDD22474346FAD842CE561DCB60346BDC4C7904703E9A250F48A570B4520F2C167AFBACD3C1C71ED33C1A6F2AC735EB6E7E0E341F3DA8A9xDrC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C403D7CDD22474346FAD842CE561DCB60346BDC4C7904703E9A250F48A570B4520F2C167AFBACD3C1C71ED33C1A6F2AC735EB6E7E0E341F3DA8A9xDrC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403D7CDD22474346FAD842CE561DCB60346BDC4C7904703E9A250F48A570B4520F2C167AFBACD3C1C71ED33C1A6F2AC735EB6E7E0E341F3DA8A9xDrCC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C403D7CDD22474346FAD842CE561DCB60346BDC4C7904703E9A250F48A570B4520F2C167AFBACD3C1C71ED33C1A6F2AC735EB6E7E0E341F3DA8A9xDrCC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consultantplus://offline/ref=53B5FC3465AAE5470CD27F9CE4B4A32D8AFF2C93CF4881E49280D322241F526FF42B823C38D958931001B152416A451FF5F9FDBCB5619DB6C513F7F4q504I" TargetMode="External"/><Relationship Id="rId19" Type="http://schemas.openxmlformats.org/officeDocument/2006/relationships/hyperlink" Target="consultantplus://offline/ref=0C403D7CDD22474346FAD842CE561DCB60346BDC4C7904703E9A250F48A570B4520F2C167AFBACD3C1C71ED33C1A6F2AC735EB6E7E0E341F3DA8A9xDrCC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C403D7CDD22474346FAD842CE561DCB60346BDC4C7904703E9A250F48A570B4520F2C167AFBACD3C1C71ED33C1A6F2AC735EB6E7E0E341F3DA8A9xDrCC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Распоряжение 95-р от 20.03.2020</docTitle>
  </documentManagement>
</p:properties>
</file>

<file path=customXml/itemProps1.xml><?xml version="1.0" encoding="utf-8"?>
<ds:datastoreItem xmlns:ds="http://schemas.openxmlformats.org/officeDocument/2006/customXml" ds:itemID="{E05F30C0-3B19-4DCE-92EF-A56FC9F72E5A}"/>
</file>

<file path=customXml/itemProps2.xml><?xml version="1.0" encoding="utf-8"?>
<ds:datastoreItem xmlns:ds="http://schemas.openxmlformats.org/officeDocument/2006/customXml" ds:itemID="{39DF284E-A214-488F-A8FA-6662B2285F8D}"/>
</file>

<file path=customXml/itemProps3.xml><?xml version="1.0" encoding="utf-8"?>
<ds:datastoreItem xmlns:ds="http://schemas.openxmlformats.org/officeDocument/2006/customXml" ds:itemID="{7991CB89-BC28-400A-8217-FC142EB18A8E}"/>
</file>

<file path=customXml/itemProps4.xml><?xml version="1.0" encoding="utf-8"?>
<ds:datastoreItem xmlns:ds="http://schemas.openxmlformats.org/officeDocument/2006/customXml" ds:itemID="{7AABE125-08E6-4661-A477-1E6CE01145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95-р от 20.03.2020</dc:title>
  <dc:creator>Ezkina</dc:creator>
  <cp:lastModifiedBy>mishinkina</cp:lastModifiedBy>
  <cp:revision>14</cp:revision>
  <cp:lastPrinted>2020-02-13T10:29:00Z</cp:lastPrinted>
  <dcterms:created xsi:type="dcterms:W3CDTF">2020-02-10T07:57:00Z</dcterms:created>
  <dcterms:modified xsi:type="dcterms:W3CDTF">2020-03-20T02:03:00Z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