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C1" w:rsidRDefault="005C23C1" w:rsidP="005C23C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3C1" w:rsidRDefault="005C23C1" w:rsidP="005C23C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C23C1" w:rsidRPr="005C23C1" w:rsidRDefault="005C23C1" w:rsidP="005C23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C23C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C23C1" w:rsidRDefault="005C23C1" w:rsidP="005C23C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C23C1" w:rsidRDefault="005C23C1" w:rsidP="005C23C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5C23C1" w:rsidRDefault="005C23C1" w:rsidP="005C23C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C23C1" w:rsidRDefault="005C23C1" w:rsidP="005C23C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C23C1" w:rsidTr="005C23C1">
        <w:tc>
          <w:tcPr>
            <w:tcW w:w="4785" w:type="dxa"/>
            <w:shd w:val="clear" w:color="auto" w:fill="auto"/>
          </w:tcPr>
          <w:p w:rsidR="005C23C1" w:rsidRPr="00DF483E" w:rsidRDefault="008E4001" w:rsidP="00DF483E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19.11.2020</w:t>
            </w:r>
          </w:p>
        </w:tc>
        <w:tc>
          <w:tcPr>
            <w:tcW w:w="4786" w:type="dxa"/>
            <w:shd w:val="clear" w:color="auto" w:fill="auto"/>
          </w:tcPr>
          <w:p w:rsidR="005C23C1" w:rsidRPr="00DF483E" w:rsidRDefault="008E4001" w:rsidP="00DF483E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371-р</w:t>
            </w:r>
          </w:p>
        </w:tc>
      </w:tr>
    </w:tbl>
    <w:p w:rsidR="005C23C1" w:rsidRDefault="005C23C1" w:rsidP="005C23C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C23C1" w:rsidRDefault="005C23C1" w:rsidP="005C23C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C23C1" w:rsidRDefault="005C23C1" w:rsidP="005C23C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23C1" w:rsidRDefault="005C23C1" w:rsidP="005C23C1">
      <w:pPr>
        <w:spacing w:after="0" w:line="240" w:lineRule="auto"/>
        <w:rPr>
          <w:rFonts w:ascii="Times New Roman" w:hAnsi="Times New Roman" w:cs="Times New Roman"/>
          <w:sz w:val="24"/>
        </w:rPr>
        <w:sectPr w:rsidR="005C23C1" w:rsidSect="005C23C1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30BC6" w:rsidRDefault="003B2A1D" w:rsidP="00F30BC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 создании рабочей группы по </w:t>
      </w:r>
      <w:r w:rsidR="009B46B0"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вопросам подготовительных </w:t>
      </w:r>
    </w:p>
    <w:p w:rsidR="00F30BC6" w:rsidRDefault="009B46B0" w:rsidP="00F30BC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мероприятий при проведении международных и всероссийских </w:t>
      </w:r>
    </w:p>
    <w:p w:rsidR="00F30BC6" w:rsidRDefault="009B46B0" w:rsidP="00F30BC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соревнований в городе Красноярске в период с декабря 2020 года </w:t>
      </w:r>
    </w:p>
    <w:p w:rsidR="003B2A1D" w:rsidRPr="00E43F70" w:rsidRDefault="009B46B0" w:rsidP="00F30BC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114863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октябрь</w:t>
      </w:r>
      <w:r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11486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</w:p>
    <w:p w:rsidR="003B2A1D" w:rsidRDefault="003B2A1D" w:rsidP="003B2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0BC6" w:rsidRPr="00E43F70" w:rsidRDefault="00F30BC6" w:rsidP="003B2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46B0" w:rsidRPr="00E43F70" w:rsidRDefault="003B2A1D" w:rsidP="009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организации работы </w:t>
      </w:r>
      <w:r w:rsidR="009B46B0"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вопросам подготовительных м</w:t>
      </w:r>
      <w:r w:rsidR="009B46B0"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9B46B0"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>роприятий при проведении международных и всероссийских соревн</w:t>
      </w:r>
      <w:r w:rsidR="009B46B0"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9B46B0"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ваний в городе Красноярске в период с декабря 2020 года по </w:t>
      </w:r>
      <w:r w:rsidR="00C45E48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октябрь</w:t>
      </w:r>
      <w:r w:rsidR="009B46B0"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30B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="009B46B0"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C45E4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9B46B0"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  <w:r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руководствуясь </w:t>
      </w:r>
      <w:hyperlink r:id="rId9" w:history="1">
        <w:r w:rsidRPr="00E43F70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ст. 41</w:t>
        </w:r>
      </w:hyperlink>
      <w:r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hyperlink r:id="rId10" w:history="1">
        <w:r w:rsidRPr="00E43F70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58</w:t>
        </w:r>
      </w:hyperlink>
      <w:r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hyperlink r:id="rId11" w:history="1">
        <w:r w:rsidRPr="00E43F70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59</w:t>
        </w:r>
      </w:hyperlink>
      <w:r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Устава города Красноярска:</w:t>
      </w:r>
    </w:p>
    <w:p w:rsidR="003B2A1D" w:rsidRPr="00E43F70" w:rsidRDefault="003B2A1D" w:rsidP="00F3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Создать рабочую группу </w:t>
      </w:r>
      <w:r w:rsidR="009B46B0"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вопросам подготовительных мер</w:t>
      </w:r>
      <w:r w:rsidR="009B46B0"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9B46B0"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приятий при проведении международных и всероссийских соревнов</w:t>
      </w:r>
      <w:r w:rsidR="009B46B0"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9B46B0"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ний в городе Красноярске в период с декабря 2020 года по </w:t>
      </w:r>
      <w:r w:rsidR="00114863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октябрь</w:t>
      </w:r>
      <w:r w:rsidR="00114863"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148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114863"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11486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14863"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</w:t>
      </w:r>
      <w:r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(далее </w:t>
      </w:r>
      <w:r w:rsidR="00F30BC6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рабочая группа).</w:t>
      </w:r>
    </w:p>
    <w:p w:rsidR="003B2A1D" w:rsidRPr="00E43F70" w:rsidRDefault="003B2A1D" w:rsidP="003B2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>2. Утвердить состав рабочей группы согласно приложению.</w:t>
      </w:r>
    </w:p>
    <w:p w:rsidR="003B2A1D" w:rsidRPr="00E43F70" w:rsidRDefault="003B2A1D" w:rsidP="003B2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="00353E30" w:rsidRPr="00353E3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Рабочей группе не позднее 01.12.2020 разработать план подг</w:t>
      </w:r>
      <w:r w:rsidR="00353E30" w:rsidRPr="00353E30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353E30" w:rsidRPr="00353E30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товительных мероприятий при проведении международных и всеро</w:t>
      </w:r>
      <w:r w:rsidR="00353E30" w:rsidRPr="00353E30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353E30" w:rsidRPr="00353E30">
        <w:rPr>
          <w:rFonts w:ascii="Times New Roman" w:eastAsia="Times New Roman" w:hAnsi="Times New Roman" w:cs="Times New Roman"/>
          <w:sz w:val="30"/>
          <w:szCs w:val="30"/>
          <w:lang w:eastAsia="ru-RU"/>
        </w:rPr>
        <w:t>сийских соревнований в городе Красноярске</w:t>
      </w:r>
      <w:r w:rsidRPr="00353E3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B2A1D" w:rsidRPr="00E43F70" w:rsidRDefault="003B2A1D" w:rsidP="003B2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Настоящее </w:t>
      </w:r>
      <w:r w:rsidR="000538B6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аспоряжение опубликовать в газете </w:t>
      </w:r>
      <w:r w:rsidR="009B46B0"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Городские</w:t>
      </w:r>
      <w:r w:rsidR="00F30B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новости</w:t>
      </w:r>
      <w:r w:rsidR="009B46B0"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разместить на официальном сайте администрации города.</w:t>
      </w:r>
    </w:p>
    <w:p w:rsidR="003B2A1D" w:rsidRDefault="003B2A1D" w:rsidP="003B2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538B6" w:rsidRPr="00E43F70" w:rsidRDefault="000538B6" w:rsidP="003B2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46B0" w:rsidRPr="00E43F70" w:rsidRDefault="009B46B0" w:rsidP="003B2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46B0" w:rsidRPr="00E43F70" w:rsidRDefault="00F30BC6" w:rsidP="00F30BC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Исполняющий обязанности</w:t>
      </w:r>
    </w:p>
    <w:p w:rsidR="003B2A1D" w:rsidRPr="00E43F70" w:rsidRDefault="003B2A1D" w:rsidP="00F30BC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</w:t>
      </w:r>
      <w:r w:rsidR="00F30BC6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города</w:t>
      </w:r>
      <w:r w:rsidR="009B46B0"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="00F30B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9B46B0"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F30BC6">
        <w:rPr>
          <w:rFonts w:ascii="Times New Roman" w:eastAsia="Times New Roman" w:hAnsi="Times New Roman" w:cs="Times New Roman"/>
          <w:sz w:val="30"/>
          <w:szCs w:val="30"/>
          <w:lang w:eastAsia="ru-RU"/>
        </w:rPr>
        <w:t>В.А. Логинов</w:t>
      </w:r>
    </w:p>
    <w:p w:rsidR="003B2A1D" w:rsidRPr="00E43F70" w:rsidRDefault="003B2A1D" w:rsidP="003B2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B2A1D" w:rsidRPr="00E43F70" w:rsidRDefault="003B2A1D" w:rsidP="003B2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B2A1D" w:rsidRPr="00E43F70" w:rsidRDefault="003B2A1D" w:rsidP="003B2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0BC6" w:rsidRDefault="00F30BC6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3B2A1D" w:rsidRPr="00E43F70" w:rsidRDefault="003B2A1D" w:rsidP="00F30BC6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</w:p>
    <w:p w:rsidR="003B2A1D" w:rsidRPr="00E43F70" w:rsidRDefault="003B2A1D" w:rsidP="00F30BC6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</w:t>
      </w:r>
      <w:r w:rsidR="00F30BC6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>аспоряжению</w:t>
      </w:r>
    </w:p>
    <w:p w:rsidR="003B2A1D" w:rsidRDefault="003B2A1D" w:rsidP="00F30BC6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F30BC6" w:rsidRPr="00E43F70" w:rsidRDefault="00F30BC6" w:rsidP="00F30BC6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____________№ _________</w:t>
      </w:r>
    </w:p>
    <w:p w:rsidR="009B46B0" w:rsidRPr="00E43F70" w:rsidRDefault="009B46B0" w:rsidP="003B2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0BC6" w:rsidRDefault="00F30BC6" w:rsidP="00F30BC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 </w:t>
      </w:r>
    </w:p>
    <w:p w:rsidR="00F30BC6" w:rsidRDefault="009B46B0" w:rsidP="00F30BC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рабочей группы</w:t>
      </w:r>
      <w:r w:rsidR="001A2FFF"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вопросам подготовительных мероприятий </w:t>
      </w:r>
    </w:p>
    <w:p w:rsidR="00F30BC6" w:rsidRDefault="001A2FFF" w:rsidP="00F30BC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проведении международных и всероссийских соревнований </w:t>
      </w:r>
    </w:p>
    <w:p w:rsidR="009B46B0" w:rsidRPr="00E43F70" w:rsidRDefault="001A2FFF" w:rsidP="00F30BC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городе Красноярске в период с декабря 2020 года по </w:t>
      </w:r>
      <w:r w:rsidR="00114863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октябрь</w:t>
      </w:r>
      <w:r w:rsidR="00114863"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11486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14863" w:rsidRPr="00E43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</w:p>
    <w:p w:rsidR="003B2A1D" w:rsidRPr="00E43F70" w:rsidRDefault="003B2A1D" w:rsidP="003B2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6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318"/>
        <w:gridCol w:w="283"/>
        <w:gridCol w:w="5812"/>
      </w:tblGrid>
      <w:tr w:rsidR="00F30BC6" w:rsidRPr="00E43F70" w:rsidTr="000538B6">
        <w:trPr>
          <w:trHeight w:val="20"/>
        </w:trPr>
        <w:tc>
          <w:tcPr>
            <w:tcW w:w="3318" w:type="dxa"/>
          </w:tcPr>
          <w:p w:rsidR="00F30BC6" w:rsidRPr="00E43F70" w:rsidRDefault="00F30BC6" w:rsidP="009B46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3F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Логинов </w:t>
            </w:r>
          </w:p>
          <w:p w:rsidR="00F30BC6" w:rsidRPr="00E43F70" w:rsidRDefault="00F30BC6" w:rsidP="009B46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3F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Владислав Анатольевич</w:t>
            </w:r>
          </w:p>
        </w:tc>
        <w:tc>
          <w:tcPr>
            <w:tcW w:w="283" w:type="dxa"/>
          </w:tcPr>
          <w:p w:rsidR="00F30BC6" w:rsidRDefault="00F30BC6">
            <w:r w:rsidRPr="00CC48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12" w:type="dxa"/>
          </w:tcPr>
          <w:p w:rsidR="00F30BC6" w:rsidRDefault="00C45316" w:rsidP="00A36AEC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="00F30BC6" w:rsidRPr="00F30B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ервый заместитель Главы города, руков</w:t>
            </w:r>
            <w:r w:rsidR="00F30BC6" w:rsidRPr="00F30B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="00F30BC6" w:rsidRPr="00F30B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дитель рабочей группы;</w:t>
            </w:r>
          </w:p>
          <w:p w:rsidR="000538B6" w:rsidRPr="000538B6" w:rsidRDefault="000538B6" w:rsidP="00A36AEC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30BC6" w:rsidRPr="00E43F70" w:rsidTr="000538B6">
        <w:trPr>
          <w:trHeight w:val="20"/>
        </w:trPr>
        <w:tc>
          <w:tcPr>
            <w:tcW w:w="3318" w:type="dxa"/>
          </w:tcPr>
          <w:p w:rsidR="00F30BC6" w:rsidRPr="00E43F70" w:rsidRDefault="00F30BC6" w:rsidP="009B46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3F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Фоминых </w:t>
            </w:r>
          </w:p>
          <w:p w:rsidR="00F30BC6" w:rsidRPr="00E43F70" w:rsidRDefault="00F30BC6" w:rsidP="009B46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3F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Алексей Александрович</w:t>
            </w:r>
          </w:p>
        </w:tc>
        <w:tc>
          <w:tcPr>
            <w:tcW w:w="283" w:type="dxa"/>
          </w:tcPr>
          <w:p w:rsidR="00F30BC6" w:rsidRDefault="00F30BC6">
            <w:r w:rsidRPr="00CC48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12" w:type="dxa"/>
          </w:tcPr>
          <w:p w:rsidR="00F30BC6" w:rsidRDefault="00F30BC6" w:rsidP="009B46B0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0B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 Главы города – руководитель департамента городского хозяйства, заме</w:t>
            </w:r>
            <w:r w:rsidRPr="00F30B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Pr="00F30B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титель руководителя рабочей группы;</w:t>
            </w:r>
          </w:p>
          <w:p w:rsidR="000538B6" w:rsidRPr="000538B6" w:rsidRDefault="000538B6" w:rsidP="009B46B0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30BC6" w:rsidRPr="00E43F70" w:rsidTr="000538B6">
        <w:trPr>
          <w:trHeight w:val="20"/>
        </w:trPr>
        <w:tc>
          <w:tcPr>
            <w:tcW w:w="3318" w:type="dxa"/>
          </w:tcPr>
          <w:p w:rsidR="00F30BC6" w:rsidRDefault="00F30BC6" w:rsidP="005B28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Озерских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F30BC6" w:rsidRPr="005B28C6" w:rsidRDefault="00F30BC6" w:rsidP="00F30B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Юрьевич</w:t>
            </w:r>
          </w:p>
        </w:tc>
        <w:tc>
          <w:tcPr>
            <w:tcW w:w="283" w:type="dxa"/>
          </w:tcPr>
          <w:p w:rsidR="00F30BC6" w:rsidRDefault="00F30BC6">
            <w:r w:rsidRPr="00CC48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12" w:type="dxa"/>
          </w:tcPr>
          <w:p w:rsidR="00F30BC6" w:rsidRDefault="00F30BC6" w:rsidP="00AF7295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0B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главный специалист отдела развития физ</w:t>
            </w:r>
            <w:r w:rsidRPr="00F30B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F30B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чес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кой культуры и массового спорта</w:t>
            </w:r>
            <w:r w:rsidRPr="00F30B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гла</w:t>
            </w:r>
            <w:r w:rsidRPr="00F30B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r w:rsidRPr="00F30B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ного управления по физической культуре </w:t>
            </w:r>
            <w:r w:rsidR="000538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</w:t>
            </w:r>
            <w:r w:rsidRPr="00F30B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 спорту администрации города, секретарь рабочей группы;</w:t>
            </w:r>
          </w:p>
          <w:p w:rsidR="000538B6" w:rsidRPr="000538B6" w:rsidRDefault="000538B6" w:rsidP="00AF7295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30BC6" w:rsidRPr="00E43F70" w:rsidTr="000538B6">
        <w:trPr>
          <w:trHeight w:val="20"/>
        </w:trPr>
        <w:tc>
          <w:tcPr>
            <w:tcW w:w="3318" w:type="dxa"/>
          </w:tcPr>
          <w:p w:rsidR="00F30BC6" w:rsidRPr="00E43F70" w:rsidRDefault="00F30BC6" w:rsidP="001A2F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E43F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Бардаев</w:t>
            </w:r>
            <w:proofErr w:type="spellEnd"/>
            <w:r w:rsidRPr="00E43F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F30BC6" w:rsidRPr="00E43F70" w:rsidRDefault="00F30BC6" w:rsidP="00F30B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3F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Алексеевич</w:t>
            </w:r>
          </w:p>
        </w:tc>
        <w:tc>
          <w:tcPr>
            <w:tcW w:w="283" w:type="dxa"/>
          </w:tcPr>
          <w:p w:rsidR="00F30BC6" w:rsidRDefault="00F30BC6">
            <w:r w:rsidRPr="00CC48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12" w:type="dxa"/>
          </w:tcPr>
          <w:p w:rsidR="00F30BC6" w:rsidRDefault="00F30BC6" w:rsidP="00873E2D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0B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руководитель администрации Ленинского района в городе Красноярске;</w:t>
            </w:r>
          </w:p>
          <w:p w:rsidR="000538B6" w:rsidRPr="000538B6" w:rsidRDefault="000538B6" w:rsidP="00873E2D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30BC6" w:rsidRPr="00E43F70" w:rsidTr="000538B6">
        <w:trPr>
          <w:trHeight w:val="20"/>
        </w:trPr>
        <w:tc>
          <w:tcPr>
            <w:tcW w:w="3318" w:type="dxa"/>
          </w:tcPr>
          <w:p w:rsidR="00F30BC6" w:rsidRPr="00E43F70" w:rsidRDefault="00F30BC6" w:rsidP="001A2F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3F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Войцеховский </w:t>
            </w:r>
          </w:p>
          <w:p w:rsidR="00F30BC6" w:rsidRPr="00E43F70" w:rsidRDefault="00F30BC6" w:rsidP="00F30B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3F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Вадим Николаевич</w:t>
            </w:r>
          </w:p>
        </w:tc>
        <w:tc>
          <w:tcPr>
            <w:tcW w:w="283" w:type="dxa"/>
          </w:tcPr>
          <w:p w:rsidR="00F30BC6" w:rsidRDefault="00F30BC6">
            <w:r w:rsidRPr="00CC48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12" w:type="dxa"/>
          </w:tcPr>
          <w:p w:rsidR="00F30BC6" w:rsidRDefault="00F30BC6" w:rsidP="009B46B0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0B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руководитель администрации Центрального района в городе Красноярске;</w:t>
            </w:r>
          </w:p>
          <w:p w:rsidR="000538B6" w:rsidRPr="000538B6" w:rsidRDefault="000538B6" w:rsidP="009B46B0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30BC6" w:rsidRPr="00E43F70" w:rsidTr="000538B6">
        <w:trPr>
          <w:trHeight w:val="20"/>
        </w:trPr>
        <w:tc>
          <w:tcPr>
            <w:tcW w:w="3318" w:type="dxa"/>
          </w:tcPr>
          <w:p w:rsidR="00F30BC6" w:rsidRPr="00E43F70" w:rsidRDefault="00F30BC6" w:rsidP="001A2F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3F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Гартман</w:t>
            </w:r>
          </w:p>
          <w:p w:rsidR="00F30BC6" w:rsidRPr="00E43F70" w:rsidRDefault="00F30BC6" w:rsidP="00F30B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3F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Геннадий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E43F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Петрович</w:t>
            </w:r>
          </w:p>
        </w:tc>
        <w:tc>
          <w:tcPr>
            <w:tcW w:w="283" w:type="dxa"/>
          </w:tcPr>
          <w:p w:rsidR="00F30BC6" w:rsidRDefault="00F30BC6">
            <w:r w:rsidRPr="00CC48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12" w:type="dxa"/>
          </w:tcPr>
          <w:p w:rsidR="00F30BC6" w:rsidRDefault="00F30BC6" w:rsidP="00A36AEC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0B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руководитель администрации Октябрьского района в городе Красноярске;</w:t>
            </w:r>
          </w:p>
          <w:p w:rsidR="000538B6" w:rsidRPr="000538B6" w:rsidRDefault="000538B6" w:rsidP="00A36AEC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30BC6" w:rsidRPr="00E43F70" w:rsidTr="000538B6">
        <w:trPr>
          <w:trHeight w:val="20"/>
        </w:trPr>
        <w:tc>
          <w:tcPr>
            <w:tcW w:w="3318" w:type="dxa"/>
          </w:tcPr>
          <w:p w:rsidR="00F30BC6" w:rsidRPr="00E43F70" w:rsidRDefault="00F30BC6" w:rsidP="00197C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E43F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Годованюк</w:t>
            </w:r>
            <w:proofErr w:type="spellEnd"/>
            <w:r w:rsidRPr="00E43F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F30BC6" w:rsidRPr="00E43F70" w:rsidRDefault="00F30BC6" w:rsidP="001A2F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3F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Александр Игнатьевич </w:t>
            </w:r>
          </w:p>
        </w:tc>
        <w:tc>
          <w:tcPr>
            <w:tcW w:w="283" w:type="dxa"/>
          </w:tcPr>
          <w:p w:rsidR="00F30BC6" w:rsidRDefault="00F30BC6">
            <w:r w:rsidRPr="00CC48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12" w:type="dxa"/>
          </w:tcPr>
          <w:p w:rsidR="00F30BC6" w:rsidRDefault="00C45316" w:rsidP="00873E2D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заместитель </w:t>
            </w:r>
            <w:r w:rsidR="00F30BC6" w:rsidRPr="00F30B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Главы города – руководитель департамента транспорта;</w:t>
            </w:r>
          </w:p>
          <w:p w:rsidR="000538B6" w:rsidRPr="000538B6" w:rsidRDefault="000538B6" w:rsidP="00873E2D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30BC6" w:rsidRPr="00E43F70" w:rsidTr="000538B6">
        <w:trPr>
          <w:trHeight w:val="20"/>
        </w:trPr>
        <w:tc>
          <w:tcPr>
            <w:tcW w:w="3318" w:type="dxa"/>
          </w:tcPr>
          <w:p w:rsidR="00F30BC6" w:rsidRPr="00E43F70" w:rsidRDefault="00F30BC6" w:rsidP="00197C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3F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Дмитриев </w:t>
            </w:r>
          </w:p>
          <w:p w:rsidR="00F30BC6" w:rsidRPr="00E43F70" w:rsidRDefault="00F30BC6" w:rsidP="00F30B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3F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E43F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Вячеславович</w:t>
            </w:r>
          </w:p>
        </w:tc>
        <w:tc>
          <w:tcPr>
            <w:tcW w:w="283" w:type="dxa"/>
          </w:tcPr>
          <w:p w:rsidR="00F30BC6" w:rsidRDefault="00F30BC6">
            <w:r w:rsidRPr="00CC48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12" w:type="dxa"/>
          </w:tcPr>
          <w:p w:rsidR="00F30BC6" w:rsidRDefault="00F30BC6" w:rsidP="000538B6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0B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руководитель администрации Советского района в городе Красноярске;</w:t>
            </w:r>
          </w:p>
          <w:p w:rsidR="000538B6" w:rsidRPr="000538B6" w:rsidRDefault="000538B6" w:rsidP="000538B6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30BC6" w:rsidRPr="00E43F70" w:rsidTr="000538B6">
        <w:trPr>
          <w:trHeight w:val="20"/>
        </w:trPr>
        <w:tc>
          <w:tcPr>
            <w:tcW w:w="3318" w:type="dxa"/>
          </w:tcPr>
          <w:p w:rsidR="00F30BC6" w:rsidRPr="00E43F70" w:rsidRDefault="00F30BC6" w:rsidP="009B46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E43F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Ладыженко</w:t>
            </w:r>
            <w:proofErr w:type="spellEnd"/>
            <w:r w:rsidRPr="00E43F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F30BC6" w:rsidRPr="00E43F70" w:rsidRDefault="00F30BC6" w:rsidP="00F30B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3F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Николаевич</w:t>
            </w:r>
          </w:p>
        </w:tc>
        <w:tc>
          <w:tcPr>
            <w:tcW w:w="283" w:type="dxa"/>
          </w:tcPr>
          <w:p w:rsidR="00F30BC6" w:rsidRDefault="00F30BC6">
            <w:r w:rsidRPr="00CC48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12" w:type="dxa"/>
          </w:tcPr>
          <w:p w:rsidR="00F30BC6" w:rsidRDefault="00F30BC6" w:rsidP="001A2FFF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0B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генеральный директор АНО «</w:t>
            </w:r>
            <w:r w:rsidR="00C45E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Кор</w:t>
            </w:r>
            <w:bookmarkStart w:id="0" w:name="_GoBack"/>
            <w:bookmarkEnd w:id="0"/>
            <w:r w:rsidR="00C45E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порация развития Енисейской Сибири</w:t>
            </w:r>
            <w:r w:rsidRPr="00F30B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 (по соглас</w:t>
            </w:r>
            <w:r w:rsidRPr="00F30B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F30B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ванию);</w:t>
            </w:r>
          </w:p>
          <w:p w:rsidR="000538B6" w:rsidRPr="000538B6" w:rsidRDefault="000538B6" w:rsidP="001A2FFF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30BC6" w:rsidRPr="00E43F70" w:rsidTr="000538B6">
        <w:trPr>
          <w:trHeight w:val="20"/>
        </w:trPr>
        <w:tc>
          <w:tcPr>
            <w:tcW w:w="3318" w:type="dxa"/>
          </w:tcPr>
          <w:p w:rsidR="00F30BC6" w:rsidRPr="00E43F70" w:rsidRDefault="00F30BC6" w:rsidP="009B46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3F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Самсонова</w:t>
            </w:r>
          </w:p>
          <w:p w:rsidR="00F30BC6" w:rsidRPr="00E43F70" w:rsidRDefault="00F30BC6" w:rsidP="00F30B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3F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Юрьевна</w:t>
            </w:r>
          </w:p>
        </w:tc>
        <w:tc>
          <w:tcPr>
            <w:tcW w:w="283" w:type="dxa"/>
          </w:tcPr>
          <w:p w:rsidR="00F30BC6" w:rsidRDefault="00F30BC6">
            <w:r w:rsidRPr="00CC48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12" w:type="dxa"/>
          </w:tcPr>
          <w:p w:rsidR="00F30BC6" w:rsidRDefault="00F30BC6" w:rsidP="009B46B0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0B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 Главы города – руководитель департамента информационной политики;</w:t>
            </w:r>
          </w:p>
          <w:p w:rsidR="000538B6" w:rsidRPr="000538B6" w:rsidRDefault="000538B6" w:rsidP="009B46B0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30BC6" w:rsidRPr="00E43F70" w:rsidTr="000538B6">
        <w:trPr>
          <w:trHeight w:val="20"/>
        </w:trPr>
        <w:tc>
          <w:tcPr>
            <w:tcW w:w="3318" w:type="dxa"/>
          </w:tcPr>
          <w:p w:rsidR="00F30BC6" w:rsidRPr="005B28C6" w:rsidRDefault="00F30BC6" w:rsidP="004A70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28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Урбанович</w:t>
            </w:r>
          </w:p>
          <w:p w:rsidR="00F30BC6" w:rsidRPr="00E43F70" w:rsidRDefault="00F30BC6" w:rsidP="00F30B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28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Оксана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B28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Анатольевна</w:t>
            </w:r>
          </w:p>
        </w:tc>
        <w:tc>
          <w:tcPr>
            <w:tcW w:w="283" w:type="dxa"/>
          </w:tcPr>
          <w:p w:rsidR="00F30BC6" w:rsidRDefault="00F30BC6">
            <w:r w:rsidRPr="00CC48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12" w:type="dxa"/>
          </w:tcPr>
          <w:p w:rsidR="00F30BC6" w:rsidRDefault="00F30BC6" w:rsidP="005B28C6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0B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 Главы города – руководитель департамента социального развития;</w:t>
            </w:r>
          </w:p>
          <w:p w:rsidR="000538B6" w:rsidRPr="000538B6" w:rsidRDefault="000538B6" w:rsidP="005B28C6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30BC6" w:rsidRPr="00E43F70" w:rsidTr="000538B6">
        <w:trPr>
          <w:trHeight w:val="20"/>
        </w:trPr>
        <w:tc>
          <w:tcPr>
            <w:tcW w:w="3318" w:type="dxa"/>
          </w:tcPr>
          <w:p w:rsidR="00F30BC6" w:rsidRPr="005B28C6" w:rsidRDefault="00F30BC6" w:rsidP="00AF72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28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Черноусов </w:t>
            </w:r>
          </w:p>
          <w:p w:rsidR="00F30BC6" w:rsidRPr="005B28C6" w:rsidRDefault="00F30BC6" w:rsidP="00F30B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28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Валерий Анатольевич</w:t>
            </w:r>
          </w:p>
        </w:tc>
        <w:tc>
          <w:tcPr>
            <w:tcW w:w="283" w:type="dxa"/>
          </w:tcPr>
          <w:p w:rsidR="00F30BC6" w:rsidRDefault="00F30BC6">
            <w:r w:rsidRPr="00CC48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12" w:type="dxa"/>
          </w:tcPr>
          <w:p w:rsidR="00F30BC6" w:rsidRPr="00F30BC6" w:rsidRDefault="00F30BC6" w:rsidP="00AF7295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0B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руководитель главного управления по ф</w:t>
            </w:r>
            <w:r w:rsidRPr="00F30B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F30B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зической культуре и спорту администрации города;</w:t>
            </w:r>
          </w:p>
        </w:tc>
      </w:tr>
      <w:tr w:rsidR="00F30BC6" w:rsidRPr="003B2A1D" w:rsidTr="000538B6">
        <w:trPr>
          <w:trHeight w:val="20"/>
        </w:trPr>
        <w:tc>
          <w:tcPr>
            <w:tcW w:w="3318" w:type="dxa"/>
            <w:tcBorders>
              <w:bottom w:val="single" w:sz="4" w:space="0" w:color="auto"/>
            </w:tcBorders>
          </w:tcPr>
          <w:p w:rsidR="00F30BC6" w:rsidRPr="00E43F70" w:rsidRDefault="00F30BC6" w:rsidP="009B46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3F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Шувалов</w:t>
            </w:r>
          </w:p>
          <w:p w:rsidR="00F30BC6" w:rsidRPr="00E43F70" w:rsidRDefault="00F30BC6" w:rsidP="00F30B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3F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Алексей Борисович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30BC6" w:rsidRDefault="00F30BC6">
            <w:r w:rsidRPr="00CC48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30BC6" w:rsidRDefault="00F30BC6" w:rsidP="00F04AA4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0B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 Главы города – руководитель департамента общественной безопасности.</w:t>
            </w:r>
          </w:p>
          <w:p w:rsidR="00F30BC6" w:rsidRPr="00F30BC6" w:rsidRDefault="00F30BC6" w:rsidP="00F04AA4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873E2D" w:rsidRPr="00F30BC6" w:rsidRDefault="00873E2D" w:rsidP="003B2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873E2D" w:rsidRPr="00F30BC6" w:rsidSect="005C23C1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A12" w:rsidRDefault="00920A12" w:rsidP="00F30BC6">
      <w:pPr>
        <w:spacing w:after="0" w:line="240" w:lineRule="auto"/>
      </w:pPr>
      <w:r>
        <w:separator/>
      </w:r>
    </w:p>
  </w:endnote>
  <w:endnote w:type="continuationSeparator" w:id="0">
    <w:p w:rsidR="00920A12" w:rsidRDefault="00920A12" w:rsidP="00F3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A12" w:rsidRDefault="00920A12" w:rsidP="00F30BC6">
      <w:pPr>
        <w:spacing w:after="0" w:line="240" w:lineRule="auto"/>
      </w:pPr>
      <w:r>
        <w:separator/>
      </w:r>
    </w:p>
  </w:footnote>
  <w:footnote w:type="continuationSeparator" w:id="0">
    <w:p w:rsidR="00920A12" w:rsidRDefault="00920A12" w:rsidP="00F3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538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30BC6" w:rsidRPr="00F30BC6" w:rsidRDefault="007D40DF" w:rsidP="00F30BC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30B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0BC6" w:rsidRPr="00F30B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0B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483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30B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A1D"/>
    <w:rsid w:val="00005081"/>
    <w:rsid w:val="000538B6"/>
    <w:rsid w:val="00114863"/>
    <w:rsid w:val="00175A03"/>
    <w:rsid w:val="00197CAE"/>
    <w:rsid w:val="001A2FFF"/>
    <w:rsid w:val="002F6F7E"/>
    <w:rsid w:val="003343D2"/>
    <w:rsid w:val="00353E30"/>
    <w:rsid w:val="003B2A1D"/>
    <w:rsid w:val="003D28B0"/>
    <w:rsid w:val="0043517D"/>
    <w:rsid w:val="004A7019"/>
    <w:rsid w:val="00522AD3"/>
    <w:rsid w:val="005B28C6"/>
    <w:rsid w:val="005C23C1"/>
    <w:rsid w:val="005F70A7"/>
    <w:rsid w:val="00785448"/>
    <w:rsid w:val="007D40DF"/>
    <w:rsid w:val="00814802"/>
    <w:rsid w:val="00873E2D"/>
    <w:rsid w:val="008865CD"/>
    <w:rsid w:val="008E4001"/>
    <w:rsid w:val="00920A12"/>
    <w:rsid w:val="009861A0"/>
    <w:rsid w:val="00993D55"/>
    <w:rsid w:val="009B2712"/>
    <w:rsid w:val="009B46B0"/>
    <w:rsid w:val="00A36AEC"/>
    <w:rsid w:val="00A74C05"/>
    <w:rsid w:val="00AF7295"/>
    <w:rsid w:val="00C45316"/>
    <w:rsid w:val="00C45E48"/>
    <w:rsid w:val="00DF483E"/>
    <w:rsid w:val="00E43F70"/>
    <w:rsid w:val="00F04AA4"/>
    <w:rsid w:val="00F3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2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2A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17D"/>
    <w:rPr>
      <w:rFonts w:ascii="Tahoma" w:hAnsi="Tahoma" w:cs="Tahoma"/>
      <w:sz w:val="16"/>
      <w:szCs w:val="16"/>
    </w:rPr>
  </w:style>
  <w:style w:type="character" w:customStyle="1" w:styleId="style91">
    <w:name w:val="style91"/>
    <w:basedOn w:val="a0"/>
    <w:rsid w:val="00E43F70"/>
    <w:rPr>
      <w:sz w:val="21"/>
      <w:szCs w:val="21"/>
    </w:rPr>
  </w:style>
  <w:style w:type="character" w:styleId="a5">
    <w:name w:val="Hyperlink"/>
    <w:basedOn w:val="a0"/>
    <w:uiPriority w:val="99"/>
    <w:semiHidden/>
    <w:unhideWhenUsed/>
    <w:rsid w:val="00E43F70"/>
    <w:rPr>
      <w:color w:val="0000FF"/>
      <w:u w:val="single"/>
    </w:rPr>
  </w:style>
  <w:style w:type="table" w:styleId="a6">
    <w:name w:val="Table Grid"/>
    <w:basedOn w:val="a1"/>
    <w:uiPriority w:val="59"/>
    <w:rsid w:val="00F3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3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0BC6"/>
  </w:style>
  <w:style w:type="paragraph" w:styleId="a9">
    <w:name w:val="footer"/>
    <w:basedOn w:val="a"/>
    <w:link w:val="aa"/>
    <w:uiPriority w:val="99"/>
    <w:unhideWhenUsed/>
    <w:rsid w:val="00F3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0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2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2A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17D"/>
    <w:rPr>
      <w:rFonts w:ascii="Tahoma" w:hAnsi="Tahoma" w:cs="Tahoma"/>
      <w:sz w:val="16"/>
      <w:szCs w:val="16"/>
    </w:rPr>
  </w:style>
  <w:style w:type="character" w:customStyle="1" w:styleId="style91">
    <w:name w:val="style91"/>
    <w:basedOn w:val="a0"/>
    <w:rsid w:val="00E43F70"/>
    <w:rPr>
      <w:sz w:val="21"/>
      <w:szCs w:val="21"/>
    </w:rPr>
  </w:style>
  <w:style w:type="character" w:styleId="a5">
    <w:name w:val="Hyperlink"/>
    <w:basedOn w:val="a0"/>
    <w:uiPriority w:val="99"/>
    <w:semiHidden/>
    <w:unhideWhenUsed/>
    <w:rsid w:val="00E43F70"/>
    <w:rPr>
      <w:color w:val="0000FF"/>
      <w:u w:val="single"/>
    </w:rPr>
  </w:style>
  <w:style w:type="table" w:styleId="a6">
    <w:name w:val="Table Grid"/>
    <w:basedOn w:val="a1"/>
    <w:uiPriority w:val="59"/>
    <w:rsid w:val="00F3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3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0BC6"/>
  </w:style>
  <w:style w:type="paragraph" w:styleId="a9">
    <w:name w:val="footer"/>
    <w:basedOn w:val="a"/>
    <w:link w:val="aa"/>
    <w:uiPriority w:val="99"/>
    <w:unhideWhenUsed/>
    <w:rsid w:val="00F3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0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A520652FC5DC57B1EDB6C62E8858DEF2086FEA8FB24ADC12F702F18B8345988C26460FC898181914D5D7D703AF5D38DF6B24C5EB0F09A50EA7723Bs8U0D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95A520652FC5DC57B1EDB6C62E8858DEF2086FEA8FB24ADC12F702F18B8345988C26460FC898181914D6D88B52E05C64993637C6E30F0AA512sAU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A520652FC5DC57B1EDB6C62E8858DEF2086FEA8FB24ADC12F702F18B8345988C26460FC898181914D5D0DA0BAF5D38DF6B24C5EB0F09A50EA7723Bs8U0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371-р от 19.11.2020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7F65794-87BF-48C1-9A3B-F177CBA7C9D7}"/>
</file>

<file path=customXml/itemProps2.xml><?xml version="1.0" encoding="utf-8"?>
<ds:datastoreItem xmlns:ds="http://schemas.openxmlformats.org/officeDocument/2006/customXml" ds:itemID="{41D250AA-704C-4A1D-9C5A-5DCA2ABBC3D0}"/>
</file>

<file path=customXml/itemProps3.xml><?xml version="1.0" encoding="utf-8"?>
<ds:datastoreItem xmlns:ds="http://schemas.openxmlformats.org/officeDocument/2006/customXml" ds:itemID="{E0399E54-AA45-4A82-9EC7-25DC0BE8A0F9}"/>
</file>

<file path=customXml/itemProps4.xml><?xml version="1.0" encoding="utf-8"?>
<ds:datastoreItem xmlns:ds="http://schemas.openxmlformats.org/officeDocument/2006/customXml" ds:itemID="{F2D15928-F40D-43C7-BB6A-1F0EC5A56C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371-р от 19.11.2020</dc:title>
  <dc:creator>Погребная Юлия Владимировна.</dc:creator>
  <cp:lastModifiedBy>Invest</cp:lastModifiedBy>
  <cp:revision>23</cp:revision>
  <cp:lastPrinted>2020-11-09T03:14:00Z</cp:lastPrinted>
  <dcterms:created xsi:type="dcterms:W3CDTF">2020-10-28T03:20:00Z</dcterms:created>
  <dcterms:modified xsi:type="dcterms:W3CDTF">2020-11-19T04:18:00Z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