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731C" w:rsidRP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731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6731C" w:rsidTr="0026731C">
        <w:tc>
          <w:tcPr>
            <w:tcW w:w="4785" w:type="dxa"/>
            <w:shd w:val="clear" w:color="auto" w:fill="auto"/>
          </w:tcPr>
          <w:p w:rsidR="0026731C" w:rsidRPr="00B92BE4" w:rsidRDefault="00FD5D58" w:rsidP="00B92BE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26731C" w:rsidRPr="00B92BE4" w:rsidRDefault="00FD5D58" w:rsidP="00B92BE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249-р</w:t>
            </w:r>
            <w:bookmarkStart w:id="0" w:name="_GoBack"/>
            <w:bookmarkEnd w:id="0"/>
          </w:p>
        </w:tc>
      </w:tr>
    </w:tbl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731C" w:rsidRDefault="0026731C" w:rsidP="0026731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731C" w:rsidRDefault="0026731C" w:rsidP="002673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731C" w:rsidRDefault="0026731C" w:rsidP="0026731C">
      <w:pPr>
        <w:spacing w:after="0" w:line="240" w:lineRule="auto"/>
        <w:rPr>
          <w:rFonts w:ascii="Times New Roman" w:hAnsi="Times New Roman" w:cs="Times New Roman"/>
          <w:sz w:val="24"/>
        </w:rPr>
        <w:sectPr w:rsidR="0026731C" w:rsidSect="001C0425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15238" w:rsidRPr="00415238" w:rsidRDefault="00415238" w:rsidP="006D01CD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 внесении изменений в распоряжение</w:t>
      </w:r>
    </w:p>
    <w:p w:rsidR="00415238" w:rsidRPr="00415238" w:rsidRDefault="00415238" w:rsidP="006D01CD">
      <w:pPr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от 26.12.2018 № 462-р</w:t>
      </w:r>
    </w:p>
    <w:p w:rsidR="00415238" w:rsidRDefault="00415238" w:rsidP="00415238">
      <w:pPr>
        <w:spacing w:after="0" w:line="192" w:lineRule="auto"/>
        <w:rPr>
          <w:sz w:val="30"/>
          <w:szCs w:val="30"/>
        </w:rPr>
      </w:pPr>
    </w:p>
    <w:p w:rsidR="006D01CD" w:rsidRPr="00415238" w:rsidRDefault="006D01CD" w:rsidP="00415238">
      <w:pPr>
        <w:spacing w:after="0" w:line="192" w:lineRule="auto"/>
        <w:rPr>
          <w:sz w:val="30"/>
          <w:szCs w:val="30"/>
        </w:rPr>
      </w:pPr>
    </w:p>
    <w:p w:rsidR="00415238" w:rsidRPr="00415238" w:rsidRDefault="00415238" w:rsidP="00415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целях совершенствования предоставления муниципальных услуг, в соответствии с Федеральным законом от 27.07.2010 № 210-ФЗ «Об организации предоставления государственных и муниципальных услуг», руководствуясь статьями 41, 58, 59 Устава города Красноярска: </w:t>
      </w:r>
    </w:p>
    <w:p w:rsidR="00415238" w:rsidRPr="00415238" w:rsidRDefault="00415238" w:rsidP="00415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1. Внести в приложение к распоряжению администрации города 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/>
        <w:t>от 26.12.2018 № 462-р «Об утверждении Административного регламе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 предоставления муниципальной услуги по предоставлению земел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ь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ного (лесного) участка, находящегося в государственной или муниц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пальной собственности, в постоянное (бессрочное) п</w:t>
      </w:r>
      <w:r w:rsidR="001C042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ользование» (далее – Регламент)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следующие изменения:</w:t>
      </w:r>
    </w:p>
    <w:p w:rsidR="00415238" w:rsidRPr="00415238" w:rsidRDefault="00415238" w:rsidP="00415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 пункт 19 после абзаца шестого дополнить абзацем следующего содержания:</w:t>
      </w:r>
    </w:p>
    <w:p w:rsidR="00415238" w:rsidRPr="00415238" w:rsidRDefault="00415238" w:rsidP="00415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«получение результата предоставления Муниципальной услуги </w:t>
      </w:r>
      <w:r w:rsidR="006D01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ра</w:t>
      </w:r>
      <w:r w:rsidR="001C042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зделе «Личный кабинет» на Сайте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случае</w:t>
      </w:r>
      <w:r w:rsidR="001C042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если по результатам</w:t>
      </w:r>
      <w:r w:rsidR="001C042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рассмотрения Заявления принято решение об отказе в предоставлении Муниципальной услуги;»;</w:t>
      </w:r>
    </w:p>
    <w:p w:rsidR="00415238" w:rsidRPr="00415238" w:rsidRDefault="00415238" w:rsidP="00415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2) в абзаце четвертом подпункта 3 пункта 23 слова «в пункте 14 настоящего Регламента» заменить словами «в пункте 13 настоящего</w:t>
      </w:r>
      <w:r w:rsidR="006D01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Регламента»;</w:t>
      </w:r>
    </w:p>
    <w:p w:rsidR="00415238" w:rsidRPr="00415238" w:rsidRDefault="00EB73A3" w:rsidP="00415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3) </w:t>
      </w:r>
      <w:r w:rsidR="00415238"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подпункт 3 пункта 24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дополнить </w:t>
      </w:r>
      <w:r w:rsidR="00415238"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абзацем следующего содерж</w:t>
      </w:r>
      <w:r w:rsidR="00415238"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415238"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ния:</w:t>
      </w:r>
    </w:p>
    <w:p w:rsidR="00415238" w:rsidRPr="00415238" w:rsidRDefault="00415238" w:rsidP="00415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238">
        <w:rPr>
          <w:rFonts w:ascii="Times New Roman" w:hAnsi="Times New Roman" w:cs="Times New Roman"/>
          <w:sz w:val="30"/>
          <w:szCs w:val="30"/>
        </w:rPr>
        <w:t xml:space="preserve">«в случае если Заявление подано в электронной форме и Заявитель выбрал способ получения документов в электронной форме, письмо об отказе в предоставлении Муниципальной услуги </w:t>
      </w:r>
      <w:r w:rsidR="00EB73A3" w:rsidRPr="00EB73A3">
        <w:rPr>
          <w:rFonts w:ascii="Times New Roman" w:hAnsi="Times New Roman" w:cs="Times New Roman"/>
          <w:sz w:val="30"/>
          <w:szCs w:val="30"/>
        </w:rPr>
        <w:t xml:space="preserve">в течение 3 дней </w:t>
      </w:r>
      <w:r w:rsidRPr="00415238">
        <w:rPr>
          <w:rFonts w:ascii="Times New Roman" w:hAnsi="Times New Roman" w:cs="Times New Roman"/>
          <w:sz w:val="30"/>
          <w:szCs w:val="30"/>
        </w:rPr>
        <w:t>направляется в р</w:t>
      </w:r>
      <w:r w:rsidR="001C0425">
        <w:rPr>
          <w:rFonts w:ascii="Times New Roman" w:hAnsi="Times New Roman" w:cs="Times New Roman"/>
          <w:sz w:val="30"/>
          <w:szCs w:val="30"/>
        </w:rPr>
        <w:t>аздел «Личный кабинет» на Сайте</w:t>
      </w:r>
      <w:r w:rsidRPr="00415238">
        <w:rPr>
          <w:rFonts w:ascii="Times New Roman" w:hAnsi="Times New Roman" w:cs="Times New Roman"/>
          <w:sz w:val="30"/>
          <w:szCs w:val="30"/>
        </w:rPr>
        <w:t>;»;</w:t>
      </w:r>
    </w:p>
    <w:p w:rsidR="00415238" w:rsidRPr="00415238" w:rsidRDefault="00415238" w:rsidP="00415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4) </w:t>
      </w:r>
      <w:r w:rsidR="00DC7C1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таблицу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приложени</w:t>
      </w:r>
      <w:r w:rsidR="00DC7C1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1 к Регламенту</w:t>
      </w:r>
      <w:r w:rsidR="00DC7C1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53EF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 слов «Способ пол</w:t>
      </w:r>
      <w:r w:rsidR="00953EF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="00953EF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чения документов:» изложить в следующей редакции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:rsidR="00415238" w:rsidRDefault="00415238" w:rsidP="0041523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272"/>
        <w:gridCol w:w="3862"/>
      </w:tblGrid>
      <w:tr w:rsidR="003F54A9" w:rsidRPr="003F54A9" w:rsidTr="006D01C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6D01CD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«</w:t>
            </w:r>
            <w:r w:rsidR="003F54A9" w:rsidRPr="003F54A9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Лично</w:t>
            </w:r>
          </w:p>
        </w:tc>
      </w:tr>
      <w:tr w:rsidR="003F54A9" w:rsidRPr="003F54A9" w:rsidTr="006D01C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Почтовым отправлением по адресу: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3F54A9" w:rsidRPr="003F54A9" w:rsidTr="006D01C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 электронной форме (в случае подачи заявления в электронной форме)</w:t>
            </w:r>
          </w:p>
        </w:tc>
      </w:tr>
      <w:tr w:rsidR="003F54A9" w:rsidRPr="003F54A9" w:rsidTr="006D01C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Выдать через МФЦ по адресу:</w:t>
            </w:r>
          </w:p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3F54A9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 xml:space="preserve">(в случае </w:t>
            </w:r>
            <w:r w:rsidR="001C0425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подачи заявления в МФЦ)»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9" w:rsidRPr="003F54A9" w:rsidRDefault="003F54A9" w:rsidP="003F5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6D01CD" w:rsidRDefault="006D01CD" w:rsidP="00415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FA421D" w:rsidRDefault="00415238" w:rsidP="00415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5) </w:t>
      </w:r>
      <w:r w:rsidR="00FA421D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</w:rPr>
        <w:t>приложени</w:t>
      </w:r>
      <w:r w:rsidR="00FF62AE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4 к Регламенту</w:t>
      </w:r>
      <w:r w:rsidR="00FA421D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15238" w:rsidRDefault="00415238" w:rsidP="00415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раздел 6 </w:t>
      </w:r>
      <w:r w:rsidR="00FA421D">
        <w:rPr>
          <w:rFonts w:ascii="Times New Roman" w:hAnsi="Times New Roman" w:cs="Times New Roman"/>
          <w:color w:val="000000"/>
          <w:sz w:val="30"/>
          <w:szCs w:val="30"/>
        </w:rPr>
        <w:t>изложить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редакции</w:t>
      </w:r>
      <w:r w:rsidR="006D01CD">
        <w:rPr>
          <w:rFonts w:ascii="Times New Roman" w:hAnsi="Times New Roman" w:cs="Times New Roman"/>
          <w:color w:val="000000"/>
          <w:sz w:val="30"/>
          <w:szCs w:val="30"/>
        </w:rPr>
        <w:t xml:space="preserve"> согласно приложению к настоящему распоряжению;</w:t>
      </w:r>
    </w:p>
    <w:p w:rsidR="006D01CD" w:rsidRDefault="006D01CD" w:rsidP="006D01C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C4A8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строку 4.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</w:t>
      </w:r>
      <w:r w:rsidRPr="00EC4A8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раздела 7 изложить в следующей редакции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:rsidR="006D01CD" w:rsidRPr="00EC4A83" w:rsidRDefault="006D01CD" w:rsidP="006D01C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3119"/>
        <w:gridCol w:w="709"/>
        <w:gridCol w:w="1559"/>
        <w:gridCol w:w="1063"/>
        <w:gridCol w:w="1063"/>
      </w:tblGrid>
      <w:tr w:rsidR="006D01CD" w:rsidRPr="006D01CD" w:rsidTr="001C042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Pr="006D01CD" w:rsidRDefault="001C0425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6D01CD"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P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Направление (выдача)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со способом пол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чения документов, указанным в Заявлении, письмо о получении копии распоряжения администр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города о предоставлении з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мельного участка в постоянное (бессрочное) пользование или м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тивированное письмо об отказе </w:t>
            </w:r>
          </w:p>
          <w:p w:rsidR="006D01CD" w:rsidRP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предоставлении </w:t>
            </w:r>
            <w:r w:rsidR="001C04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униципальной услуги:</w:t>
            </w:r>
          </w:p>
          <w:p w:rsidR="006D01CD" w:rsidRP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1C04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 дней направляется средствами почтовой связи,</w:t>
            </w:r>
          </w:p>
          <w:p w:rsidR="006D01CD" w:rsidRPr="006D01CD" w:rsidRDefault="006D01CD" w:rsidP="001C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МФЦ в случае</w:t>
            </w:r>
            <w:r w:rsidR="001C04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если Заявление подано в электронной форме и Заявитель выбрал способ получ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документов в электронной форме, письмо об отказе в пред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ставлении </w:t>
            </w:r>
            <w:r w:rsidR="001C04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униципальной услуги направляется в раздел «Личный кабинет» на  Сайте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P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6D01CD" w:rsidRP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епартамента, специалист МФЦ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P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Pr="006D01CD" w:rsidRDefault="006D01CD" w:rsidP="0091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01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1C04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6D01CD" w:rsidRDefault="006D01CD" w:rsidP="006D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01CD" w:rsidRPr="00415238" w:rsidRDefault="006D01CD" w:rsidP="006D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 w:rsidRPr="00415238">
        <w:rPr>
          <w:rFonts w:ascii="Times New Roman" w:hAnsi="Times New Roman" w:cs="Times New Roman"/>
          <w:color w:val="000000"/>
          <w:sz w:val="30"/>
          <w:szCs w:val="30"/>
        </w:rPr>
        <w:t>2. Настоящее распо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ряжение опубликовать в газете «Городские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Pr="0041523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6D01CD" w:rsidRDefault="006D01CD" w:rsidP="006D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01CD" w:rsidRPr="00415238" w:rsidRDefault="006D01CD" w:rsidP="006D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01CD" w:rsidRPr="00415238" w:rsidRDefault="006D01CD" w:rsidP="006D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01CD" w:rsidRDefault="006D01CD" w:rsidP="006D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415238">
        <w:rPr>
          <w:rFonts w:ascii="Times New Roman" w:hAnsi="Times New Roman" w:cs="Times New Roman"/>
          <w:sz w:val="30"/>
          <w:szCs w:val="30"/>
        </w:rPr>
        <w:t>С.В. Еремин</w:t>
      </w:r>
    </w:p>
    <w:p w:rsidR="006D01CD" w:rsidRDefault="006D01CD" w:rsidP="006D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01CD" w:rsidRDefault="006D01CD" w:rsidP="006D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01CD" w:rsidRDefault="006D01CD" w:rsidP="00415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  <w:sectPr w:rsidR="006D01CD" w:rsidSect="0026731C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6D01CD" w:rsidRDefault="006D01CD" w:rsidP="00144F36">
      <w:pPr>
        <w:spacing w:after="0" w:line="192" w:lineRule="auto"/>
        <w:ind w:firstLine="992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Приложение </w:t>
      </w:r>
    </w:p>
    <w:p w:rsidR="006D01CD" w:rsidRDefault="006D01CD" w:rsidP="00144F36">
      <w:pPr>
        <w:spacing w:after="0" w:line="192" w:lineRule="auto"/>
        <w:ind w:firstLine="992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 распоряжению</w:t>
      </w:r>
    </w:p>
    <w:p w:rsidR="006D01CD" w:rsidRDefault="006D01CD" w:rsidP="00144F36">
      <w:pPr>
        <w:spacing w:after="0" w:line="192" w:lineRule="auto"/>
        <w:ind w:firstLine="992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администрации города</w:t>
      </w:r>
    </w:p>
    <w:p w:rsidR="006D01CD" w:rsidRDefault="006D01CD" w:rsidP="00144F36">
      <w:pPr>
        <w:spacing w:after="0" w:line="192" w:lineRule="auto"/>
        <w:ind w:firstLine="992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от ____________№ _________</w:t>
      </w:r>
    </w:p>
    <w:p w:rsidR="006D01CD" w:rsidRDefault="006D01CD" w:rsidP="006D01CD">
      <w:pPr>
        <w:spacing w:after="0" w:line="240" w:lineRule="auto"/>
        <w:ind w:firstLine="9923"/>
        <w:rPr>
          <w:rFonts w:ascii="Times New Roman" w:hAnsi="Times New Roman" w:cs="Times New Roman"/>
          <w:color w:val="000000"/>
          <w:sz w:val="30"/>
          <w:szCs w:val="30"/>
        </w:rPr>
      </w:pPr>
    </w:p>
    <w:p w:rsidR="006D01CD" w:rsidRDefault="001C0425" w:rsidP="006D01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D01CD">
        <w:rPr>
          <w:rFonts w:ascii="Times New Roman" w:hAnsi="Times New Roman" w:cs="Times New Roman"/>
          <w:color w:val="000000"/>
          <w:sz w:val="30"/>
          <w:szCs w:val="30"/>
        </w:rPr>
        <w:t xml:space="preserve">Раздел 6. Результат </w:t>
      </w:r>
      <w:r w:rsidR="00847100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6D01CD">
        <w:rPr>
          <w:rFonts w:ascii="Times New Roman" w:hAnsi="Times New Roman" w:cs="Times New Roman"/>
          <w:color w:val="000000"/>
          <w:sz w:val="30"/>
          <w:szCs w:val="30"/>
        </w:rPr>
        <w:t>униципальной услуги</w:t>
      </w:r>
    </w:p>
    <w:p w:rsidR="006D01CD" w:rsidRDefault="006D01CD" w:rsidP="006D01CD">
      <w:pPr>
        <w:spacing w:after="0" w:line="240" w:lineRule="auto"/>
        <w:jc w:val="center"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34"/>
        <w:gridCol w:w="1744"/>
        <w:gridCol w:w="1984"/>
        <w:gridCol w:w="1984"/>
        <w:gridCol w:w="1519"/>
        <w:gridCol w:w="1624"/>
        <w:gridCol w:w="1984"/>
        <w:gridCol w:w="1444"/>
      </w:tblGrid>
      <w:tr w:rsidR="00144F36" w:rsidRPr="00144F36" w:rsidTr="00144F3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6D01CD" w:rsidP="00144F3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Документ </w:t>
            </w:r>
          </w:p>
          <w:p w:rsid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(документы), </w:t>
            </w:r>
          </w:p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являющийся </w:t>
            </w:r>
          </w:p>
          <w:p w:rsidR="00415238" w:rsidRPr="00144F36" w:rsidRDefault="001C0425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иеся</w:t>
            </w:r>
            <w:proofErr w:type="spellEnd"/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) результатом услуги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Требования </w:t>
            </w:r>
          </w:p>
          <w:p w:rsid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 документу </w:t>
            </w:r>
          </w:p>
          <w:p w:rsid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(документам), являющемуся </w:t>
            </w:r>
          </w:p>
          <w:p w:rsidR="00415238" w:rsidRPr="00144F36" w:rsidRDefault="001C0425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имся</w:t>
            </w:r>
            <w:proofErr w:type="spellEnd"/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) результатом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Характеристика результата услуги (положительный/</w:t>
            </w:r>
          </w:p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отрицательный)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Форма документа (документов), </w:t>
            </w:r>
          </w:p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являющегося </w:t>
            </w:r>
          </w:p>
          <w:p w:rsidR="00415238" w:rsidRPr="00144F36" w:rsidRDefault="001C0425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ихся</w:t>
            </w:r>
            <w:proofErr w:type="spellEnd"/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) результатом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Образец документа (до</w:t>
            </w:r>
            <w:r w:rsidR="001C0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кументов), являющегося (</w:t>
            </w:r>
            <w:proofErr w:type="spellStart"/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ихся</w:t>
            </w:r>
            <w:proofErr w:type="spellEnd"/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) результатом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Способы </w:t>
            </w:r>
          </w:p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получения результата услуги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144F36" w:rsidRPr="00144F36" w:rsidTr="00144F3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органе, предоставляющем услугу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МФЦ</w:t>
            </w:r>
          </w:p>
        </w:tc>
      </w:tr>
    </w:tbl>
    <w:p w:rsidR="00144F36" w:rsidRPr="00144F36" w:rsidRDefault="00144F36" w:rsidP="00144F36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34"/>
        <w:gridCol w:w="1744"/>
        <w:gridCol w:w="1984"/>
        <w:gridCol w:w="1984"/>
        <w:gridCol w:w="1519"/>
        <w:gridCol w:w="1624"/>
        <w:gridCol w:w="1984"/>
        <w:gridCol w:w="1444"/>
      </w:tblGrid>
      <w:tr w:rsidR="00144F36" w:rsidRPr="00144F36" w:rsidTr="00144F36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144F36" w:rsidRPr="00144F36" w:rsidTr="006D01CD">
        <w:trPr>
          <w:trHeight w:val="34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Распоряжение администрации города о предоставлении земельного (лесного) участка в постоянное (бессрочное) пользование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соответствие требованиям, установленным Земельным </w:t>
            </w:r>
            <w:hyperlink r:id="rId11" w:tooltip="&quot;Земельный кодекс Российской Федерации&quot; от 25.10.2001 N 136-ФЗ (ред. от 02.07.2021){КонсультантПлюс}" w:history="1">
              <w:r w:rsidRPr="00144F36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кодексом</w:t>
              </w:r>
            </w:hyperlink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положительный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Департаменте на бумажном носителе;</w:t>
            </w:r>
          </w:p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МФЦ на бумажном носителе, полученном из Департамента;</w:t>
            </w:r>
          </w:p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почтовая связь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 лет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CD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течение </w:t>
            </w:r>
          </w:p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 календарных дней</w:t>
            </w:r>
          </w:p>
        </w:tc>
      </w:tr>
      <w:tr w:rsidR="00144F36" w:rsidRPr="00144F36" w:rsidTr="006D01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Письмо об отказе в предоставлении земельного (лесного) участка в постоянное (бессрочное) пользование (далее </w:t>
            </w:r>
            <w:r w:rsidR="001C0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–</w:t>
            </w: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письмо об отказе в предоставлении Муниципальной услуги)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письмо на официальном бланке Департамента с указанием оснований для отказа, подписываемое заместителем руководителя Департамента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отрицательный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соответствии </w:t>
            </w:r>
          </w:p>
          <w:p w:rsid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 </w:t>
            </w:r>
            <w:hyperlink r:id="rId12" w:tooltip="Распоряжение администрации г. Красноярска от 07.05.2014 N 150-р (ред. от 03.06.2020) &quot;Об утверждении Инструкции по делопроизводству в администрации города Красноярска&quot;{КонсультантПлюс}" w:history="1">
              <w:r w:rsidR="00144F36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р</w:t>
              </w:r>
              <w:r w:rsidRPr="00144F36">
                <w:rPr>
                  <w:rFonts w:ascii="Times New Roman" w:eastAsiaTheme="minorEastAsia" w:hAnsi="Times New Roman" w:cs="Times New Roman"/>
                  <w:color w:val="000000" w:themeColor="text1"/>
                  <w:lang w:eastAsia="ru-RU"/>
                </w:rPr>
                <w:t>аспоряжением</w:t>
              </w:r>
            </w:hyperlink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C0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администрации города</w:t>
            </w:r>
          </w:p>
          <w:p w:rsid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от 07.05.2014 </w:t>
            </w:r>
          </w:p>
          <w:p w:rsidR="00144F36" w:rsidRDefault="00144F36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№</w:t>
            </w:r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150-р </w:t>
            </w:r>
          </w:p>
          <w:p w:rsidR="00144F36" w:rsidRDefault="00144F36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</w:t>
            </w:r>
            <w:r w:rsidR="00415238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Об утверждении Инструкции по делопроизводству </w:t>
            </w:r>
          </w:p>
          <w:p w:rsidR="00415238" w:rsidRP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администрации города Красноярска</w:t>
            </w:r>
            <w:r w:rsid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E" w:rsidRPr="00144F36" w:rsidRDefault="00103DEE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МФЦ на бумажном носителе, полученном из Департамента;</w:t>
            </w:r>
          </w:p>
          <w:p w:rsidR="001C0425" w:rsidRDefault="00103DEE" w:rsidP="001C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почтовая связь, в случае если </w:t>
            </w:r>
            <w:r w:rsidR="00FA5087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</w:t>
            </w: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аявление подано в электронной форме и </w:t>
            </w:r>
            <w:r w:rsidR="00FA5087"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</w:t>
            </w: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аявитель выбрал способ получения документов в электронной форме, письмо об отказе в предоставлении </w:t>
            </w:r>
            <w:r w:rsidR="001C0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М</w:t>
            </w: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униципальной услуги направляется </w:t>
            </w:r>
          </w:p>
          <w:p w:rsidR="00415238" w:rsidRPr="00144F36" w:rsidRDefault="00103DEE" w:rsidP="001C0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в раздел «Личный кабинет» на Сайте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14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 лет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38" w:rsidRPr="00144F36" w:rsidRDefault="00415238" w:rsidP="006D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44F3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 течение 30 календарных дней</w:t>
            </w:r>
            <w:r w:rsidR="001C042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</w:tbl>
    <w:p w:rsidR="00B7694B" w:rsidRPr="00415238" w:rsidRDefault="00B7694B" w:rsidP="006D01C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B7694B" w:rsidRPr="00415238" w:rsidSect="006D01CD">
      <w:headerReference w:type="default" r:id="rId13"/>
      <w:headerReference w:type="first" r:id="rId14"/>
      <w:pgSz w:w="16838" w:h="11906" w:orient="landscape" w:code="9"/>
      <w:pgMar w:top="1985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D9" w:rsidRDefault="006554D9">
      <w:pPr>
        <w:spacing w:after="0" w:line="240" w:lineRule="auto"/>
      </w:pPr>
      <w:r>
        <w:separator/>
      </w:r>
    </w:p>
  </w:endnote>
  <w:endnote w:type="continuationSeparator" w:id="0">
    <w:p w:rsidR="006554D9" w:rsidRDefault="0065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D9" w:rsidRDefault="006554D9">
      <w:pPr>
        <w:spacing w:after="0" w:line="240" w:lineRule="auto"/>
      </w:pPr>
      <w:r>
        <w:separator/>
      </w:r>
    </w:p>
  </w:footnote>
  <w:footnote w:type="continuationSeparator" w:id="0">
    <w:p w:rsidR="006554D9" w:rsidRDefault="0065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81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0425" w:rsidRPr="001C0425" w:rsidRDefault="001C0425" w:rsidP="001C04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4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4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4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B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04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CD" w:rsidRPr="006D01CD" w:rsidRDefault="006D01CD" w:rsidP="006D01C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D01CD">
      <w:rPr>
        <w:rFonts w:ascii="Times New Roman" w:hAnsi="Times New Roman" w:cs="Times New Roman"/>
        <w:sz w:val="24"/>
        <w:szCs w:val="24"/>
      </w:rPr>
      <w:fldChar w:fldCharType="begin"/>
    </w:r>
    <w:r w:rsidRPr="006D01C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D01CD">
      <w:rPr>
        <w:rFonts w:ascii="Times New Roman" w:hAnsi="Times New Roman" w:cs="Times New Roman"/>
        <w:sz w:val="24"/>
        <w:szCs w:val="24"/>
      </w:rPr>
      <w:fldChar w:fldCharType="separate"/>
    </w:r>
    <w:r w:rsidR="00847100">
      <w:rPr>
        <w:rFonts w:ascii="Times New Roman" w:hAnsi="Times New Roman" w:cs="Times New Roman"/>
        <w:noProof/>
        <w:sz w:val="24"/>
        <w:szCs w:val="24"/>
      </w:rPr>
      <w:t>4</w:t>
    </w:r>
    <w:r w:rsidRPr="006D01CD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62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0425" w:rsidRPr="001C0425" w:rsidRDefault="001C0425" w:rsidP="001C04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4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4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4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1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C04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A6F"/>
    <w:multiLevelType w:val="hybridMultilevel"/>
    <w:tmpl w:val="19F6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E1"/>
    <w:rsid w:val="00013A93"/>
    <w:rsid w:val="00061E2E"/>
    <w:rsid w:val="000767D1"/>
    <w:rsid w:val="000E26A6"/>
    <w:rsid w:val="000E5558"/>
    <w:rsid w:val="00103DEE"/>
    <w:rsid w:val="001053C9"/>
    <w:rsid w:val="0013697F"/>
    <w:rsid w:val="00142CC6"/>
    <w:rsid w:val="00144F36"/>
    <w:rsid w:val="001611EB"/>
    <w:rsid w:val="001676B9"/>
    <w:rsid w:val="001C0425"/>
    <w:rsid w:val="001C73E2"/>
    <w:rsid w:val="001D32F8"/>
    <w:rsid w:val="002073BE"/>
    <w:rsid w:val="00223A65"/>
    <w:rsid w:val="00232D6D"/>
    <w:rsid w:val="00253FD0"/>
    <w:rsid w:val="0026454A"/>
    <w:rsid w:val="0026731C"/>
    <w:rsid w:val="002907A1"/>
    <w:rsid w:val="002975EC"/>
    <w:rsid w:val="00297C27"/>
    <w:rsid w:val="002C12D9"/>
    <w:rsid w:val="002E1FB2"/>
    <w:rsid w:val="00304162"/>
    <w:rsid w:val="00346E3F"/>
    <w:rsid w:val="00367C31"/>
    <w:rsid w:val="00374BDB"/>
    <w:rsid w:val="0038034A"/>
    <w:rsid w:val="003A1B43"/>
    <w:rsid w:val="003A4949"/>
    <w:rsid w:val="003B0920"/>
    <w:rsid w:val="003C4899"/>
    <w:rsid w:val="003F54A9"/>
    <w:rsid w:val="003F6861"/>
    <w:rsid w:val="004142A3"/>
    <w:rsid w:val="00415238"/>
    <w:rsid w:val="00420440"/>
    <w:rsid w:val="0043158B"/>
    <w:rsid w:val="00432E15"/>
    <w:rsid w:val="00474B49"/>
    <w:rsid w:val="004D349A"/>
    <w:rsid w:val="004D4590"/>
    <w:rsid w:val="004E4D67"/>
    <w:rsid w:val="00501481"/>
    <w:rsid w:val="00511838"/>
    <w:rsid w:val="005129F8"/>
    <w:rsid w:val="00530997"/>
    <w:rsid w:val="00557D37"/>
    <w:rsid w:val="005A7EA4"/>
    <w:rsid w:val="005B40B9"/>
    <w:rsid w:val="005C2AC5"/>
    <w:rsid w:val="005C5A0A"/>
    <w:rsid w:val="005D0808"/>
    <w:rsid w:val="00614437"/>
    <w:rsid w:val="006177A3"/>
    <w:rsid w:val="006415E8"/>
    <w:rsid w:val="0065086D"/>
    <w:rsid w:val="006554D9"/>
    <w:rsid w:val="00660BC5"/>
    <w:rsid w:val="0069660F"/>
    <w:rsid w:val="006C32E2"/>
    <w:rsid w:val="006D01CD"/>
    <w:rsid w:val="006D7DDA"/>
    <w:rsid w:val="006F3D02"/>
    <w:rsid w:val="007135FE"/>
    <w:rsid w:val="00733359"/>
    <w:rsid w:val="00737A68"/>
    <w:rsid w:val="007468D5"/>
    <w:rsid w:val="007A41C4"/>
    <w:rsid w:val="007A6967"/>
    <w:rsid w:val="007B3DC4"/>
    <w:rsid w:val="007D0818"/>
    <w:rsid w:val="007E0D9A"/>
    <w:rsid w:val="007E6BD1"/>
    <w:rsid w:val="008244DC"/>
    <w:rsid w:val="00847100"/>
    <w:rsid w:val="00866396"/>
    <w:rsid w:val="00880821"/>
    <w:rsid w:val="00895555"/>
    <w:rsid w:val="008A1246"/>
    <w:rsid w:val="008A67DE"/>
    <w:rsid w:val="008B0127"/>
    <w:rsid w:val="008C7227"/>
    <w:rsid w:val="008F5BA3"/>
    <w:rsid w:val="008F77E2"/>
    <w:rsid w:val="009027BE"/>
    <w:rsid w:val="0092028E"/>
    <w:rsid w:val="009530F6"/>
    <w:rsid w:val="00953EFD"/>
    <w:rsid w:val="00982854"/>
    <w:rsid w:val="00983E29"/>
    <w:rsid w:val="009A5DC2"/>
    <w:rsid w:val="009E5649"/>
    <w:rsid w:val="00A02A8D"/>
    <w:rsid w:val="00A10888"/>
    <w:rsid w:val="00A14888"/>
    <w:rsid w:val="00A3048A"/>
    <w:rsid w:val="00A349C3"/>
    <w:rsid w:val="00A4657A"/>
    <w:rsid w:val="00A81A24"/>
    <w:rsid w:val="00A84B26"/>
    <w:rsid w:val="00A86167"/>
    <w:rsid w:val="00AA3AFC"/>
    <w:rsid w:val="00AA59EE"/>
    <w:rsid w:val="00B32071"/>
    <w:rsid w:val="00B33508"/>
    <w:rsid w:val="00B50E50"/>
    <w:rsid w:val="00B60F00"/>
    <w:rsid w:val="00B7641B"/>
    <w:rsid w:val="00B7694B"/>
    <w:rsid w:val="00B92BE4"/>
    <w:rsid w:val="00BB58D3"/>
    <w:rsid w:val="00BE5B35"/>
    <w:rsid w:val="00BF04B8"/>
    <w:rsid w:val="00C042F8"/>
    <w:rsid w:val="00C52313"/>
    <w:rsid w:val="00C55E3F"/>
    <w:rsid w:val="00C730D3"/>
    <w:rsid w:val="00C91D92"/>
    <w:rsid w:val="00C92AB4"/>
    <w:rsid w:val="00CB3C36"/>
    <w:rsid w:val="00CC4878"/>
    <w:rsid w:val="00CE22A5"/>
    <w:rsid w:val="00D1048E"/>
    <w:rsid w:val="00D11811"/>
    <w:rsid w:val="00D339FE"/>
    <w:rsid w:val="00D52274"/>
    <w:rsid w:val="00D86363"/>
    <w:rsid w:val="00D91C18"/>
    <w:rsid w:val="00DA7998"/>
    <w:rsid w:val="00DB2E0D"/>
    <w:rsid w:val="00DC7C17"/>
    <w:rsid w:val="00DD217F"/>
    <w:rsid w:val="00DE4666"/>
    <w:rsid w:val="00DF03CD"/>
    <w:rsid w:val="00E029BF"/>
    <w:rsid w:val="00E11A34"/>
    <w:rsid w:val="00E15F49"/>
    <w:rsid w:val="00E41263"/>
    <w:rsid w:val="00E508E1"/>
    <w:rsid w:val="00E55ED2"/>
    <w:rsid w:val="00E807A2"/>
    <w:rsid w:val="00E8661B"/>
    <w:rsid w:val="00E95EB7"/>
    <w:rsid w:val="00EB73A3"/>
    <w:rsid w:val="00EC19E5"/>
    <w:rsid w:val="00ED0D12"/>
    <w:rsid w:val="00EE05BF"/>
    <w:rsid w:val="00EE5C9F"/>
    <w:rsid w:val="00EE6BE1"/>
    <w:rsid w:val="00F15E66"/>
    <w:rsid w:val="00F301A8"/>
    <w:rsid w:val="00F35C92"/>
    <w:rsid w:val="00F47ACF"/>
    <w:rsid w:val="00F52261"/>
    <w:rsid w:val="00F56979"/>
    <w:rsid w:val="00F83F90"/>
    <w:rsid w:val="00FA421D"/>
    <w:rsid w:val="00FA5087"/>
    <w:rsid w:val="00FA7D2D"/>
    <w:rsid w:val="00FD5D58"/>
    <w:rsid w:val="00FF13E8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C31"/>
  </w:style>
  <w:style w:type="paragraph" w:styleId="a5">
    <w:name w:val="Balloon Text"/>
    <w:basedOn w:val="a"/>
    <w:link w:val="a6"/>
    <w:uiPriority w:val="99"/>
    <w:semiHidden/>
    <w:unhideWhenUsed/>
    <w:rsid w:val="003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4D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7A3"/>
    <w:pPr>
      <w:ind w:left="720"/>
      <w:contextualSpacing/>
    </w:pPr>
  </w:style>
  <w:style w:type="table" w:styleId="a9">
    <w:name w:val="Table Grid"/>
    <w:basedOn w:val="a1"/>
    <w:uiPriority w:val="39"/>
    <w:rsid w:val="0041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F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C31"/>
  </w:style>
  <w:style w:type="paragraph" w:styleId="a5">
    <w:name w:val="Balloon Text"/>
    <w:basedOn w:val="a"/>
    <w:link w:val="a6"/>
    <w:uiPriority w:val="99"/>
    <w:semiHidden/>
    <w:unhideWhenUsed/>
    <w:rsid w:val="0036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4D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7A3"/>
    <w:pPr>
      <w:ind w:left="720"/>
      <w:contextualSpacing/>
    </w:pPr>
  </w:style>
  <w:style w:type="table" w:styleId="a9">
    <w:name w:val="Table Grid"/>
    <w:basedOn w:val="a1"/>
    <w:uiPriority w:val="39"/>
    <w:rsid w:val="0041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F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89E64728292EC4E75B5F66299FD3670CE997EB5A4BC2F84031E6B89C4CCAA66808AD719D4330D688981306FD259360F3f2cA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89E64728292EC4E75B416B3FF38C680CEAC0E55B4FC0AE1C64E0EFC31CCCF33A48F328CD0F7BDB818E0F06F7f3c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249-р от 14.09.2021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40191D-628F-41E7-8A50-92126B6CBFA1}"/>
</file>

<file path=customXml/itemProps2.xml><?xml version="1.0" encoding="utf-8"?>
<ds:datastoreItem xmlns:ds="http://schemas.openxmlformats.org/officeDocument/2006/customXml" ds:itemID="{F9E1D4A3-8376-4F9D-92BA-979684A112F0}"/>
</file>

<file path=customXml/itemProps3.xml><?xml version="1.0" encoding="utf-8"?>
<ds:datastoreItem xmlns:ds="http://schemas.openxmlformats.org/officeDocument/2006/customXml" ds:itemID="{558D6CB9-7CBD-49C9-B0EF-BEEC96E7948B}"/>
</file>

<file path=customXml/itemProps4.xml><?xml version="1.0" encoding="utf-8"?>
<ds:datastoreItem xmlns:ds="http://schemas.openxmlformats.org/officeDocument/2006/customXml" ds:itemID="{891089C2-A0A6-4DA0-A803-BBEBBB230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249-р от 14.09.2021</dc:title>
  <dc:creator>Гавриленко Георгий Сергеевич</dc:creator>
  <cp:lastModifiedBy>mishinkina</cp:lastModifiedBy>
  <cp:revision>16</cp:revision>
  <cp:lastPrinted>2020-12-24T08:45:00Z</cp:lastPrinted>
  <dcterms:created xsi:type="dcterms:W3CDTF">2021-08-18T06:47:00Z</dcterms:created>
  <dcterms:modified xsi:type="dcterms:W3CDTF">2021-09-14T07:12:00Z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