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C4" w:rsidRDefault="004A5EC4" w:rsidP="004A5EC4">
      <w:pPr>
        <w:tabs>
          <w:tab w:val="left" w:pos="3366"/>
        </w:tabs>
        <w:jc w:val="center"/>
      </w:pPr>
      <w:r>
        <w:rPr>
          <w:noProof/>
        </w:rPr>
        <w:drawing>
          <wp:inline distT="0" distB="0" distL="0" distR="0" wp14:anchorId="2D1A94EC" wp14:editId="6FCFEEC2">
            <wp:extent cx="516890" cy="683895"/>
            <wp:effectExtent l="0" t="0" r="0" b="1905"/>
            <wp:docPr id="3" name="Рисунок 3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EC4" w:rsidRPr="00EE571F" w:rsidRDefault="004A5EC4" w:rsidP="004A5EC4">
      <w:pPr>
        <w:tabs>
          <w:tab w:val="left" w:pos="3366"/>
        </w:tabs>
        <w:jc w:val="center"/>
      </w:pPr>
    </w:p>
    <w:p w:rsidR="004A5EC4" w:rsidRDefault="004A5EC4" w:rsidP="004A5EC4">
      <w:pPr>
        <w:pStyle w:val="2"/>
        <w:rPr>
          <w:sz w:val="36"/>
        </w:rPr>
      </w:pPr>
      <w:r>
        <w:rPr>
          <w:sz w:val="36"/>
        </w:rPr>
        <w:t xml:space="preserve"> ДЕПАРТАМЕНТ ФИНАНСОВ</w:t>
      </w:r>
    </w:p>
    <w:p w:rsidR="004A5EC4" w:rsidRPr="00411B45" w:rsidRDefault="004A5EC4" w:rsidP="004A5EC4">
      <w:pPr>
        <w:pStyle w:val="2"/>
        <w:rPr>
          <w:sz w:val="36"/>
        </w:rPr>
      </w:pPr>
      <w:r w:rsidRPr="00411B45">
        <w:rPr>
          <w:sz w:val="36"/>
        </w:rPr>
        <w:t>АДМИНИСТРАЦИИ ГОРОДА КРАСНОЯРСКА</w:t>
      </w:r>
    </w:p>
    <w:p w:rsidR="004A5EC4" w:rsidRPr="002B0C26" w:rsidRDefault="004A5EC4" w:rsidP="004A5EC4">
      <w:pPr>
        <w:rPr>
          <w:sz w:val="25"/>
          <w:szCs w:val="25"/>
        </w:rPr>
      </w:pPr>
    </w:p>
    <w:p w:rsidR="00EB338A" w:rsidRDefault="004A5EC4" w:rsidP="004A5EC4">
      <w:pPr>
        <w:jc w:val="center"/>
        <w:rPr>
          <w:sz w:val="44"/>
          <w:szCs w:val="44"/>
        </w:rPr>
      </w:pPr>
      <w:r w:rsidRPr="00C41ACC">
        <w:rPr>
          <w:sz w:val="44"/>
          <w:szCs w:val="44"/>
        </w:rPr>
        <w:t>ПРИКА</w:t>
      </w:r>
      <w:r w:rsidRPr="00E02363">
        <w:rPr>
          <w:sz w:val="44"/>
          <w:szCs w:val="44"/>
        </w:rPr>
        <w:t>З</w:t>
      </w:r>
    </w:p>
    <w:p w:rsidR="00CF41C7" w:rsidRPr="00CF41C7" w:rsidRDefault="00CF41C7" w:rsidP="004A5EC4">
      <w:pPr>
        <w:jc w:val="center"/>
        <w:rPr>
          <w:sz w:val="22"/>
          <w:szCs w:val="44"/>
        </w:rPr>
      </w:pPr>
    </w:p>
    <w:p w:rsidR="00B62132" w:rsidRDefault="00B62132" w:rsidP="00B62132">
      <w:pPr>
        <w:pStyle w:val="30"/>
        <w:widowControl w:val="0"/>
        <w:spacing w:after="0" w:line="192" w:lineRule="auto"/>
        <w:ind w:left="0"/>
        <w:contextualSpacing/>
        <w:rPr>
          <w:sz w:val="30"/>
          <w:szCs w:val="30"/>
        </w:rPr>
      </w:pPr>
    </w:p>
    <w:p w:rsidR="00CF41C7" w:rsidRPr="009D05ED" w:rsidRDefault="00B62132" w:rsidP="00B62132">
      <w:pPr>
        <w:pStyle w:val="30"/>
        <w:widowControl w:val="0"/>
        <w:spacing w:after="0" w:line="192" w:lineRule="auto"/>
        <w:ind w:left="0"/>
        <w:contextualSpacing/>
        <w:rPr>
          <w:sz w:val="30"/>
          <w:szCs w:val="30"/>
        </w:rPr>
      </w:pPr>
      <w:r w:rsidRPr="00B62132">
        <w:rPr>
          <w:sz w:val="30"/>
          <w:szCs w:val="30"/>
        </w:rPr>
        <w:t xml:space="preserve">12.01.2023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</w:t>
      </w:r>
      <w:r w:rsidRPr="00B62132">
        <w:rPr>
          <w:sz w:val="30"/>
          <w:szCs w:val="30"/>
        </w:rPr>
        <w:t xml:space="preserve">№ 7 </w:t>
      </w:r>
    </w:p>
    <w:p w:rsidR="00EE3E8E" w:rsidRDefault="00EE3E8E" w:rsidP="000D4F56">
      <w:pPr>
        <w:pStyle w:val="30"/>
        <w:widowControl w:val="0"/>
        <w:spacing w:line="360" w:lineRule="auto"/>
        <w:ind w:left="0"/>
        <w:rPr>
          <w:sz w:val="2"/>
          <w:szCs w:val="30"/>
        </w:rPr>
      </w:pPr>
    </w:p>
    <w:p w:rsidR="00B62132" w:rsidRDefault="00B62132" w:rsidP="000D4F56">
      <w:pPr>
        <w:pStyle w:val="30"/>
        <w:widowControl w:val="0"/>
        <w:spacing w:line="360" w:lineRule="auto"/>
        <w:ind w:left="0"/>
        <w:rPr>
          <w:sz w:val="2"/>
          <w:szCs w:val="30"/>
        </w:rPr>
      </w:pPr>
    </w:p>
    <w:p w:rsidR="00B62132" w:rsidRDefault="00B62132" w:rsidP="000D4F56">
      <w:pPr>
        <w:pStyle w:val="30"/>
        <w:widowControl w:val="0"/>
        <w:spacing w:line="360" w:lineRule="auto"/>
        <w:ind w:left="0"/>
        <w:rPr>
          <w:sz w:val="2"/>
          <w:szCs w:val="30"/>
        </w:rPr>
      </w:pPr>
    </w:p>
    <w:p w:rsidR="00B62132" w:rsidRPr="00CF41C7" w:rsidRDefault="00B62132" w:rsidP="000D4F56">
      <w:pPr>
        <w:pStyle w:val="30"/>
        <w:widowControl w:val="0"/>
        <w:spacing w:line="360" w:lineRule="auto"/>
        <w:ind w:left="0"/>
        <w:rPr>
          <w:sz w:val="2"/>
          <w:szCs w:val="30"/>
        </w:rPr>
      </w:pPr>
    </w:p>
    <w:p w:rsidR="00D82A28" w:rsidRDefault="004A5EC4" w:rsidP="00D82A28">
      <w:pPr>
        <w:pStyle w:val="30"/>
        <w:widowControl w:val="0"/>
        <w:spacing w:after="0" w:line="192" w:lineRule="auto"/>
        <w:ind w:left="0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О </w:t>
      </w:r>
      <w:r w:rsidR="00D82A28">
        <w:rPr>
          <w:sz w:val="30"/>
          <w:szCs w:val="30"/>
        </w:rPr>
        <w:t xml:space="preserve">внесении изменений </w:t>
      </w:r>
      <w:proofErr w:type="gramStart"/>
      <w:r w:rsidR="00D82A28">
        <w:rPr>
          <w:sz w:val="30"/>
          <w:szCs w:val="30"/>
        </w:rPr>
        <w:t>в</w:t>
      </w:r>
      <w:proofErr w:type="gramEnd"/>
      <w:r w:rsidR="00D82A28">
        <w:rPr>
          <w:sz w:val="30"/>
          <w:szCs w:val="30"/>
        </w:rPr>
        <w:t xml:space="preserve"> </w:t>
      </w:r>
    </w:p>
    <w:p w:rsidR="00667562" w:rsidRDefault="00D82A28" w:rsidP="00D82A28">
      <w:pPr>
        <w:pStyle w:val="30"/>
        <w:widowControl w:val="0"/>
        <w:spacing w:after="0" w:line="192" w:lineRule="auto"/>
        <w:ind w:left="0"/>
        <w:contextualSpacing/>
        <w:rPr>
          <w:sz w:val="30"/>
          <w:szCs w:val="30"/>
        </w:rPr>
      </w:pPr>
      <w:r>
        <w:rPr>
          <w:sz w:val="30"/>
          <w:szCs w:val="30"/>
        </w:rPr>
        <w:t>приказ</w:t>
      </w:r>
      <w:r w:rsidR="004A5EC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от </w:t>
      </w:r>
      <w:r w:rsidR="00EE3E8E">
        <w:rPr>
          <w:sz w:val="30"/>
          <w:szCs w:val="30"/>
        </w:rPr>
        <w:t>27.12.2022 № 414</w:t>
      </w:r>
    </w:p>
    <w:p w:rsidR="00EE3E8E" w:rsidRDefault="00EE3E8E" w:rsidP="00D82A28">
      <w:pPr>
        <w:pStyle w:val="30"/>
        <w:widowControl w:val="0"/>
        <w:spacing w:after="0" w:line="192" w:lineRule="auto"/>
        <w:ind w:left="0"/>
        <w:contextualSpacing/>
        <w:rPr>
          <w:sz w:val="30"/>
          <w:szCs w:val="30"/>
        </w:rPr>
      </w:pPr>
    </w:p>
    <w:p w:rsidR="00EE3E8E" w:rsidRPr="00EE7243" w:rsidRDefault="00EE3E8E" w:rsidP="00D82A28">
      <w:pPr>
        <w:pStyle w:val="30"/>
        <w:widowControl w:val="0"/>
        <w:spacing w:after="0" w:line="192" w:lineRule="auto"/>
        <w:ind w:left="0"/>
        <w:contextualSpacing/>
        <w:rPr>
          <w:sz w:val="30"/>
          <w:szCs w:val="30"/>
        </w:rPr>
      </w:pPr>
    </w:p>
    <w:p w:rsidR="00060CB6" w:rsidRPr="00CF41C7" w:rsidRDefault="00060CB6" w:rsidP="004A5EC4">
      <w:pPr>
        <w:pStyle w:val="30"/>
        <w:widowControl w:val="0"/>
        <w:ind w:left="284"/>
        <w:contextualSpacing/>
        <w:rPr>
          <w:b/>
          <w:sz w:val="2"/>
          <w:szCs w:val="27"/>
        </w:rPr>
      </w:pPr>
    </w:p>
    <w:p w:rsidR="004A5EC4" w:rsidRDefault="004A5EC4" w:rsidP="004A5EC4">
      <w:pPr>
        <w:contextualSpacing/>
        <w:jc w:val="both"/>
        <w:rPr>
          <w:sz w:val="30"/>
          <w:szCs w:val="30"/>
        </w:rPr>
      </w:pPr>
      <w:r w:rsidRPr="00E04F7C">
        <w:rPr>
          <w:b/>
          <w:sz w:val="27"/>
          <w:szCs w:val="27"/>
        </w:rPr>
        <w:tab/>
      </w:r>
      <w:r w:rsidR="00321C9F">
        <w:rPr>
          <w:sz w:val="30"/>
          <w:szCs w:val="30"/>
        </w:rPr>
        <w:t xml:space="preserve">В </w:t>
      </w:r>
      <w:r w:rsidRPr="00B37CCA">
        <w:rPr>
          <w:sz w:val="30"/>
          <w:szCs w:val="30"/>
        </w:rPr>
        <w:t xml:space="preserve">соответствии </w:t>
      </w:r>
      <w:r>
        <w:rPr>
          <w:sz w:val="30"/>
          <w:szCs w:val="30"/>
        </w:rPr>
        <w:t xml:space="preserve">со статьей 160.1 Бюджетного кодекса Российской Федерации, </w:t>
      </w:r>
      <w:r w:rsidR="008058B8">
        <w:rPr>
          <w:sz w:val="30"/>
          <w:szCs w:val="30"/>
        </w:rPr>
        <w:t xml:space="preserve">постановлением администрации города от 10.11.2021 № 873 «Об утверждении Перечня главных администраторов доходов бюджета города», </w:t>
      </w:r>
      <w:r w:rsidR="00D82A28">
        <w:rPr>
          <w:sz w:val="30"/>
          <w:szCs w:val="30"/>
        </w:rPr>
        <w:t>руководствуясь Положением о департаменте финансов администрации города, утвержденным распоряжением Главы города от 15.04.2009 № 66-р</w:t>
      </w:r>
      <w:r>
        <w:rPr>
          <w:sz w:val="30"/>
          <w:szCs w:val="30"/>
        </w:rPr>
        <w:t>,</w:t>
      </w:r>
      <w:r w:rsidRPr="00B37CCA">
        <w:rPr>
          <w:sz w:val="30"/>
          <w:szCs w:val="30"/>
        </w:rPr>
        <w:t xml:space="preserve"> </w:t>
      </w:r>
    </w:p>
    <w:p w:rsidR="004A5EC4" w:rsidRPr="00B37CCA" w:rsidRDefault="004A5EC4" w:rsidP="00AB328F">
      <w:pPr>
        <w:contextualSpacing/>
        <w:jc w:val="both"/>
        <w:rPr>
          <w:sz w:val="30"/>
          <w:szCs w:val="30"/>
        </w:rPr>
      </w:pPr>
      <w:r w:rsidRPr="00B37CCA">
        <w:rPr>
          <w:sz w:val="30"/>
          <w:szCs w:val="30"/>
        </w:rPr>
        <w:t>ПРИКАЗЫВАЮ:</w:t>
      </w:r>
    </w:p>
    <w:p w:rsidR="004A5EC4" w:rsidRDefault="00D82A28" w:rsidP="004A5EC4">
      <w:pPr>
        <w:numPr>
          <w:ilvl w:val="0"/>
          <w:numId w:val="2"/>
        </w:numPr>
        <w:tabs>
          <w:tab w:val="left" w:pos="993"/>
        </w:tabs>
        <w:ind w:left="0" w:firstLine="706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Внести в приказ</w:t>
      </w:r>
      <w:r w:rsidR="001662A1">
        <w:rPr>
          <w:sz w:val="30"/>
          <w:szCs w:val="30"/>
        </w:rPr>
        <w:t xml:space="preserve"> </w:t>
      </w:r>
      <w:r>
        <w:rPr>
          <w:sz w:val="30"/>
          <w:szCs w:val="30"/>
        </w:rPr>
        <w:t>департамента финансов администрации города</w:t>
      </w:r>
      <w:r w:rsidR="00142E1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от </w:t>
      </w:r>
      <w:r w:rsidR="00EE3E8E">
        <w:rPr>
          <w:sz w:val="30"/>
          <w:szCs w:val="30"/>
        </w:rPr>
        <w:t>27.12.2022 № 414</w:t>
      </w:r>
      <w:r w:rsidR="0090459F">
        <w:rPr>
          <w:sz w:val="30"/>
          <w:szCs w:val="30"/>
        </w:rPr>
        <w:t xml:space="preserve"> «О наделении полномочиями администратора доходов</w:t>
      </w:r>
      <w:r w:rsidR="00EE3E8E">
        <w:rPr>
          <w:sz w:val="30"/>
          <w:szCs w:val="30"/>
        </w:rPr>
        <w:t xml:space="preserve"> бюджета города на 2023 год</w:t>
      </w:r>
      <w:r w:rsidR="0090459F">
        <w:rPr>
          <w:sz w:val="30"/>
          <w:szCs w:val="30"/>
        </w:rPr>
        <w:t>» следующие изменения:</w:t>
      </w:r>
    </w:p>
    <w:p w:rsidR="001662A1" w:rsidRPr="001662A1" w:rsidRDefault="00A96BB6" w:rsidP="001662A1">
      <w:pPr>
        <w:pStyle w:val="aa"/>
        <w:numPr>
          <w:ilvl w:val="0"/>
          <w:numId w:val="40"/>
        </w:numPr>
        <w:tabs>
          <w:tab w:val="left" w:pos="993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1662A1" w:rsidRPr="001662A1">
        <w:rPr>
          <w:sz w:val="30"/>
          <w:szCs w:val="30"/>
        </w:rPr>
        <w:t>в приложени</w:t>
      </w:r>
      <w:r>
        <w:rPr>
          <w:sz w:val="30"/>
          <w:szCs w:val="30"/>
        </w:rPr>
        <w:t>и</w:t>
      </w:r>
      <w:r w:rsidR="001662A1" w:rsidRPr="001662A1">
        <w:rPr>
          <w:sz w:val="30"/>
          <w:szCs w:val="30"/>
        </w:rPr>
        <w:t xml:space="preserve"> к приказу:</w:t>
      </w:r>
    </w:p>
    <w:p w:rsidR="008B7C6A" w:rsidRPr="00F86D21" w:rsidRDefault="008B7C6A" w:rsidP="00E31494">
      <w:pPr>
        <w:pStyle w:val="aa"/>
        <w:ind w:left="0" w:firstLine="709"/>
        <w:jc w:val="both"/>
        <w:rPr>
          <w:color w:val="000000" w:themeColor="text1"/>
          <w:sz w:val="30"/>
          <w:szCs w:val="30"/>
        </w:rPr>
      </w:pPr>
      <w:r w:rsidRPr="00F86D21">
        <w:rPr>
          <w:sz w:val="30"/>
          <w:szCs w:val="30"/>
        </w:rPr>
        <w:t xml:space="preserve">после строки с кодом бюджетной классификации </w:t>
      </w:r>
      <w:r w:rsidR="00A27EC0">
        <w:rPr>
          <w:sz w:val="30"/>
          <w:szCs w:val="30"/>
        </w:rPr>
        <w:t>«</w:t>
      </w:r>
      <w:r w:rsidR="00F86D21" w:rsidRPr="00F86D21">
        <w:rPr>
          <w:color w:val="000000"/>
          <w:sz w:val="30"/>
          <w:szCs w:val="30"/>
        </w:rPr>
        <w:t xml:space="preserve">2 02 </w:t>
      </w:r>
      <w:r w:rsidR="00235CC5">
        <w:rPr>
          <w:color w:val="000000"/>
          <w:sz w:val="30"/>
          <w:szCs w:val="30"/>
        </w:rPr>
        <w:t>30024</w:t>
      </w:r>
      <w:r w:rsidR="00F86D21" w:rsidRPr="00F86D21">
        <w:rPr>
          <w:color w:val="000000"/>
          <w:sz w:val="30"/>
          <w:szCs w:val="30"/>
        </w:rPr>
        <w:t xml:space="preserve"> 04 </w:t>
      </w:r>
      <w:r w:rsidR="00235CC5">
        <w:rPr>
          <w:color w:val="000000"/>
          <w:sz w:val="30"/>
          <w:szCs w:val="30"/>
        </w:rPr>
        <w:t>7649</w:t>
      </w:r>
      <w:r w:rsidR="00F86D21" w:rsidRPr="00F86D21">
        <w:rPr>
          <w:color w:val="000000"/>
          <w:sz w:val="30"/>
          <w:szCs w:val="30"/>
        </w:rPr>
        <w:t xml:space="preserve"> 150</w:t>
      </w:r>
      <w:r w:rsidR="00A27EC0">
        <w:rPr>
          <w:color w:val="000000"/>
          <w:sz w:val="30"/>
          <w:szCs w:val="30"/>
        </w:rPr>
        <w:t>»</w:t>
      </w:r>
      <w:r w:rsidR="00B95EE1">
        <w:rPr>
          <w:color w:val="000000"/>
          <w:sz w:val="30"/>
          <w:szCs w:val="30"/>
        </w:rPr>
        <w:t xml:space="preserve"> наименованием</w:t>
      </w:r>
      <w:r w:rsidR="00F86D21" w:rsidRPr="00F86D21">
        <w:rPr>
          <w:color w:val="000000"/>
          <w:sz w:val="30"/>
          <w:szCs w:val="30"/>
        </w:rPr>
        <w:t xml:space="preserve"> – «</w:t>
      </w:r>
      <w:r w:rsidR="00235CC5" w:rsidRPr="00110919">
        <w:rPr>
          <w:color w:val="000000"/>
          <w:sz w:val="30"/>
          <w:szCs w:val="30"/>
        </w:rPr>
        <w:t>Субвенции бюджетам городских округов на выполнение передаваемых полномочий субъектов Российской Федерации (на организацию и обеспечение отдыха и оздоровления детей)»</w:t>
      </w:r>
      <w:r w:rsidR="00F86D21">
        <w:rPr>
          <w:color w:val="000000"/>
          <w:sz w:val="30"/>
          <w:szCs w:val="30"/>
        </w:rPr>
        <w:t xml:space="preserve"> </w:t>
      </w:r>
      <w:r w:rsidRPr="00F86D21">
        <w:rPr>
          <w:color w:val="000000" w:themeColor="text1"/>
          <w:sz w:val="30"/>
          <w:szCs w:val="30"/>
        </w:rPr>
        <w:t>дополнить строкой:</w:t>
      </w:r>
    </w:p>
    <w:p w:rsidR="00A27EC0" w:rsidRDefault="008B7C6A" w:rsidP="00A27EC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 кодом бюджетной классификации «</w:t>
      </w:r>
      <w:r w:rsidR="00A27EC0">
        <w:rPr>
          <w:sz w:val="30"/>
          <w:szCs w:val="30"/>
        </w:rPr>
        <w:t>2 02 30024 04 7676</w:t>
      </w:r>
      <w:r w:rsidR="00F86D21" w:rsidRPr="006B4C6F">
        <w:rPr>
          <w:sz w:val="30"/>
          <w:szCs w:val="30"/>
        </w:rPr>
        <w:t xml:space="preserve">  150</w:t>
      </w:r>
      <w:r w:rsidR="00B95EE1">
        <w:rPr>
          <w:sz w:val="30"/>
          <w:szCs w:val="30"/>
        </w:rPr>
        <w:t>»</w:t>
      </w:r>
      <w:r w:rsidR="00F86D21" w:rsidRPr="006B4C6F">
        <w:rPr>
          <w:sz w:val="30"/>
          <w:szCs w:val="30"/>
        </w:rPr>
        <w:t xml:space="preserve"> – «</w:t>
      </w:r>
      <w:r w:rsidR="00A27EC0">
        <w:rPr>
          <w:sz w:val="30"/>
          <w:szCs w:val="30"/>
        </w:rPr>
        <w:t>Субвенции бюджетам городских округов на выполнение передаваемых полномочий субъектов Российской Федерации (на организацию и осуществление мероприятий по оказанию помощи лицам, находящимся в состоянии алкогольного, наркотического или иного токсического опьянения)»;</w:t>
      </w:r>
    </w:p>
    <w:p w:rsidR="00B95EE1" w:rsidRDefault="00B95EE1" w:rsidP="00B95EE1">
      <w:pPr>
        <w:ind w:firstLine="709"/>
        <w:jc w:val="both"/>
        <w:rPr>
          <w:sz w:val="30"/>
          <w:szCs w:val="30"/>
        </w:rPr>
      </w:pPr>
      <w:r w:rsidRPr="00D3046F">
        <w:rPr>
          <w:sz w:val="30"/>
          <w:szCs w:val="30"/>
        </w:rPr>
        <w:t>строк</w:t>
      </w:r>
      <w:r>
        <w:rPr>
          <w:sz w:val="30"/>
          <w:szCs w:val="30"/>
        </w:rPr>
        <w:t>у</w:t>
      </w:r>
      <w:r w:rsidRPr="00D3046F">
        <w:rPr>
          <w:sz w:val="30"/>
          <w:szCs w:val="30"/>
        </w:rPr>
        <w:t xml:space="preserve"> с кодом бюджетной классификации «</w:t>
      </w:r>
      <w:r>
        <w:rPr>
          <w:sz w:val="30"/>
          <w:szCs w:val="30"/>
        </w:rPr>
        <w:t>2 02 45418 04 0000 150</w:t>
      </w:r>
      <w:r w:rsidRPr="00D3046F">
        <w:rPr>
          <w:sz w:val="30"/>
          <w:szCs w:val="30"/>
        </w:rPr>
        <w:t>», наименованием – «</w:t>
      </w:r>
      <w:r>
        <w:rPr>
          <w:sz w:val="30"/>
          <w:szCs w:val="30"/>
        </w:rPr>
        <w:t xml:space="preserve"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</w:t>
      </w:r>
      <w:r>
        <w:rPr>
          <w:sz w:val="30"/>
          <w:szCs w:val="30"/>
        </w:rPr>
        <w:lastRenderedPageBreak/>
        <w:t>включающих города с населением свыше 300 тысяч человек</w:t>
      </w:r>
      <w:r w:rsidRPr="00D3046F">
        <w:rPr>
          <w:sz w:val="30"/>
          <w:szCs w:val="30"/>
        </w:rPr>
        <w:t xml:space="preserve">» </w:t>
      </w:r>
      <w:r>
        <w:rPr>
          <w:sz w:val="30"/>
          <w:szCs w:val="30"/>
        </w:rPr>
        <w:t>исключить;</w:t>
      </w:r>
    </w:p>
    <w:p w:rsidR="005D1427" w:rsidRPr="00F86D21" w:rsidRDefault="005D1427" w:rsidP="005D1427">
      <w:pPr>
        <w:pStyle w:val="aa"/>
        <w:ind w:left="0" w:firstLine="709"/>
        <w:jc w:val="both"/>
        <w:rPr>
          <w:color w:val="000000" w:themeColor="text1"/>
          <w:sz w:val="30"/>
          <w:szCs w:val="30"/>
        </w:rPr>
      </w:pPr>
      <w:r w:rsidRPr="00F86D21">
        <w:rPr>
          <w:sz w:val="30"/>
          <w:szCs w:val="30"/>
        </w:rPr>
        <w:t xml:space="preserve">после строки с кодом бюджетной классификации </w:t>
      </w:r>
      <w:r>
        <w:rPr>
          <w:sz w:val="30"/>
          <w:szCs w:val="30"/>
        </w:rPr>
        <w:t>«</w:t>
      </w:r>
      <w:r w:rsidRPr="00F86D21">
        <w:rPr>
          <w:color w:val="000000"/>
          <w:sz w:val="30"/>
          <w:szCs w:val="30"/>
        </w:rPr>
        <w:t xml:space="preserve">2 02 </w:t>
      </w:r>
      <w:r>
        <w:rPr>
          <w:color w:val="000000"/>
          <w:sz w:val="30"/>
          <w:szCs w:val="30"/>
        </w:rPr>
        <w:t>45303</w:t>
      </w:r>
      <w:r w:rsidRPr="00F86D21">
        <w:rPr>
          <w:color w:val="000000"/>
          <w:sz w:val="30"/>
          <w:szCs w:val="30"/>
        </w:rPr>
        <w:t xml:space="preserve"> 04 </w:t>
      </w:r>
      <w:r>
        <w:rPr>
          <w:color w:val="000000"/>
          <w:sz w:val="30"/>
          <w:szCs w:val="30"/>
        </w:rPr>
        <w:t>0000</w:t>
      </w:r>
      <w:r w:rsidRPr="00F86D21">
        <w:rPr>
          <w:color w:val="000000"/>
          <w:sz w:val="30"/>
          <w:szCs w:val="30"/>
        </w:rPr>
        <w:t xml:space="preserve"> 150</w:t>
      </w:r>
      <w:r>
        <w:rPr>
          <w:color w:val="000000"/>
          <w:sz w:val="30"/>
          <w:szCs w:val="30"/>
        </w:rPr>
        <w:t>», наименованием</w:t>
      </w:r>
      <w:r w:rsidRPr="00F86D21">
        <w:rPr>
          <w:color w:val="000000"/>
          <w:sz w:val="30"/>
          <w:szCs w:val="30"/>
        </w:rPr>
        <w:t xml:space="preserve"> – «</w:t>
      </w:r>
      <w:r w:rsidRPr="00110919">
        <w:rPr>
          <w:color w:val="000000"/>
          <w:sz w:val="30"/>
          <w:szCs w:val="30"/>
        </w:rPr>
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организаций»</w:t>
      </w:r>
      <w:r>
        <w:rPr>
          <w:color w:val="000000"/>
          <w:sz w:val="30"/>
          <w:szCs w:val="30"/>
        </w:rPr>
        <w:t xml:space="preserve"> </w:t>
      </w:r>
      <w:r w:rsidRPr="00F86D21">
        <w:rPr>
          <w:color w:val="000000" w:themeColor="text1"/>
          <w:sz w:val="30"/>
          <w:szCs w:val="30"/>
        </w:rPr>
        <w:t>дополнить строкой:</w:t>
      </w:r>
    </w:p>
    <w:p w:rsidR="005D1427" w:rsidRDefault="005D1427" w:rsidP="005D142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 кодом бюджетной классификации «2 02 49999 04 7677</w:t>
      </w:r>
      <w:r w:rsidRPr="006B4C6F">
        <w:rPr>
          <w:sz w:val="30"/>
          <w:szCs w:val="30"/>
        </w:rPr>
        <w:t xml:space="preserve">  150</w:t>
      </w:r>
      <w:r>
        <w:rPr>
          <w:sz w:val="30"/>
          <w:szCs w:val="30"/>
        </w:rPr>
        <w:t>»</w:t>
      </w:r>
      <w:r w:rsidRPr="006B4C6F">
        <w:rPr>
          <w:sz w:val="30"/>
          <w:szCs w:val="30"/>
        </w:rPr>
        <w:t xml:space="preserve"> – «</w:t>
      </w:r>
      <w:r w:rsidR="00A74569">
        <w:rPr>
          <w:sz w:val="30"/>
          <w:szCs w:val="30"/>
        </w:rPr>
        <w:t>Иной межбюджетный трансферт (</w:t>
      </w:r>
      <w:r w:rsidR="00A74569" w:rsidRPr="000D53F6">
        <w:rPr>
          <w:sz w:val="30"/>
          <w:szCs w:val="30"/>
        </w:rPr>
        <w:t>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за счет средств дорожного фонда Красноярского края</w:t>
      </w:r>
      <w:r w:rsidR="00A74569">
        <w:rPr>
          <w:sz w:val="30"/>
          <w:szCs w:val="30"/>
        </w:rPr>
        <w:t>)</w:t>
      </w:r>
      <w:r>
        <w:rPr>
          <w:sz w:val="30"/>
          <w:szCs w:val="30"/>
        </w:rPr>
        <w:t>»;</w:t>
      </w:r>
    </w:p>
    <w:p w:rsidR="00A74569" w:rsidRPr="00F86D21" w:rsidRDefault="00A74569" w:rsidP="00A74569">
      <w:pPr>
        <w:pStyle w:val="aa"/>
        <w:ind w:left="0" w:firstLine="709"/>
        <w:jc w:val="both"/>
        <w:rPr>
          <w:color w:val="000000" w:themeColor="text1"/>
          <w:sz w:val="30"/>
          <w:szCs w:val="30"/>
        </w:rPr>
      </w:pPr>
      <w:r w:rsidRPr="00F86D21">
        <w:rPr>
          <w:sz w:val="30"/>
          <w:szCs w:val="30"/>
        </w:rPr>
        <w:t xml:space="preserve">после строки с кодом бюджетной классификации </w:t>
      </w:r>
      <w:r>
        <w:rPr>
          <w:sz w:val="30"/>
          <w:szCs w:val="30"/>
        </w:rPr>
        <w:t>«</w:t>
      </w:r>
      <w:r w:rsidRPr="00F86D21">
        <w:rPr>
          <w:color w:val="000000"/>
          <w:sz w:val="30"/>
          <w:szCs w:val="30"/>
        </w:rPr>
        <w:t xml:space="preserve">2 </w:t>
      </w:r>
      <w:r>
        <w:rPr>
          <w:color w:val="000000"/>
          <w:sz w:val="30"/>
          <w:szCs w:val="30"/>
        </w:rPr>
        <w:t>19</w:t>
      </w:r>
      <w:r w:rsidRPr="00F86D21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45303</w:t>
      </w:r>
      <w:r w:rsidRPr="00F86D21">
        <w:rPr>
          <w:color w:val="000000"/>
          <w:sz w:val="30"/>
          <w:szCs w:val="30"/>
        </w:rPr>
        <w:t xml:space="preserve"> 04 </w:t>
      </w:r>
      <w:r>
        <w:rPr>
          <w:color w:val="000000"/>
          <w:sz w:val="30"/>
          <w:szCs w:val="30"/>
        </w:rPr>
        <w:t>0000</w:t>
      </w:r>
      <w:r w:rsidRPr="00F86D21">
        <w:rPr>
          <w:color w:val="000000"/>
          <w:sz w:val="30"/>
          <w:szCs w:val="30"/>
        </w:rPr>
        <w:t xml:space="preserve"> 150</w:t>
      </w:r>
      <w:r>
        <w:rPr>
          <w:color w:val="000000"/>
          <w:sz w:val="30"/>
          <w:szCs w:val="30"/>
        </w:rPr>
        <w:t>», наименованием</w:t>
      </w:r>
      <w:r w:rsidRPr="00F86D21">
        <w:rPr>
          <w:color w:val="000000"/>
          <w:sz w:val="30"/>
          <w:szCs w:val="30"/>
        </w:rPr>
        <w:t xml:space="preserve"> – «</w:t>
      </w:r>
      <w:r w:rsidRPr="00110919">
        <w:rPr>
          <w:color w:val="000000"/>
          <w:sz w:val="30"/>
          <w:szCs w:val="30"/>
        </w:rPr>
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 w:rsidR="00D80EB5">
        <w:rPr>
          <w:color w:val="000000"/>
          <w:sz w:val="30"/>
          <w:szCs w:val="30"/>
        </w:rPr>
        <w:t xml:space="preserve"> из бюджетов городских округов</w:t>
      </w:r>
      <w:r w:rsidRPr="00110919">
        <w:rPr>
          <w:color w:val="000000"/>
          <w:sz w:val="30"/>
          <w:szCs w:val="30"/>
        </w:rPr>
        <w:t>»</w:t>
      </w:r>
      <w:r>
        <w:rPr>
          <w:color w:val="000000"/>
          <w:sz w:val="30"/>
          <w:szCs w:val="30"/>
        </w:rPr>
        <w:t xml:space="preserve"> </w:t>
      </w:r>
      <w:r w:rsidRPr="00F86D21">
        <w:rPr>
          <w:color w:val="000000" w:themeColor="text1"/>
          <w:sz w:val="30"/>
          <w:szCs w:val="30"/>
        </w:rPr>
        <w:t>дополнить строкой:</w:t>
      </w:r>
    </w:p>
    <w:p w:rsidR="00B95EE1" w:rsidRPr="00110919" w:rsidRDefault="00A74569" w:rsidP="00A27EC0">
      <w:pPr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с кодом бюджетной классификации «</w:t>
      </w:r>
      <w:r w:rsidR="00D80EB5">
        <w:rPr>
          <w:sz w:val="30"/>
          <w:szCs w:val="30"/>
        </w:rPr>
        <w:t>2 19 45393 04 0000</w:t>
      </w:r>
      <w:r w:rsidRPr="006B4C6F">
        <w:rPr>
          <w:sz w:val="30"/>
          <w:szCs w:val="30"/>
        </w:rPr>
        <w:t xml:space="preserve">  150</w:t>
      </w:r>
      <w:r>
        <w:rPr>
          <w:sz w:val="30"/>
          <w:szCs w:val="30"/>
        </w:rPr>
        <w:t>»</w:t>
      </w:r>
      <w:r w:rsidRPr="006B4C6F">
        <w:rPr>
          <w:sz w:val="30"/>
          <w:szCs w:val="30"/>
        </w:rPr>
        <w:t xml:space="preserve"> – «</w:t>
      </w:r>
      <w:r w:rsidR="00D80EB5">
        <w:rPr>
          <w:sz w:val="30"/>
          <w:szCs w:val="30"/>
        </w:rPr>
        <w:t>Возврат остатков иных межбюджетных трансфертов на финансовое обеспечение дорожной деятельности в рамках реализации национального проекта «Безопасные и качественные автомобильные дороги» из бюджетов городских округов»;</w:t>
      </w:r>
    </w:p>
    <w:p w:rsidR="00CB4F92" w:rsidRPr="001662A1" w:rsidRDefault="003400CF" w:rsidP="002D59D6">
      <w:pPr>
        <w:pStyle w:val="aa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1662A1">
        <w:rPr>
          <w:sz w:val="30"/>
          <w:szCs w:val="30"/>
        </w:rPr>
        <w:t>приложение к приказу изложить в редакции согласно приложению к настоящему приказу.</w:t>
      </w:r>
    </w:p>
    <w:p w:rsidR="004A5EC4" w:rsidRDefault="00A5791E" w:rsidP="009D05ED">
      <w:pPr>
        <w:numPr>
          <w:ilvl w:val="0"/>
          <w:numId w:val="2"/>
        </w:numPr>
        <w:tabs>
          <w:tab w:val="left" w:pos="993"/>
        </w:tabs>
        <w:ind w:left="0" w:firstLine="706"/>
        <w:contextualSpacing/>
        <w:jc w:val="both"/>
        <w:rPr>
          <w:sz w:val="30"/>
          <w:szCs w:val="30"/>
        </w:rPr>
      </w:pPr>
      <w:r w:rsidRPr="00A5791E">
        <w:rPr>
          <w:sz w:val="30"/>
          <w:szCs w:val="30"/>
        </w:rPr>
        <w:t>Н</w:t>
      </w:r>
      <w:r w:rsidR="004A5EC4" w:rsidRPr="00A5791E">
        <w:rPr>
          <w:sz w:val="30"/>
          <w:szCs w:val="30"/>
        </w:rPr>
        <w:t xml:space="preserve">астоящий приказ </w:t>
      </w:r>
      <w:r w:rsidRPr="00A5791E">
        <w:rPr>
          <w:sz w:val="30"/>
          <w:szCs w:val="30"/>
        </w:rPr>
        <w:t xml:space="preserve">разместить </w:t>
      </w:r>
      <w:r w:rsidR="004A5EC4" w:rsidRPr="00A5791E">
        <w:rPr>
          <w:sz w:val="30"/>
          <w:szCs w:val="30"/>
        </w:rPr>
        <w:t xml:space="preserve">на официальном </w:t>
      </w:r>
      <w:r w:rsidR="001743A2" w:rsidRPr="00A5791E">
        <w:rPr>
          <w:sz w:val="30"/>
          <w:szCs w:val="30"/>
        </w:rPr>
        <w:t>сайте администрации</w:t>
      </w:r>
      <w:r w:rsidR="00590F23" w:rsidRPr="00A5791E">
        <w:rPr>
          <w:sz w:val="30"/>
          <w:szCs w:val="30"/>
        </w:rPr>
        <w:t xml:space="preserve"> </w:t>
      </w:r>
      <w:r w:rsidR="004A5EC4" w:rsidRPr="00A5791E">
        <w:rPr>
          <w:sz w:val="30"/>
          <w:szCs w:val="30"/>
        </w:rPr>
        <w:t>города.</w:t>
      </w:r>
    </w:p>
    <w:p w:rsidR="00F866BA" w:rsidRDefault="00F866BA" w:rsidP="00F866BA">
      <w:pPr>
        <w:tabs>
          <w:tab w:val="left" w:pos="993"/>
        </w:tabs>
        <w:ind w:left="706"/>
        <w:contextualSpacing/>
        <w:jc w:val="both"/>
        <w:rPr>
          <w:sz w:val="30"/>
          <w:szCs w:val="30"/>
        </w:rPr>
      </w:pPr>
    </w:p>
    <w:p w:rsidR="00BE2134" w:rsidRDefault="00BE2134" w:rsidP="00F866BA">
      <w:pPr>
        <w:tabs>
          <w:tab w:val="left" w:pos="993"/>
        </w:tabs>
        <w:ind w:left="706"/>
        <w:contextualSpacing/>
        <w:jc w:val="both"/>
        <w:rPr>
          <w:sz w:val="30"/>
          <w:szCs w:val="30"/>
        </w:rPr>
      </w:pPr>
    </w:p>
    <w:p w:rsidR="004C527D" w:rsidRDefault="00E87E7B" w:rsidP="004A5EC4">
      <w:pPr>
        <w:ind w:firstLine="142"/>
        <w:jc w:val="both"/>
        <w:rPr>
          <w:sz w:val="18"/>
          <w:szCs w:val="30"/>
        </w:rPr>
      </w:pPr>
      <w:r>
        <w:rPr>
          <w:sz w:val="18"/>
          <w:szCs w:val="30"/>
        </w:rPr>
        <w:t xml:space="preserve"> </w:t>
      </w:r>
    </w:p>
    <w:p w:rsidR="001B61F5" w:rsidRDefault="001B61F5" w:rsidP="001B61F5">
      <w:pPr>
        <w:spacing w:line="192" w:lineRule="auto"/>
        <w:ind w:right="197"/>
        <w:jc w:val="both"/>
        <w:rPr>
          <w:sz w:val="30"/>
          <w:szCs w:val="30"/>
        </w:rPr>
      </w:pPr>
      <w:r w:rsidRPr="00953269">
        <w:rPr>
          <w:sz w:val="30"/>
          <w:szCs w:val="30"/>
        </w:rPr>
        <w:t>Первый з</w:t>
      </w:r>
      <w:r>
        <w:rPr>
          <w:sz w:val="30"/>
          <w:szCs w:val="30"/>
        </w:rPr>
        <w:t xml:space="preserve">аместитель Главы города </w:t>
      </w:r>
      <w:r>
        <w:rPr>
          <w:sz w:val="30"/>
          <w:szCs w:val="30"/>
        </w:rPr>
        <w:softHyphen/>
        <w:t>–</w:t>
      </w:r>
    </w:p>
    <w:p w:rsidR="001B61F5" w:rsidRDefault="001B61F5" w:rsidP="001B61F5">
      <w:pPr>
        <w:spacing w:line="192" w:lineRule="auto"/>
        <w:ind w:right="197"/>
        <w:jc w:val="both"/>
        <w:rPr>
          <w:sz w:val="30"/>
          <w:szCs w:val="30"/>
        </w:rPr>
      </w:pPr>
      <w:r>
        <w:rPr>
          <w:sz w:val="30"/>
          <w:szCs w:val="30"/>
        </w:rPr>
        <w:t>руководитель департамента                                                   Р.В. Одинцов</w:t>
      </w:r>
    </w:p>
    <w:p w:rsidR="00BE2134" w:rsidRDefault="00BE2134" w:rsidP="001B61F5">
      <w:pPr>
        <w:spacing w:line="192" w:lineRule="auto"/>
        <w:ind w:right="197"/>
        <w:jc w:val="both"/>
        <w:rPr>
          <w:sz w:val="30"/>
          <w:szCs w:val="30"/>
        </w:rPr>
      </w:pPr>
    </w:p>
    <w:p w:rsidR="00BE2134" w:rsidRDefault="00BE2134" w:rsidP="001B61F5">
      <w:pPr>
        <w:spacing w:line="192" w:lineRule="auto"/>
        <w:ind w:right="197"/>
        <w:jc w:val="both"/>
        <w:rPr>
          <w:sz w:val="30"/>
          <w:szCs w:val="30"/>
        </w:rPr>
      </w:pPr>
    </w:p>
    <w:p w:rsidR="00BE2134" w:rsidRDefault="00BE2134" w:rsidP="001B61F5">
      <w:pPr>
        <w:spacing w:line="192" w:lineRule="auto"/>
        <w:ind w:right="197"/>
        <w:jc w:val="both"/>
        <w:rPr>
          <w:sz w:val="30"/>
          <w:szCs w:val="30"/>
        </w:rPr>
      </w:pPr>
    </w:p>
    <w:p w:rsidR="00BE2134" w:rsidRDefault="00BE2134" w:rsidP="001B61F5">
      <w:pPr>
        <w:spacing w:line="192" w:lineRule="auto"/>
        <w:ind w:right="197"/>
        <w:jc w:val="both"/>
        <w:rPr>
          <w:sz w:val="30"/>
          <w:szCs w:val="30"/>
        </w:rPr>
      </w:pPr>
    </w:p>
    <w:p w:rsidR="003056CE" w:rsidRDefault="003056CE" w:rsidP="009D05ED">
      <w:pPr>
        <w:spacing w:line="18" w:lineRule="atLeast"/>
        <w:ind w:left="4248" w:firstLine="430"/>
        <w:rPr>
          <w:color w:val="000000"/>
          <w:sz w:val="30"/>
          <w:szCs w:val="30"/>
        </w:rPr>
      </w:pPr>
    </w:p>
    <w:p w:rsidR="001C6AD0" w:rsidRDefault="001C6AD0" w:rsidP="009D05ED">
      <w:pPr>
        <w:spacing w:line="18" w:lineRule="atLeast"/>
        <w:ind w:left="4248" w:firstLine="430"/>
        <w:rPr>
          <w:color w:val="000000"/>
          <w:sz w:val="30"/>
          <w:szCs w:val="30"/>
        </w:rPr>
      </w:pPr>
    </w:p>
    <w:p w:rsidR="001C6AD0" w:rsidRDefault="001C6AD0" w:rsidP="009D05ED">
      <w:pPr>
        <w:spacing w:line="18" w:lineRule="atLeast"/>
        <w:ind w:left="4248" w:firstLine="430"/>
        <w:rPr>
          <w:color w:val="000000"/>
          <w:sz w:val="30"/>
          <w:szCs w:val="30"/>
        </w:rPr>
      </w:pPr>
    </w:p>
    <w:p w:rsidR="001C6AD0" w:rsidRDefault="001C6AD0" w:rsidP="009D05ED">
      <w:pPr>
        <w:spacing w:line="18" w:lineRule="atLeast"/>
        <w:ind w:left="4248" w:firstLine="430"/>
        <w:rPr>
          <w:color w:val="000000"/>
          <w:sz w:val="30"/>
          <w:szCs w:val="30"/>
        </w:rPr>
      </w:pPr>
    </w:p>
    <w:p w:rsidR="001C6AD0" w:rsidRDefault="001C6AD0" w:rsidP="009D05ED">
      <w:pPr>
        <w:spacing w:line="18" w:lineRule="atLeast"/>
        <w:ind w:left="4248" w:firstLine="430"/>
        <w:rPr>
          <w:color w:val="000000"/>
          <w:sz w:val="30"/>
          <w:szCs w:val="30"/>
        </w:rPr>
      </w:pPr>
    </w:p>
    <w:p w:rsidR="001C6AD0" w:rsidRDefault="001C6AD0" w:rsidP="009D05ED">
      <w:pPr>
        <w:spacing w:line="18" w:lineRule="atLeast"/>
        <w:ind w:left="4248" w:firstLine="430"/>
        <w:rPr>
          <w:color w:val="000000"/>
          <w:sz w:val="30"/>
          <w:szCs w:val="30"/>
        </w:rPr>
      </w:pPr>
    </w:p>
    <w:p w:rsidR="00E55D26" w:rsidRPr="003F42B7" w:rsidRDefault="00DD113C" w:rsidP="009D05ED">
      <w:pPr>
        <w:spacing w:line="18" w:lineRule="atLeast"/>
        <w:ind w:left="4248" w:firstLine="43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 </w:t>
      </w:r>
      <w:r w:rsidR="00AB11EB">
        <w:rPr>
          <w:color w:val="000000"/>
          <w:sz w:val="30"/>
          <w:szCs w:val="30"/>
        </w:rPr>
        <w:t xml:space="preserve"> </w:t>
      </w:r>
      <w:r w:rsidR="00E55D26">
        <w:rPr>
          <w:color w:val="000000"/>
          <w:sz w:val="30"/>
          <w:szCs w:val="30"/>
        </w:rPr>
        <w:t>П</w:t>
      </w:r>
      <w:r w:rsidR="00E55D26" w:rsidRPr="003F42B7">
        <w:rPr>
          <w:color w:val="000000"/>
          <w:sz w:val="30"/>
          <w:szCs w:val="30"/>
        </w:rPr>
        <w:t>риложение</w:t>
      </w:r>
      <w:r w:rsidR="00E55D26">
        <w:rPr>
          <w:color w:val="000000"/>
          <w:sz w:val="30"/>
          <w:szCs w:val="30"/>
        </w:rPr>
        <w:t xml:space="preserve"> к приказу</w:t>
      </w:r>
    </w:p>
    <w:p w:rsidR="00E55D26" w:rsidRPr="003F42B7" w:rsidRDefault="00E55D26" w:rsidP="009D05ED">
      <w:pPr>
        <w:spacing w:line="18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                               д</w:t>
      </w:r>
      <w:r w:rsidRPr="003F42B7">
        <w:rPr>
          <w:color w:val="000000"/>
          <w:sz w:val="30"/>
          <w:szCs w:val="30"/>
        </w:rPr>
        <w:t>епартамента финансов</w:t>
      </w:r>
    </w:p>
    <w:p w:rsidR="00E55D26" w:rsidRPr="003F42B7" w:rsidRDefault="00E55D26" w:rsidP="009D05ED">
      <w:pPr>
        <w:tabs>
          <w:tab w:val="left" w:pos="4820"/>
          <w:tab w:val="left" w:pos="4962"/>
        </w:tabs>
        <w:spacing w:line="18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                               </w:t>
      </w:r>
      <w:r w:rsidRPr="003F42B7">
        <w:rPr>
          <w:color w:val="000000"/>
          <w:sz w:val="30"/>
          <w:szCs w:val="30"/>
        </w:rPr>
        <w:t>администрации города</w:t>
      </w:r>
    </w:p>
    <w:p w:rsidR="00E00B67" w:rsidRDefault="00E55D26" w:rsidP="009D05ED">
      <w:pPr>
        <w:tabs>
          <w:tab w:val="left" w:pos="4962"/>
        </w:tabs>
        <w:spacing w:line="18" w:lineRule="atLeast"/>
        <w:rPr>
          <w:color w:val="000000"/>
          <w:sz w:val="30"/>
          <w:szCs w:val="30"/>
        </w:rPr>
      </w:pPr>
      <w:r w:rsidRPr="009D05ED">
        <w:rPr>
          <w:color w:val="000000"/>
          <w:sz w:val="30"/>
          <w:szCs w:val="30"/>
        </w:rPr>
        <w:t xml:space="preserve">                                                                от</w:t>
      </w:r>
      <w:r w:rsidR="009C4AAF" w:rsidRPr="009F3C05">
        <w:rPr>
          <w:color w:val="000000"/>
          <w:sz w:val="30"/>
          <w:szCs w:val="30"/>
        </w:rPr>
        <w:t xml:space="preserve"> </w:t>
      </w:r>
      <w:r w:rsidR="00E23322">
        <w:rPr>
          <w:color w:val="000000"/>
          <w:sz w:val="30"/>
          <w:szCs w:val="30"/>
        </w:rPr>
        <w:softHyphen/>
      </w:r>
      <w:r w:rsidR="00E23322">
        <w:rPr>
          <w:color w:val="000000"/>
          <w:sz w:val="30"/>
          <w:szCs w:val="30"/>
        </w:rPr>
        <w:softHyphen/>
      </w:r>
      <w:r w:rsidR="00E23322">
        <w:rPr>
          <w:color w:val="000000"/>
          <w:sz w:val="30"/>
          <w:szCs w:val="30"/>
        </w:rPr>
        <w:softHyphen/>
      </w:r>
      <w:r w:rsidR="00E23322">
        <w:rPr>
          <w:color w:val="000000"/>
          <w:sz w:val="30"/>
          <w:szCs w:val="30"/>
        </w:rPr>
        <w:softHyphen/>
      </w:r>
      <w:r w:rsidR="00E23322">
        <w:rPr>
          <w:color w:val="000000"/>
          <w:sz w:val="30"/>
          <w:szCs w:val="30"/>
        </w:rPr>
        <w:softHyphen/>
      </w:r>
      <w:r w:rsidR="00E23322">
        <w:rPr>
          <w:color w:val="000000"/>
          <w:sz w:val="30"/>
          <w:szCs w:val="30"/>
        </w:rPr>
        <w:softHyphen/>
      </w:r>
      <w:r w:rsidR="00E23322">
        <w:rPr>
          <w:color w:val="000000"/>
          <w:sz w:val="30"/>
          <w:szCs w:val="30"/>
        </w:rPr>
        <w:softHyphen/>
      </w:r>
      <w:r w:rsidR="00E23322">
        <w:rPr>
          <w:color w:val="000000"/>
          <w:sz w:val="30"/>
          <w:szCs w:val="30"/>
        </w:rPr>
        <w:softHyphen/>
      </w:r>
      <w:r w:rsidR="00E23322">
        <w:rPr>
          <w:color w:val="000000"/>
          <w:sz w:val="30"/>
          <w:szCs w:val="30"/>
        </w:rPr>
        <w:softHyphen/>
      </w:r>
      <w:r w:rsidR="001C6AD0">
        <w:rPr>
          <w:color w:val="000000"/>
          <w:sz w:val="30"/>
          <w:szCs w:val="30"/>
        </w:rPr>
        <w:t xml:space="preserve">12.01.2023 </w:t>
      </w:r>
      <w:r w:rsidRPr="009D05ED">
        <w:rPr>
          <w:color w:val="000000"/>
          <w:sz w:val="30"/>
          <w:szCs w:val="30"/>
        </w:rPr>
        <w:t>№</w:t>
      </w:r>
      <w:r w:rsidR="00A7639D">
        <w:rPr>
          <w:color w:val="000000"/>
          <w:sz w:val="30"/>
          <w:szCs w:val="30"/>
        </w:rPr>
        <w:t xml:space="preserve"> </w:t>
      </w:r>
      <w:r w:rsidR="001C6AD0">
        <w:rPr>
          <w:color w:val="000000"/>
          <w:sz w:val="30"/>
          <w:szCs w:val="30"/>
        </w:rPr>
        <w:t xml:space="preserve">7 </w:t>
      </w:r>
      <w:bookmarkStart w:id="0" w:name="_GoBack"/>
      <w:bookmarkEnd w:id="0"/>
    </w:p>
    <w:p w:rsidR="002943B4" w:rsidRDefault="002943B4" w:rsidP="009D05ED">
      <w:pPr>
        <w:tabs>
          <w:tab w:val="left" w:pos="4962"/>
        </w:tabs>
        <w:spacing w:line="18" w:lineRule="atLeast"/>
        <w:rPr>
          <w:color w:val="000000"/>
          <w:sz w:val="30"/>
          <w:szCs w:val="30"/>
        </w:rPr>
      </w:pPr>
    </w:p>
    <w:p w:rsidR="00E55D26" w:rsidRPr="007402E2" w:rsidRDefault="00E55D26" w:rsidP="009D05ED">
      <w:pPr>
        <w:tabs>
          <w:tab w:val="left" w:pos="4962"/>
        </w:tabs>
        <w:spacing w:line="18" w:lineRule="atLeast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                                                                «</w:t>
      </w:r>
      <w:r w:rsidRPr="007402E2">
        <w:rPr>
          <w:color w:val="000000"/>
          <w:sz w:val="30"/>
          <w:szCs w:val="30"/>
        </w:rPr>
        <w:t>Приложение</w:t>
      </w:r>
    </w:p>
    <w:p w:rsidR="00E55D26" w:rsidRDefault="00E55D26" w:rsidP="009D05ED">
      <w:pPr>
        <w:spacing w:line="18" w:lineRule="atLeast"/>
        <w:rPr>
          <w:color w:val="000000"/>
          <w:sz w:val="30"/>
          <w:szCs w:val="30"/>
        </w:rPr>
      </w:pPr>
      <w:r w:rsidRPr="007402E2">
        <w:rPr>
          <w:color w:val="000000"/>
          <w:sz w:val="30"/>
          <w:szCs w:val="30"/>
        </w:rPr>
        <w:t xml:space="preserve">                                     </w:t>
      </w:r>
      <w:r>
        <w:rPr>
          <w:color w:val="000000"/>
          <w:sz w:val="30"/>
          <w:szCs w:val="30"/>
        </w:rPr>
        <w:t xml:space="preserve">                            к приказу</w:t>
      </w:r>
      <w:r w:rsidRPr="007402E2">
        <w:rPr>
          <w:color w:val="000000"/>
          <w:sz w:val="30"/>
          <w:szCs w:val="30"/>
        </w:rPr>
        <w:t xml:space="preserve"> департамента финансов  </w:t>
      </w:r>
    </w:p>
    <w:p w:rsidR="00E55D26" w:rsidRPr="007402E2" w:rsidRDefault="00E55D26" w:rsidP="009D05ED">
      <w:pPr>
        <w:spacing w:line="18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                                администрации города</w:t>
      </w:r>
      <w:r w:rsidRPr="007402E2">
        <w:rPr>
          <w:color w:val="000000"/>
          <w:sz w:val="30"/>
          <w:szCs w:val="30"/>
        </w:rPr>
        <w:t xml:space="preserve">  </w:t>
      </w:r>
    </w:p>
    <w:p w:rsidR="00E55D26" w:rsidRDefault="00E55D26" w:rsidP="009D05ED">
      <w:pPr>
        <w:spacing w:line="18" w:lineRule="atLeast"/>
        <w:rPr>
          <w:color w:val="000000"/>
          <w:sz w:val="30"/>
          <w:szCs w:val="30"/>
        </w:rPr>
      </w:pPr>
      <w:r w:rsidRPr="007402E2">
        <w:rPr>
          <w:color w:val="000000"/>
          <w:sz w:val="30"/>
          <w:szCs w:val="30"/>
        </w:rPr>
        <w:t xml:space="preserve">                              </w:t>
      </w:r>
      <w:r>
        <w:rPr>
          <w:color w:val="000000"/>
          <w:sz w:val="30"/>
          <w:szCs w:val="30"/>
        </w:rPr>
        <w:t xml:space="preserve">                           </w:t>
      </w:r>
      <w:r w:rsidRPr="007402E2">
        <w:rPr>
          <w:color w:val="000000"/>
          <w:sz w:val="30"/>
          <w:szCs w:val="30"/>
        </w:rPr>
        <w:t xml:space="preserve">        от </w:t>
      </w:r>
      <w:r w:rsidR="00FA1356">
        <w:rPr>
          <w:color w:val="000000"/>
          <w:sz w:val="30"/>
          <w:szCs w:val="30"/>
        </w:rPr>
        <w:t>27.12.2022 № 414</w:t>
      </w:r>
    </w:p>
    <w:p w:rsidR="00E55D26" w:rsidRPr="007402E2" w:rsidRDefault="00E55D26" w:rsidP="00E55D26">
      <w:pPr>
        <w:spacing w:line="192" w:lineRule="auto"/>
        <w:rPr>
          <w:color w:val="000000"/>
          <w:sz w:val="30"/>
          <w:szCs w:val="30"/>
        </w:rPr>
      </w:pPr>
    </w:p>
    <w:p w:rsidR="00E55D26" w:rsidRDefault="00E55D26" w:rsidP="00E55D26">
      <w:pPr>
        <w:rPr>
          <w:color w:val="000000"/>
          <w:sz w:val="30"/>
          <w:szCs w:val="30"/>
        </w:rPr>
      </w:pPr>
      <w:r w:rsidRPr="007402E2">
        <w:rPr>
          <w:color w:val="000000"/>
          <w:sz w:val="30"/>
          <w:szCs w:val="30"/>
        </w:rPr>
        <w:t xml:space="preserve">                      </w:t>
      </w:r>
    </w:p>
    <w:p w:rsidR="00E55D26" w:rsidRPr="007402E2" w:rsidRDefault="00E55D26" w:rsidP="00E55D26">
      <w:pPr>
        <w:spacing w:line="192" w:lineRule="auto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ПЕРЕЧЕНЬ</w:t>
      </w:r>
    </w:p>
    <w:p w:rsidR="00E55D26" w:rsidRDefault="00E55D26" w:rsidP="00E55D26">
      <w:pPr>
        <w:spacing w:line="192" w:lineRule="auto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доходов бюджета города на 202</w:t>
      </w:r>
      <w:r w:rsidR="00FA1356">
        <w:rPr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 xml:space="preserve"> год, в отношении которых департамент финансов администрации города осуществляет полномочия администратора доходов бюджета города</w:t>
      </w:r>
    </w:p>
    <w:p w:rsidR="00E55D26" w:rsidRDefault="00E55D26" w:rsidP="00E55D26">
      <w:pPr>
        <w:spacing w:line="192" w:lineRule="auto"/>
        <w:jc w:val="center"/>
        <w:rPr>
          <w:color w:val="000000"/>
          <w:sz w:val="30"/>
          <w:szCs w:val="30"/>
        </w:rPr>
      </w:pPr>
    </w:p>
    <w:p w:rsidR="00E55D26" w:rsidRDefault="00E55D26" w:rsidP="00E55D26">
      <w:pPr>
        <w:jc w:val="both"/>
        <w:rPr>
          <w:color w:val="000000"/>
          <w:sz w:val="30"/>
          <w:szCs w:val="30"/>
        </w:rPr>
      </w:pPr>
    </w:p>
    <w:p w:rsidR="00873FC4" w:rsidRPr="00ED119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ED1199">
        <w:rPr>
          <w:color w:val="000000"/>
          <w:sz w:val="30"/>
          <w:szCs w:val="30"/>
        </w:rPr>
        <w:t>1 13 02994 04 0100 130 – «Прочие доходы от компенсации затрат бюджетов городских округов (иные доходы от компенсации затрат бюджета города)»;</w:t>
      </w:r>
    </w:p>
    <w:p w:rsidR="00873FC4" w:rsidRPr="00ED119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ED1199">
        <w:rPr>
          <w:color w:val="000000"/>
          <w:sz w:val="30"/>
          <w:szCs w:val="30"/>
        </w:rPr>
        <w:t>1 13 02994 04 0300 130 ‒ «Прочие доходы от компенсации затрат бюджетов городских округов (перечисление дебиторской задолженности прошлых лет)»;</w:t>
      </w:r>
    </w:p>
    <w:p w:rsidR="00873FC4" w:rsidRPr="00ED119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ED1199">
        <w:rPr>
          <w:color w:val="000000"/>
          <w:sz w:val="30"/>
          <w:szCs w:val="30"/>
        </w:rPr>
        <w:t>1 16 01074 01 0000 140 – «Административные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контроля»;</w:t>
      </w:r>
    </w:p>
    <w:p w:rsidR="00873FC4" w:rsidRPr="00ED119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ED1199">
        <w:rPr>
          <w:color w:val="000000"/>
          <w:sz w:val="30"/>
          <w:szCs w:val="30"/>
        </w:rPr>
        <w:t xml:space="preserve">1 16 01154 01 0000 140 ‒ «Административные штрафы, установленные </w:t>
      </w:r>
      <w:hyperlink r:id="rId10" w:history="1">
        <w:r w:rsidRPr="00ED1199">
          <w:rPr>
            <w:color w:val="000000"/>
            <w:sz w:val="30"/>
            <w:szCs w:val="30"/>
          </w:rPr>
          <w:t>главой 15</w:t>
        </w:r>
      </w:hyperlink>
      <w:r w:rsidRPr="00ED1199">
        <w:rPr>
          <w:color w:val="000000"/>
          <w:sz w:val="30"/>
          <w:szCs w:val="30"/>
        </w:rPr>
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</w:r>
      <w:hyperlink r:id="rId11" w:history="1">
        <w:r w:rsidRPr="00ED1199">
          <w:rPr>
            <w:color w:val="000000"/>
            <w:sz w:val="30"/>
            <w:szCs w:val="30"/>
          </w:rPr>
          <w:t>пункте 6 статьи 46</w:t>
        </w:r>
      </w:hyperlink>
      <w:r w:rsidRPr="00ED1199">
        <w:rPr>
          <w:color w:val="000000"/>
          <w:sz w:val="30"/>
          <w:szCs w:val="30"/>
        </w:rPr>
        <w:t xml:space="preserve"> Бюджетного кодекса Российской Федерации), выявленные должностными лицами органов муниципального контроля»;</w:t>
      </w:r>
    </w:p>
    <w:p w:rsidR="00873FC4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ED1199">
        <w:rPr>
          <w:color w:val="000000"/>
          <w:sz w:val="30"/>
          <w:szCs w:val="30"/>
        </w:rPr>
        <w:t xml:space="preserve">1 16 01194 01 0000 140 </w:t>
      </w:r>
      <w:r w:rsidRPr="00ED1199">
        <w:rPr>
          <w:color w:val="000000"/>
          <w:sz w:val="30"/>
          <w:szCs w:val="30"/>
        </w:rPr>
        <w:sym w:font="Symbol" w:char="F02D"/>
      </w:r>
      <w:r w:rsidRPr="00ED1199">
        <w:rPr>
          <w:color w:val="000000"/>
          <w:sz w:val="30"/>
          <w:szCs w:val="30"/>
        </w:rPr>
        <w:t xml:space="preserve"> «Административные штрафы, установленные </w:t>
      </w:r>
      <w:hyperlink r:id="rId12" w:history="1">
        <w:r w:rsidRPr="00ED1199">
          <w:rPr>
            <w:color w:val="000000"/>
            <w:sz w:val="30"/>
            <w:szCs w:val="30"/>
          </w:rPr>
          <w:t>главой 19</w:t>
        </w:r>
      </w:hyperlink>
      <w:r w:rsidRPr="00ED1199">
        <w:rPr>
          <w:color w:val="000000"/>
          <w:sz w:val="30"/>
          <w:szCs w:val="30"/>
        </w:rPr>
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контроля»;</w:t>
      </w:r>
    </w:p>
    <w:p w:rsidR="00873FC4" w:rsidRPr="00ED119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46432F">
        <w:rPr>
          <w:color w:val="000000"/>
          <w:sz w:val="30"/>
          <w:szCs w:val="30"/>
        </w:rPr>
        <w:t>1 16 07010 04 0000 140 – «</w:t>
      </w:r>
      <w:r w:rsidRPr="0046432F">
        <w:rPr>
          <w:sz w:val="30"/>
          <w:szCs w:val="30"/>
        </w:rPr>
        <w:t xml:space="preserve">Штрафы, неустойки, пени, уплаченные в случае просрочки исполнения поставщиком (подрядчиком, </w:t>
      </w:r>
      <w:r w:rsidRPr="0046432F">
        <w:rPr>
          <w:sz w:val="30"/>
          <w:szCs w:val="30"/>
        </w:rPr>
        <w:lastRenderedPageBreak/>
        <w:t>исполнителем) обязательств, предусмотренных муниципальным контрактом, заключенным муниципальным органом, казенным учреждением городского округа»;</w:t>
      </w:r>
    </w:p>
    <w:p w:rsidR="00873FC4" w:rsidRPr="00ED119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ED1199">
        <w:rPr>
          <w:color w:val="000000"/>
          <w:sz w:val="30"/>
          <w:szCs w:val="30"/>
        </w:rPr>
        <w:t>1 16 10032 04 0000 140 – «Прочее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предприятиями)»;</w:t>
      </w:r>
    </w:p>
    <w:p w:rsidR="00873FC4" w:rsidRPr="00ED119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ED1199">
        <w:rPr>
          <w:color w:val="000000"/>
          <w:sz w:val="30"/>
          <w:szCs w:val="30"/>
        </w:rPr>
        <w:t>1 16 10061 04 0000 140 – «Платежи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</w:t>
      </w:r>
      <w:proofErr w:type="gramEnd"/>
      <w:r w:rsidRPr="00ED1199">
        <w:rPr>
          <w:color w:val="000000"/>
          <w:sz w:val="30"/>
          <w:szCs w:val="30"/>
        </w:rPr>
        <w:t>, финансируемого за счет средств муниципального дорожного фонда)»;</w:t>
      </w:r>
    </w:p>
    <w:p w:rsidR="00873FC4" w:rsidRPr="00ED119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ED1199">
        <w:rPr>
          <w:color w:val="000000"/>
          <w:sz w:val="30"/>
          <w:szCs w:val="30"/>
        </w:rPr>
        <w:t>1 17 01040 04 0000 180 – «Невыясненные поступления, зачисляемые в бюджеты городских округов»;</w:t>
      </w:r>
    </w:p>
    <w:p w:rsidR="00873FC4" w:rsidRPr="00ED119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ED1199">
        <w:rPr>
          <w:color w:val="000000"/>
          <w:sz w:val="30"/>
          <w:szCs w:val="30"/>
        </w:rPr>
        <w:t>1 18 01410 04 0000 150 – «Поступления в бюджеты городских округов по решениям о взыскании средств из иных бюджетов бюджетной системы Российской Федерации»;</w:t>
      </w:r>
    </w:p>
    <w:p w:rsidR="00873FC4" w:rsidRPr="00ED119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ED1199">
        <w:rPr>
          <w:color w:val="000000"/>
          <w:sz w:val="30"/>
          <w:szCs w:val="30"/>
        </w:rPr>
        <w:t>1 18 01420 04 0000 150 – «Перечисления из бюджетов городских округов по решениям о взыскании средств»;</w:t>
      </w:r>
    </w:p>
    <w:p w:rsidR="00873FC4" w:rsidRPr="00ED119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ED1199">
        <w:rPr>
          <w:color w:val="000000"/>
          <w:sz w:val="30"/>
          <w:szCs w:val="30"/>
        </w:rPr>
        <w:t>1 18 02400 04 0000 150 – «Поступления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02 20302 04 0000 150 – «Субсидии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02 25232 04 0000 150 – «Субсидии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 xml:space="preserve">2 02 25304 04 0000 150 – «Субсидии  бюджетам городских округов на организацию бесплатного горячего питания обучающихся, </w:t>
      </w:r>
      <w:r w:rsidRPr="00110919">
        <w:rPr>
          <w:color w:val="000000"/>
          <w:sz w:val="30"/>
          <w:szCs w:val="30"/>
        </w:rPr>
        <w:lastRenderedPageBreak/>
        <w:t xml:space="preserve">получающих начальное общее образование в государственных и муниципальных образовательных организациях»; 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 xml:space="preserve">2 02 25305 04 0000 150 – «Субсидии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фактором»; 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02 25418 04 0000 150 – «Субсидии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02 25497 04 0000 150 – «Субсидии бюджетам городских округов на реализацию мероприятий по обеспечению жильем молодых семей»;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02 25511 04 0000 150 – «Субсидии бюджетам городских округов на проведение комплексных кадастровых работ»;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02 25519 04 0000 150 – «Субсидии бюджетам городских округов на поддержку отрасли культуры»;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02 25520 04 0000 150 – «Субсидии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02 25555 04 0000 150 – «Субсидии бюджетам городских округов на реализацию программ формирования современной городской среды»;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02 25750 04 0000 150 – «Субсидии бюджетам городских округов на реализацию мероприятий по модернизации школьных систем образования»;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110919">
        <w:rPr>
          <w:color w:val="000000"/>
          <w:sz w:val="30"/>
          <w:szCs w:val="30"/>
        </w:rPr>
        <w:t>2 02 29999 04 7397 150 – «Прочие субсидии бюджетам городских округов (на частичное финансирование (возмещение) расходов 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врачей)»;</w:t>
      </w:r>
      <w:proofErr w:type="gramEnd"/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02 29999 04 7400 150 – «Прочие субсидии бюджетам городских округов (на строительство участка первой линии метрополитена в г. Красноярске)»;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02 29999 04 7421 150 – «Прочие субсидии бюджетам городских округов (на создание новых мест в общеобразовательных организациях города Красноярска за счет сре</w:t>
      </w:r>
      <w:proofErr w:type="gramStart"/>
      <w:r w:rsidRPr="00110919">
        <w:rPr>
          <w:color w:val="000000"/>
          <w:sz w:val="30"/>
          <w:szCs w:val="30"/>
        </w:rPr>
        <w:t>дств кр</w:t>
      </w:r>
      <w:proofErr w:type="gramEnd"/>
      <w:r w:rsidRPr="00110919">
        <w:rPr>
          <w:color w:val="000000"/>
          <w:sz w:val="30"/>
          <w:szCs w:val="30"/>
        </w:rPr>
        <w:t>аевого бюджета)»;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lastRenderedPageBreak/>
        <w:t>2 02 29999 04 7456 150 – «Прочие субсидии бюджетам городских округов (на поддержку деятельности муниципальных молодежных центров)»;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02 29999 04 7458 150 – «Прочие субсидии бюджетам городских округов (на реализацию проектов улично-дорожной сети, расположенной в границах населенных пунктов, предусматривающих жилищное строительство)»;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02 29999 04 7488 150 – «Прочие субсидии бюджетам городских округов (на комплектование книжных фондов библиотек муниципальных образований Красноярского края)»;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02 29999 04 7490 150 – «Прочие субсидии бюджетам городских округов (на ремонт, капитальный ремонт, реконструкцию, строительство автомобильных дорог общего пользования местного значения за счет средств дорожного фонда Красноярского края)»;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02 29999 04 7562 150 – «Прочие субсидии бюджетам городских округов (на проведение реконструкции или капитального ремонта зданий муниципальных общеобразовательных организаций, находящихся в аварийном состоянии)»;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02 29999 04 7563 150 – «Прочие субсидии бюджетам городских округов (на приведение зданий и сооружений общеобразовательных организаций в соответствие с требованиями законодательства)»;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02 29999 04 7607 150 – «Прочие субсидии бюджетам городских округов (на реализацию муниципальных программ развития субъектов малого и среднего предпринимательства)»;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02 29999 04 7644 150 – «Прочие субсидии бюджетам городских округов (на  увековечение памяти воинов-десантников в виде произведения монументального искусства – памятника)»;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02 29999 04 7671 150 – «Прочие субсидии бюджетам городских округов (на  финансирование (возмещение) расходов на создание (реконструкцию) имущественного комплекса наземного электрического транспорта общего пользования в городе Красноярске)»</w:t>
      </w:r>
      <w:r>
        <w:rPr>
          <w:color w:val="000000"/>
          <w:sz w:val="30"/>
          <w:szCs w:val="30"/>
        </w:rPr>
        <w:t>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 xml:space="preserve">2 02 30024 04 0289 150 – «Субвенции бюджетам городских округов 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патронажа)»; 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110919">
        <w:rPr>
          <w:color w:val="000000"/>
          <w:sz w:val="30"/>
          <w:szCs w:val="30"/>
        </w:rPr>
        <w:t xml:space="preserve">2 02 30024 04 7408 150 – «Субвенции бюджетам городских округов  на выполнение передаваемых полномочий субъектов Российской Федерации (на обеспечение государственных гарантий  реализации прав  на получение общедоступного и бесплатного дошкольного образования в муниципальных дошкольных </w:t>
      </w:r>
      <w:r w:rsidRPr="00110919">
        <w:rPr>
          <w:color w:val="000000"/>
          <w:sz w:val="30"/>
          <w:szCs w:val="30"/>
        </w:rPr>
        <w:lastRenderedPageBreak/>
        <w:t>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</w:t>
      </w:r>
      <w:proofErr w:type="gramEnd"/>
      <w:r w:rsidRPr="00110919">
        <w:rPr>
          <w:color w:val="000000"/>
          <w:sz w:val="30"/>
          <w:szCs w:val="30"/>
        </w:rPr>
        <w:t xml:space="preserve"> общеобразовательных программ в соответствии с федеральными государственными образовательными стандартами)»;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110919">
        <w:rPr>
          <w:color w:val="000000"/>
          <w:sz w:val="30"/>
          <w:szCs w:val="30"/>
        </w:rPr>
        <w:t>2 02 30024 04 7409 150 – «Субвенции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административно-хозяйственного, учебно-вспомогательного персонала  и иных категорий работников образовательных организаций</w:t>
      </w:r>
      <w:proofErr w:type="gramEnd"/>
      <w:r w:rsidRPr="00110919">
        <w:rPr>
          <w:color w:val="000000"/>
          <w:sz w:val="30"/>
          <w:szCs w:val="30"/>
        </w:rPr>
        <w:t>, участвующих в реализации общеобразовательных программ в соответствии с федеральными государственными образовательными стандартами)»;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 xml:space="preserve">2 02 30024 04 7429 150 – «Субвенции бюджетам городских округов на выполнение передаваемых полномочий субъектов Российской Федерации (на осуществление уведомительной регистрации коллективных договоров и территориальных соглашений и </w:t>
      </w:r>
      <w:proofErr w:type="gramStart"/>
      <w:r w:rsidRPr="00110919">
        <w:rPr>
          <w:color w:val="000000"/>
          <w:sz w:val="30"/>
          <w:szCs w:val="30"/>
        </w:rPr>
        <w:t>контроля за</w:t>
      </w:r>
      <w:proofErr w:type="gramEnd"/>
      <w:r w:rsidRPr="00110919">
        <w:rPr>
          <w:color w:val="000000"/>
          <w:sz w:val="30"/>
          <w:szCs w:val="30"/>
        </w:rPr>
        <w:t xml:space="preserve"> их выполнением)»;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02 30024 04 7514 150 – «Субвенции бюджетам городских округов на выполнение передаваемых полномочий субъектов Российской Федерации (на создание и обеспечение деятельности административных комиссий)»;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02 30024 04 7518 150 – «Субвенции бюджетам городских округов на выполнение передаваемых полномочий субъектов Российской Федерации (на организацию мероприятий при осуществлении деятельности по обращению с животными без владельцев)»;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 xml:space="preserve">2 02 30024 04 7519 150 – «Субвенции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дела)»; 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 xml:space="preserve">2 02 30024 04 7552 150 – «Субвенции бюджетам городских округов на выполнение передаваемых полномочий субъектов </w:t>
      </w:r>
      <w:r w:rsidRPr="00110919">
        <w:rPr>
          <w:color w:val="000000"/>
          <w:sz w:val="30"/>
          <w:szCs w:val="30"/>
        </w:rPr>
        <w:lastRenderedPageBreak/>
        <w:t>Российской Федерации (на организацию и осуществление деятельности по опеке и попечительству)»;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110919">
        <w:rPr>
          <w:color w:val="000000"/>
          <w:sz w:val="30"/>
          <w:szCs w:val="30"/>
        </w:rPr>
        <w:t>2 02 30024 04 7554 150 – «Субвенции бюджетам городских округов на выполнение передаваемых полномочий субъектов Российской Федерации (на осуществление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платы)»;</w:t>
      </w:r>
      <w:proofErr w:type="gramEnd"/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110919">
        <w:rPr>
          <w:color w:val="000000"/>
          <w:sz w:val="30"/>
          <w:szCs w:val="30"/>
        </w:rPr>
        <w:t>2 02 30024 04 7564 150 – «Субвенции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</w:t>
      </w:r>
      <w:proofErr w:type="gramEnd"/>
      <w:r w:rsidRPr="00110919">
        <w:rPr>
          <w:color w:val="000000"/>
          <w:sz w:val="30"/>
          <w:szCs w:val="30"/>
        </w:rPr>
        <w:t>, участвующих в реализации общеобразовательных программ в соответствии с федеральными государственными образовательными стандартами)»;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110919">
        <w:rPr>
          <w:color w:val="000000"/>
          <w:sz w:val="30"/>
          <w:szCs w:val="30"/>
        </w:rPr>
        <w:t>2 02 30024 04 7566 150 – «Субвенции бюджетам городских округов на выполнение передаваемых полномочий субъектов Российской Федерации (на 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программам)»;</w:t>
      </w:r>
      <w:proofErr w:type="gramEnd"/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02 30024 04 7570 150 – «Субвенции бюджетам городских округов на выполнение передаваемых полномочий субъектов Российской Федерации (на реализацию отдельных мер по обеспечению ограничения платы граждан за коммунальные услуги)»;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110919">
        <w:rPr>
          <w:color w:val="000000"/>
          <w:sz w:val="30"/>
          <w:szCs w:val="30"/>
        </w:rPr>
        <w:t>2 02 30024 04 7587 150 – «Субвенции бюджетам городских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End"/>
      <w:r w:rsidRPr="00110919">
        <w:rPr>
          <w:color w:val="000000"/>
          <w:sz w:val="30"/>
          <w:szCs w:val="30"/>
        </w:rPr>
        <w:t>, и достигли возраста 23 лет)»;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110919">
        <w:rPr>
          <w:color w:val="000000"/>
          <w:sz w:val="30"/>
          <w:szCs w:val="30"/>
        </w:rPr>
        <w:lastRenderedPageBreak/>
        <w:t>2 02 30024 04 7588 150 – «Субвенции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</w:t>
      </w:r>
      <w:proofErr w:type="gramEnd"/>
      <w:r w:rsidRPr="00110919">
        <w:rPr>
          <w:color w:val="000000"/>
          <w:sz w:val="30"/>
          <w:szCs w:val="30"/>
        </w:rPr>
        <w:t xml:space="preserve"> общеобразовательных программ в соответствии с федеральными государственными образовательными стандартами)»;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02 30024 04 7592 150 – «Субвенции бюджетам городских округов на выполнение передаваемых полномочий субъектов Российской Федерации (на обеспечение питанием, одеждой, обувью, мягким и жестким инвентарем обучающихся с ограниченными возможностями здоровья, проживающих в интернатах муниципальных образовательных организаций)»;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02 30024 04 7604 150 – «Субвенции бюджетам городских округов на выполнение передаваемых полномочий субъектов Российской Федерации (на создание и обеспечение деятельности комиссий по делам несовершеннолетних и защите их прав)»;</w:t>
      </w:r>
    </w:p>
    <w:p w:rsidR="00873FC4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02 30024 04 7649 150 – «Субвенции бюджетам городских округов на выполнение передаваемых полномочий субъектов Российской Федерации (на организацию и обеспечение отдыха и оздоровления детей)»;</w:t>
      </w:r>
    </w:p>
    <w:p w:rsidR="00585CC6" w:rsidRPr="00110919" w:rsidRDefault="00585CC6" w:rsidP="00873FC4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2  02   30024  04   7676  150   </w:t>
      </w:r>
      <w:r>
        <w:rPr>
          <w:color w:val="000000"/>
          <w:sz w:val="30"/>
          <w:szCs w:val="30"/>
        </w:rPr>
        <w:softHyphen/>
        <w:t xml:space="preserve">– </w:t>
      </w:r>
      <w:r w:rsidR="008868FF" w:rsidRPr="0054430A">
        <w:rPr>
          <w:sz w:val="30"/>
          <w:szCs w:val="30"/>
        </w:rPr>
        <w:t>«</w:t>
      </w:r>
      <w:r w:rsidR="008868FF">
        <w:rPr>
          <w:sz w:val="30"/>
          <w:szCs w:val="30"/>
        </w:rPr>
        <w:t>Субвенции бюджетам городских округов на выполнение передаваемых полномочий субъектов Российской Федерации (на организацию и осуществление мероприятий по оказанию помощи лицам, находящимся в состоянии алкогольного, наркотического или иного токсического опьянения)»;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110919">
        <w:rPr>
          <w:color w:val="000000"/>
          <w:sz w:val="30"/>
          <w:szCs w:val="30"/>
        </w:rPr>
        <w:t>2 02 30024 04 7846 150 – «Субвенции бюджетам городских округов на выполнение передаваемых полномочий субъектов Российской Федерации (на обеспечение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родителей)»;</w:t>
      </w:r>
      <w:proofErr w:type="gramEnd"/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 xml:space="preserve">2 02 30029 04 0000 150 – «Субвенции бюджетам городских округов на компенсацию части платы, взимаемой с родителей </w:t>
      </w:r>
      <w:r w:rsidRPr="00110919">
        <w:rPr>
          <w:color w:val="000000"/>
          <w:sz w:val="30"/>
          <w:szCs w:val="30"/>
        </w:rPr>
        <w:lastRenderedPageBreak/>
        <w:t>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 xml:space="preserve"> 2 02 35082 04 0000 150 – «Субвенции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02 35120 04 0000 150 – «Субвенции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</w:t>
      </w:r>
      <w:r>
        <w:rPr>
          <w:color w:val="000000"/>
          <w:sz w:val="30"/>
          <w:szCs w:val="30"/>
        </w:rPr>
        <w:t>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02 45108 04 0000 150 – «Межбюджетные трансферты, передаваемые бюджетам городских округов на снижение совокупного объема выбросов загрязняющих веществ в атмосферный воздух»;</w:t>
      </w:r>
    </w:p>
    <w:p w:rsidR="00873FC4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02 45303 04 0000 150 – «Межбюджетные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организаций»;</w:t>
      </w:r>
    </w:p>
    <w:p w:rsidR="00F974AC" w:rsidRDefault="008868FF" w:rsidP="00F974AC">
      <w:pPr>
        <w:ind w:firstLine="708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2 </w:t>
      </w:r>
      <w:r w:rsidR="00B07CB3">
        <w:rPr>
          <w:color w:val="000000"/>
          <w:sz w:val="30"/>
          <w:szCs w:val="30"/>
        </w:rPr>
        <w:t xml:space="preserve"> 02</w:t>
      </w:r>
      <w:r>
        <w:rPr>
          <w:color w:val="000000"/>
          <w:sz w:val="30"/>
          <w:szCs w:val="30"/>
        </w:rPr>
        <w:t xml:space="preserve"> 49999 04 7677 150 – </w:t>
      </w:r>
      <w:r w:rsidR="00F974AC" w:rsidRPr="0054430A">
        <w:rPr>
          <w:sz w:val="30"/>
          <w:szCs w:val="30"/>
        </w:rPr>
        <w:t>«</w:t>
      </w:r>
      <w:r w:rsidR="00F974AC">
        <w:rPr>
          <w:sz w:val="30"/>
          <w:szCs w:val="30"/>
        </w:rPr>
        <w:t>Иной межбюджетный трансферт (</w:t>
      </w:r>
      <w:r w:rsidR="00F974AC" w:rsidRPr="000D53F6">
        <w:rPr>
          <w:sz w:val="30"/>
          <w:szCs w:val="30"/>
        </w:rPr>
        <w:t>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за счет средств дорожного фонда Красноярского края</w:t>
      </w:r>
      <w:r w:rsidR="00F974AC">
        <w:rPr>
          <w:sz w:val="30"/>
          <w:szCs w:val="30"/>
        </w:rPr>
        <w:t>)»;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08 04000 04 0000 150 – «Перечисления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08 10000 04 0000 150 – «Перечисления из бюджетов городских округов (в бюджеты городских округов) для осуществления взыскания</w:t>
      </w:r>
      <w:r>
        <w:rPr>
          <w:color w:val="000000"/>
          <w:sz w:val="30"/>
          <w:szCs w:val="30"/>
        </w:rPr>
        <w:t>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19 25232 04 0000 150 – «</w:t>
      </w:r>
      <w:r>
        <w:rPr>
          <w:color w:val="000000"/>
          <w:sz w:val="30"/>
          <w:szCs w:val="30"/>
        </w:rPr>
        <w:t>Возврат остатков субсидий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городских округов</w:t>
      </w:r>
      <w:r w:rsidRPr="00110919">
        <w:rPr>
          <w:color w:val="000000"/>
          <w:sz w:val="30"/>
          <w:szCs w:val="30"/>
        </w:rPr>
        <w:t>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 xml:space="preserve">2 19 25304 04 0000 150 – «Возврат остатков субсидий на организацию бесплатного горячего питания обучающихся, получающих </w:t>
      </w:r>
      <w:r w:rsidRPr="00110919">
        <w:rPr>
          <w:color w:val="000000"/>
          <w:sz w:val="30"/>
          <w:szCs w:val="30"/>
        </w:rPr>
        <w:lastRenderedPageBreak/>
        <w:t>начальное общее образование в государственных и муниципальных образовательных организациях, из бюджетов городских округов»;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 xml:space="preserve">2 19 25497 04 0000 150 – </w:t>
      </w:r>
      <w:r>
        <w:rPr>
          <w:color w:val="000000"/>
          <w:sz w:val="30"/>
          <w:szCs w:val="30"/>
        </w:rPr>
        <w:t>«Возврат остатков субсидий на реализацию мероприятий по обеспечению жильем молодых семей из бюджетов городских округов»;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19 25555 04 0000 150 – «Возврат остатков субсидий на реализацию программ формирования современной городской среды из бюджетов городских округов»;</w:t>
      </w:r>
    </w:p>
    <w:p w:rsidR="00873FC4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19 45303 04 0000 150 – «Возврат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округов»;</w:t>
      </w:r>
    </w:p>
    <w:p w:rsidR="006251AD" w:rsidRDefault="006251AD" w:rsidP="006251AD">
      <w:pPr>
        <w:ind w:firstLine="708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2  19  45393  04  0000  150 – </w:t>
      </w:r>
      <w:r w:rsidRPr="00551237">
        <w:rPr>
          <w:sz w:val="30"/>
          <w:szCs w:val="30"/>
        </w:rPr>
        <w:t>«</w:t>
      </w:r>
      <w:r>
        <w:rPr>
          <w:sz w:val="30"/>
          <w:szCs w:val="30"/>
        </w:rPr>
        <w:t>Возврат остатков иных межбюджетных трансфертов на финансовое обеспечение дорожной деятельности в рамках реализации национального проекта «Безопасные и качественные автомобильные дороги» из бюджетов городских округов»;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19 60010 04 0000 150 – «Возврат прочих остатков субсидий, субвенций и иных межбюджетных трансфертов, имеющих целевое назначение, прошлых лет из бюджетов городских округов»</w:t>
      </w:r>
      <w:proofErr w:type="gramStart"/>
      <w:r w:rsidRPr="00110919">
        <w:rPr>
          <w:color w:val="000000"/>
          <w:sz w:val="30"/>
          <w:szCs w:val="30"/>
        </w:rPr>
        <w:t>.</w:t>
      </w:r>
      <w:r w:rsidR="006218D7">
        <w:rPr>
          <w:color w:val="000000"/>
          <w:sz w:val="30"/>
          <w:szCs w:val="30"/>
        </w:rPr>
        <w:t>»</w:t>
      </w:r>
      <w:proofErr w:type="gramEnd"/>
      <w:r w:rsidR="006218D7">
        <w:rPr>
          <w:color w:val="000000"/>
          <w:sz w:val="30"/>
          <w:szCs w:val="30"/>
        </w:rPr>
        <w:t>.</w:t>
      </w:r>
    </w:p>
    <w:p w:rsidR="00873FC4" w:rsidRDefault="00873FC4" w:rsidP="00873FC4">
      <w:pPr>
        <w:pStyle w:val="aa"/>
        <w:jc w:val="both"/>
        <w:rPr>
          <w:color w:val="000000"/>
          <w:sz w:val="30"/>
          <w:szCs w:val="30"/>
        </w:rPr>
      </w:pPr>
    </w:p>
    <w:p w:rsidR="00E55D26" w:rsidRDefault="00E55D26" w:rsidP="00FA1356">
      <w:pPr>
        <w:pStyle w:val="aa"/>
        <w:tabs>
          <w:tab w:val="left" w:pos="1134"/>
        </w:tabs>
        <w:ind w:left="709"/>
        <w:jc w:val="both"/>
        <w:rPr>
          <w:color w:val="000000"/>
          <w:sz w:val="30"/>
          <w:szCs w:val="30"/>
        </w:rPr>
      </w:pPr>
    </w:p>
    <w:p w:rsidR="00E55D26" w:rsidRDefault="00E55D26" w:rsidP="00E55D26">
      <w:pPr>
        <w:pStyle w:val="aa"/>
        <w:tabs>
          <w:tab w:val="left" w:pos="1134"/>
        </w:tabs>
        <w:ind w:left="709"/>
        <w:jc w:val="both"/>
        <w:rPr>
          <w:color w:val="000000"/>
          <w:sz w:val="30"/>
          <w:szCs w:val="30"/>
        </w:rPr>
      </w:pPr>
    </w:p>
    <w:p w:rsidR="00E55D26" w:rsidRDefault="00E55D26" w:rsidP="00E55D26">
      <w:pPr>
        <w:pStyle w:val="aa"/>
        <w:tabs>
          <w:tab w:val="left" w:pos="1134"/>
        </w:tabs>
        <w:ind w:left="709"/>
        <w:jc w:val="both"/>
        <w:rPr>
          <w:color w:val="000000"/>
          <w:sz w:val="30"/>
          <w:szCs w:val="30"/>
        </w:rPr>
      </w:pPr>
    </w:p>
    <w:p w:rsidR="00E55D26" w:rsidRDefault="00E55D26" w:rsidP="00E55D26">
      <w:pPr>
        <w:pStyle w:val="aa"/>
        <w:tabs>
          <w:tab w:val="left" w:pos="1134"/>
        </w:tabs>
        <w:ind w:left="709"/>
        <w:jc w:val="both"/>
        <w:rPr>
          <w:color w:val="000000"/>
          <w:sz w:val="30"/>
          <w:szCs w:val="30"/>
        </w:rPr>
      </w:pPr>
    </w:p>
    <w:p w:rsidR="00E55D26" w:rsidRDefault="00953269" w:rsidP="002C522C">
      <w:pPr>
        <w:spacing w:line="192" w:lineRule="auto"/>
        <w:ind w:right="197"/>
        <w:jc w:val="both"/>
        <w:rPr>
          <w:sz w:val="30"/>
          <w:szCs w:val="30"/>
        </w:rPr>
      </w:pPr>
      <w:r w:rsidRPr="00953269">
        <w:rPr>
          <w:sz w:val="30"/>
          <w:szCs w:val="30"/>
        </w:rPr>
        <w:t>Первый з</w:t>
      </w:r>
      <w:r>
        <w:rPr>
          <w:sz w:val="30"/>
          <w:szCs w:val="30"/>
        </w:rPr>
        <w:t xml:space="preserve">аместитель Главы города </w:t>
      </w:r>
      <w:r>
        <w:rPr>
          <w:sz w:val="30"/>
          <w:szCs w:val="30"/>
        </w:rPr>
        <w:softHyphen/>
        <w:t>–</w:t>
      </w:r>
    </w:p>
    <w:p w:rsidR="00953269" w:rsidRPr="00953269" w:rsidRDefault="00953269" w:rsidP="002C522C">
      <w:pPr>
        <w:spacing w:line="192" w:lineRule="auto"/>
        <w:ind w:right="19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руководитель департамента                                  </w:t>
      </w:r>
      <w:r w:rsidR="001B61F5">
        <w:rPr>
          <w:sz w:val="30"/>
          <w:szCs w:val="30"/>
        </w:rPr>
        <w:t xml:space="preserve">        </w:t>
      </w:r>
      <w:r>
        <w:rPr>
          <w:sz w:val="30"/>
          <w:szCs w:val="30"/>
        </w:rPr>
        <w:t xml:space="preserve">         Р.В. Одинцов</w:t>
      </w:r>
    </w:p>
    <w:sectPr w:rsidR="00953269" w:rsidRPr="00953269" w:rsidSect="00BE2134">
      <w:headerReference w:type="default" r:id="rId13"/>
      <w:type w:val="continuous"/>
      <w:pgSz w:w="11906" w:h="16838"/>
      <w:pgMar w:top="425" w:right="567" w:bottom="1134" w:left="1985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2FA" w:rsidRDefault="00A142FA" w:rsidP="00195283">
      <w:r>
        <w:separator/>
      </w:r>
    </w:p>
  </w:endnote>
  <w:endnote w:type="continuationSeparator" w:id="0">
    <w:p w:rsidR="00A142FA" w:rsidRDefault="00A142FA" w:rsidP="0019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2FA" w:rsidRDefault="00A142FA" w:rsidP="00195283">
      <w:r>
        <w:separator/>
      </w:r>
    </w:p>
  </w:footnote>
  <w:footnote w:type="continuationSeparator" w:id="0">
    <w:p w:rsidR="00A142FA" w:rsidRDefault="00A142FA" w:rsidP="00195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95260"/>
      <w:docPartObj>
        <w:docPartGallery w:val="Page Numbers (Top of Page)"/>
        <w:docPartUnique/>
      </w:docPartObj>
    </w:sdtPr>
    <w:sdtEndPr/>
    <w:sdtContent>
      <w:p w:rsidR="003C0EA5" w:rsidRDefault="003C0E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AD0">
          <w:rPr>
            <w:noProof/>
          </w:rPr>
          <w:t>10</w:t>
        </w:r>
        <w:r>
          <w:fldChar w:fldCharType="end"/>
        </w:r>
      </w:p>
    </w:sdtContent>
  </w:sdt>
  <w:p w:rsidR="003C0EA5" w:rsidRDefault="003C0E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D24"/>
    <w:multiLevelType w:val="hybridMultilevel"/>
    <w:tmpl w:val="49D4A7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8A6643"/>
    <w:multiLevelType w:val="hybridMultilevel"/>
    <w:tmpl w:val="2D66EA0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6E6FE8"/>
    <w:multiLevelType w:val="hybridMultilevel"/>
    <w:tmpl w:val="1018BE8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0D3C562A"/>
    <w:multiLevelType w:val="hybridMultilevel"/>
    <w:tmpl w:val="6A18A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A113E"/>
    <w:multiLevelType w:val="hybridMultilevel"/>
    <w:tmpl w:val="21A2B9EC"/>
    <w:lvl w:ilvl="0" w:tplc="45EE2C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1A29BC"/>
    <w:multiLevelType w:val="hybridMultilevel"/>
    <w:tmpl w:val="8662E0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7918FF"/>
    <w:multiLevelType w:val="hybridMultilevel"/>
    <w:tmpl w:val="2F46F0C8"/>
    <w:lvl w:ilvl="0" w:tplc="04190001">
      <w:start w:val="1"/>
      <w:numFmt w:val="bullet"/>
      <w:lvlText w:val=""/>
      <w:lvlJc w:val="left"/>
      <w:pPr>
        <w:ind w:left="2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3" w:hanging="360"/>
      </w:pPr>
      <w:rPr>
        <w:rFonts w:ascii="Wingdings" w:hAnsi="Wingdings" w:hint="default"/>
      </w:rPr>
    </w:lvl>
  </w:abstractNum>
  <w:abstractNum w:abstractNumId="7">
    <w:nsid w:val="1C8A1143"/>
    <w:multiLevelType w:val="hybridMultilevel"/>
    <w:tmpl w:val="FB60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3513F"/>
    <w:multiLevelType w:val="hybridMultilevel"/>
    <w:tmpl w:val="13FA9C00"/>
    <w:lvl w:ilvl="0" w:tplc="A84616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BA87AF4"/>
    <w:multiLevelType w:val="hybridMultilevel"/>
    <w:tmpl w:val="6E92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13457"/>
    <w:multiLevelType w:val="hybridMultilevel"/>
    <w:tmpl w:val="5DDE8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710DD"/>
    <w:multiLevelType w:val="hybridMultilevel"/>
    <w:tmpl w:val="3DC8AB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0032C6"/>
    <w:multiLevelType w:val="hybridMultilevel"/>
    <w:tmpl w:val="02FAA7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6D3260"/>
    <w:multiLevelType w:val="hybridMultilevel"/>
    <w:tmpl w:val="B17A2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F0620"/>
    <w:multiLevelType w:val="hybridMultilevel"/>
    <w:tmpl w:val="591884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174142"/>
    <w:multiLevelType w:val="hybridMultilevel"/>
    <w:tmpl w:val="5526E50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41FB00BC"/>
    <w:multiLevelType w:val="hybridMultilevel"/>
    <w:tmpl w:val="922C2C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6C59B1"/>
    <w:multiLevelType w:val="hybridMultilevel"/>
    <w:tmpl w:val="5E80E8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3DD4833"/>
    <w:multiLevelType w:val="hybridMultilevel"/>
    <w:tmpl w:val="1522FF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5290062"/>
    <w:multiLevelType w:val="hybridMultilevel"/>
    <w:tmpl w:val="C9D22BC8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0">
    <w:nsid w:val="47A13357"/>
    <w:multiLevelType w:val="hybridMultilevel"/>
    <w:tmpl w:val="B38A52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B4D1065"/>
    <w:multiLevelType w:val="hybridMultilevel"/>
    <w:tmpl w:val="4380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4529A3"/>
    <w:multiLevelType w:val="hybridMultilevel"/>
    <w:tmpl w:val="7B24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5238C3"/>
    <w:multiLevelType w:val="hybridMultilevel"/>
    <w:tmpl w:val="9F1A1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792F6E"/>
    <w:multiLevelType w:val="hybridMultilevel"/>
    <w:tmpl w:val="A718DB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11A2670"/>
    <w:multiLevelType w:val="hybridMultilevel"/>
    <w:tmpl w:val="8B56CF5A"/>
    <w:lvl w:ilvl="0" w:tplc="A5040D3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63C0851"/>
    <w:multiLevelType w:val="hybridMultilevel"/>
    <w:tmpl w:val="E1FADC2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56DC0E86"/>
    <w:multiLevelType w:val="hybridMultilevel"/>
    <w:tmpl w:val="344C9390"/>
    <w:lvl w:ilvl="0" w:tplc="E39A2D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72872B0"/>
    <w:multiLevelType w:val="hybridMultilevel"/>
    <w:tmpl w:val="E3C6DEDE"/>
    <w:lvl w:ilvl="0" w:tplc="2876A98C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62DC565F"/>
    <w:multiLevelType w:val="hybridMultilevel"/>
    <w:tmpl w:val="8EA0F21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>
    <w:nsid w:val="68445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88D3ED1"/>
    <w:multiLevelType w:val="hybridMultilevel"/>
    <w:tmpl w:val="04105A8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>
    <w:nsid w:val="6B01475A"/>
    <w:multiLevelType w:val="hybridMultilevel"/>
    <w:tmpl w:val="1F28C7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>
    <w:nsid w:val="6C27582A"/>
    <w:multiLevelType w:val="hybridMultilevel"/>
    <w:tmpl w:val="341A32C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74AF34C9"/>
    <w:multiLevelType w:val="hybridMultilevel"/>
    <w:tmpl w:val="78FCE3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6C24D35"/>
    <w:multiLevelType w:val="hybridMultilevel"/>
    <w:tmpl w:val="7A069C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AF84343"/>
    <w:multiLevelType w:val="hybridMultilevel"/>
    <w:tmpl w:val="63F2C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393B31"/>
    <w:multiLevelType w:val="hybridMultilevel"/>
    <w:tmpl w:val="0B16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5B5081"/>
    <w:multiLevelType w:val="hybridMultilevel"/>
    <w:tmpl w:val="D83E63F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>
    <w:nsid w:val="7DA16CF9"/>
    <w:multiLevelType w:val="hybridMultilevel"/>
    <w:tmpl w:val="B8ECC83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9"/>
  </w:num>
  <w:num w:numId="4">
    <w:abstractNumId w:val="3"/>
  </w:num>
  <w:num w:numId="5">
    <w:abstractNumId w:val="22"/>
  </w:num>
  <w:num w:numId="6">
    <w:abstractNumId w:val="7"/>
  </w:num>
  <w:num w:numId="7">
    <w:abstractNumId w:val="29"/>
  </w:num>
  <w:num w:numId="8">
    <w:abstractNumId w:val="35"/>
  </w:num>
  <w:num w:numId="9">
    <w:abstractNumId w:val="39"/>
  </w:num>
  <w:num w:numId="10">
    <w:abstractNumId w:val="10"/>
  </w:num>
  <w:num w:numId="11">
    <w:abstractNumId w:val="17"/>
  </w:num>
  <w:num w:numId="12">
    <w:abstractNumId w:val="23"/>
  </w:num>
  <w:num w:numId="13">
    <w:abstractNumId w:val="13"/>
  </w:num>
  <w:num w:numId="14">
    <w:abstractNumId w:val="27"/>
  </w:num>
  <w:num w:numId="15">
    <w:abstractNumId w:val="0"/>
  </w:num>
  <w:num w:numId="16">
    <w:abstractNumId w:val="33"/>
  </w:num>
  <w:num w:numId="17">
    <w:abstractNumId w:val="18"/>
  </w:num>
  <w:num w:numId="18">
    <w:abstractNumId w:val="30"/>
  </w:num>
  <w:num w:numId="19">
    <w:abstractNumId w:val="1"/>
  </w:num>
  <w:num w:numId="20">
    <w:abstractNumId w:val="32"/>
  </w:num>
  <w:num w:numId="21">
    <w:abstractNumId w:val="34"/>
  </w:num>
  <w:num w:numId="22">
    <w:abstractNumId w:val="38"/>
  </w:num>
  <w:num w:numId="23">
    <w:abstractNumId w:val="24"/>
  </w:num>
  <w:num w:numId="24">
    <w:abstractNumId w:val="16"/>
  </w:num>
  <w:num w:numId="25">
    <w:abstractNumId w:val="6"/>
  </w:num>
  <w:num w:numId="26">
    <w:abstractNumId w:val="14"/>
  </w:num>
  <w:num w:numId="27">
    <w:abstractNumId w:val="20"/>
  </w:num>
  <w:num w:numId="28">
    <w:abstractNumId w:val="12"/>
  </w:num>
  <w:num w:numId="29">
    <w:abstractNumId w:val="11"/>
  </w:num>
  <w:num w:numId="30">
    <w:abstractNumId w:val="5"/>
  </w:num>
  <w:num w:numId="31">
    <w:abstractNumId w:val="15"/>
  </w:num>
  <w:num w:numId="32">
    <w:abstractNumId w:val="19"/>
  </w:num>
  <w:num w:numId="33">
    <w:abstractNumId w:val="21"/>
  </w:num>
  <w:num w:numId="34">
    <w:abstractNumId w:val="36"/>
  </w:num>
  <w:num w:numId="35">
    <w:abstractNumId w:val="37"/>
  </w:num>
  <w:num w:numId="36">
    <w:abstractNumId w:val="2"/>
  </w:num>
  <w:num w:numId="37">
    <w:abstractNumId w:val="26"/>
  </w:num>
  <w:num w:numId="38">
    <w:abstractNumId w:val="25"/>
  </w:num>
  <w:num w:numId="39">
    <w:abstractNumId w:val="28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2B"/>
    <w:rsid w:val="00000361"/>
    <w:rsid w:val="000004C8"/>
    <w:rsid w:val="00000908"/>
    <w:rsid w:val="0000155C"/>
    <w:rsid w:val="00003AEC"/>
    <w:rsid w:val="00005E00"/>
    <w:rsid w:val="000074B0"/>
    <w:rsid w:val="00010CFB"/>
    <w:rsid w:val="00011FFE"/>
    <w:rsid w:val="0001563E"/>
    <w:rsid w:val="000161E8"/>
    <w:rsid w:val="000178C3"/>
    <w:rsid w:val="00020E0B"/>
    <w:rsid w:val="00021A46"/>
    <w:rsid w:val="000261BC"/>
    <w:rsid w:val="00032592"/>
    <w:rsid w:val="0003274C"/>
    <w:rsid w:val="00034D63"/>
    <w:rsid w:val="00036414"/>
    <w:rsid w:val="000368B6"/>
    <w:rsid w:val="00036F0A"/>
    <w:rsid w:val="00044345"/>
    <w:rsid w:val="00046DF6"/>
    <w:rsid w:val="0005021D"/>
    <w:rsid w:val="00050FD2"/>
    <w:rsid w:val="00053725"/>
    <w:rsid w:val="00060156"/>
    <w:rsid w:val="00060CB6"/>
    <w:rsid w:val="00060E6C"/>
    <w:rsid w:val="0006184F"/>
    <w:rsid w:val="0006433E"/>
    <w:rsid w:val="00064DCF"/>
    <w:rsid w:val="00065526"/>
    <w:rsid w:val="0006744F"/>
    <w:rsid w:val="0007142F"/>
    <w:rsid w:val="00071C20"/>
    <w:rsid w:val="000775C8"/>
    <w:rsid w:val="000776FD"/>
    <w:rsid w:val="0008173D"/>
    <w:rsid w:val="000825A8"/>
    <w:rsid w:val="00086BB0"/>
    <w:rsid w:val="000916B1"/>
    <w:rsid w:val="00092C36"/>
    <w:rsid w:val="000948E9"/>
    <w:rsid w:val="00094905"/>
    <w:rsid w:val="00096476"/>
    <w:rsid w:val="000A0E24"/>
    <w:rsid w:val="000A114D"/>
    <w:rsid w:val="000A1F85"/>
    <w:rsid w:val="000A3B31"/>
    <w:rsid w:val="000A3BAF"/>
    <w:rsid w:val="000A439C"/>
    <w:rsid w:val="000A44D3"/>
    <w:rsid w:val="000A5912"/>
    <w:rsid w:val="000A5E0C"/>
    <w:rsid w:val="000A5E32"/>
    <w:rsid w:val="000B144A"/>
    <w:rsid w:val="000B2457"/>
    <w:rsid w:val="000B3728"/>
    <w:rsid w:val="000B453E"/>
    <w:rsid w:val="000C033B"/>
    <w:rsid w:val="000C1627"/>
    <w:rsid w:val="000C1BC0"/>
    <w:rsid w:val="000C4184"/>
    <w:rsid w:val="000C5762"/>
    <w:rsid w:val="000C5E27"/>
    <w:rsid w:val="000C6240"/>
    <w:rsid w:val="000C6392"/>
    <w:rsid w:val="000C65BE"/>
    <w:rsid w:val="000C6689"/>
    <w:rsid w:val="000C7F08"/>
    <w:rsid w:val="000D0B17"/>
    <w:rsid w:val="000D1E24"/>
    <w:rsid w:val="000D2C32"/>
    <w:rsid w:val="000D32D6"/>
    <w:rsid w:val="000D4F56"/>
    <w:rsid w:val="000D54F9"/>
    <w:rsid w:val="000D56CA"/>
    <w:rsid w:val="000D69CA"/>
    <w:rsid w:val="000D6AE6"/>
    <w:rsid w:val="000D7CDA"/>
    <w:rsid w:val="000E7DFB"/>
    <w:rsid w:val="000F088D"/>
    <w:rsid w:val="000F1680"/>
    <w:rsid w:val="000F289A"/>
    <w:rsid w:val="000F6B05"/>
    <w:rsid w:val="001002FD"/>
    <w:rsid w:val="00101931"/>
    <w:rsid w:val="00103790"/>
    <w:rsid w:val="00104438"/>
    <w:rsid w:val="001053D9"/>
    <w:rsid w:val="00106D6C"/>
    <w:rsid w:val="001070D1"/>
    <w:rsid w:val="00111F44"/>
    <w:rsid w:val="00112687"/>
    <w:rsid w:val="0011289C"/>
    <w:rsid w:val="00113703"/>
    <w:rsid w:val="00114D7E"/>
    <w:rsid w:val="001219D5"/>
    <w:rsid w:val="00122DA8"/>
    <w:rsid w:val="00122ED1"/>
    <w:rsid w:val="001244C8"/>
    <w:rsid w:val="00125B36"/>
    <w:rsid w:val="00126FE8"/>
    <w:rsid w:val="001302FB"/>
    <w:rsid w:val="0013082F"/>
    <w:rsid w:val="001313B0"/>
    <w:rsid w:val="001328E2"/>
    <w:rsid w:val="00135B45"/>
    <w:rsid w:val="00136734"/>
    <w:rsid w:val="00136BE2"/>
    <w:rsid w:val="0013770B"/>
    <w:rsid w:val="0014030A"/>
    <w:rsid w:val="00141802"/>
    <w:rsid w:val="00142E17"/>
    <w:rsid w:val="001468D5"/>
    <w:rsid w:val="0014718C"/>
    <w:rsid w:val="00152BF7"/>
    <w:rsid w:val="001539AD"/>
    <w:rsid w:val="001546CB"/>
    <w:rsid w:val="00161F05"/>
    <w:rsid w:val="001626B0"/>
    <w:rsid w:val="00163DCA"/>
    <w:rsid w:val="00164170"/>
    <w:rsid w:val="00164E03"/>
    <w:rsid w:val="001660F6"/>
    <w:rsid w:val="001662A1"/>
    <w:rsid w:val="001675CE"/>
    <w:rsid w:val="0017266E"/>
    <w:rsid w:val="001743A2"/>
    <w:rsid w:val="001837AA"/>
    <w:rsid w:val="00186DE4"/>
    <w:rsid w:val="001870EB"/>
    <w:rsid w:val="0018779E"/>
    <w:rsid w:val="00187892"/>
    <w:rsid w:val="001908FD"/>
    <w:rsid w:val="001910C8"/>
    <w:rsid w:val="00192C83"/>
    <w:rsid w:val="00195283"/>
    <w:rsid w:val="001978F0"/>
    <w:rsid w:val="001A015A"/>
    <w:rsid w:val="001A2264"/>
    <w:rsid w:val="001A2BF4"/>
    <w:rsid w:val="001A48B0"/>
    <w:rsid w:val="001A5C46"/>
    <w:rsid w:val="001A62FE"/>
    <w:rsid w:val="001A7625"/>
    <w:rsid w:val="001A79F6"/>
    <w:rsid w:val="001B43A6"/>
    <w:rsid w:val="001B61F5"/>
    <w:rsid w:val="001B77E6"/>
    <w:rsid w:val="001B7805"/>
    <w:rsid w:val="001C03E9"/>
    <w:rsid w:val="001C482B"/>
    <w:rsid w:val="001C54C7"/>
    <w:rsid w:val="001C5CA4"/>
    <w:rsid w:val="001C6AD0"/>
    <w:rsid w:val="001C71A7"/>
    <w:rsid w:val="001D001A"/>
    <w:rsid w:val="001D30FA"/>
    <w:rsid w:val="001D6020"/>
    <w:rsid w:val="001D625B"/>
    <w:rsid w:val="001D6FFC"/>
    <w:rsid w:val="001D7B7F"/>
    <w:rsid w:val="001E02F6"/>
    <w:rsid w:val="001E066D"/>
    <w:rsid w:val="001E36E5"/>
    <w:rsid w:val="001E3865"/>
    <w:rsid w:val="001F32DD"/>
    <w:rsid w:val="001F4486"/>
    <w:rsid w:val="001F4938"/>
    <w:rsid w:val="001F6E07"/>
    <w:rsid w:val="00200D64"/>
    <w:rsid w:val="002011AC"/>
    <w:rsid w:val="002015B3"/>
    <w:rsid w:val="002022A6"/>
    <w:rsid w:val="00202478"/>
    <w:rsid w:val="002037AE"/>
    <w:rsid w:val="002048CF"/>
    <w:rsid w:val="00206E3F"/>
    <w:rsid w:val="002107AA"/>
    <w:rsid w:val="00212161"/>
    <w:rsid w:val="00213503"/>
    <w:rsid w:val="00213682"/>
    <w:rsid w:val="00214C9E"/>
    <w:rsid w:val="002159FB"/>
    <w:rsid w:val="002171AC"/>
    <w:rsid w:val="00222D49"/>
    <w:rsid w:val="00231848"/>
    <w:rsid w:val="00235CC5"/>
    <w:rsid w:val="00236A3F"/>
    <w:rsid w:val="00240B6D"/>
    <w:rsid w:val="002431BC"/>
    <w:rsid w:val="00246F2A"/>
    <w:rsid w:val="002474F1"/>
    <w:rsid w:val="002478B8"/>
    <w:rsid w:val="00250C10"/>
    <w:rsid w:val="00251BE4"/>
    <w:rsid w:val="00252458"/>
    <w:rsid w:val="002536DA"/>
    <w:rsid w:val="0025379E"/>
    <w:rsid w:val="002546B8"/>
    <w:rsid w:val="00255B01"/>
    <w:rsid w:val="00255D7E"/>
    <w:rsid w:val="0025744E"/>
    <w:rsid w:val="00257D43"/>
    <w:rsid w:val="00260E18"/>
    <w:rsid w:val="00261592"/>
    <w:rsid w:val="002648AD"/>
    <w:rsid w:val="00266692"/>
    <w:rsid w:val="00266DFA"/>
    <w:rsid w:val="0026781F"/>
    <w:rsid w:val="00270204"/>
    <w:rsid w:val="00273C13"/>
    <w:rsid w:val="00273CEB"/>
    <w:rsid w:val="002745C5"/>
    <w:rsid w:val="00274B5B"/>
    <w:rsid w:val="00274D44"/>
    <w:rsid w:val="00283D5B"/>
    <w:rsid w:val="00286716"/>
    <w:rsid w:val="00287013"/>
    <w:rsid w:val="0029329B"/>
    <w:rsid w:val="002943B4"/>
    <w:rsid w:val="002A0C50"/>
    <w:rsid w:val="002A363A"/>
    <w:rsid w:val="002B0164"/>
    <w:rsid w:val="002B04EB"/>
    <w:rsid w:val="002B194B"/>
    <w:rsid w:val="002B49FA"/>
    <w:rsid w:val="002B5D59"/>
    <w:rsid w:val="002B5F7E"/>
    <w:rsid w:val="002B668D"/>
    <w:rsid w:val="002C0A74"/>
    <w:rsid w:val="002C522C"/>
    <w:rsid w:val="002C77B2"/>
    <w:rsid w:val="002D59D6"/>
    <w:rsid w:val="002D5E3A"/>
    <w:rsid w:val="002D61D6"/>
    <w:rsid w:val="002D62E3"/>
    <w:rsid w:val="002E054E"/>
    <w:rsid w:val="002E1E51"/>
    <w:rsid w:val="002E35FC"/>
    <w:rsid w:val="002E5F46"/>
    <w:rsid w:val="002E6141"/>
    <w:rsid w:val="002F008F"/>
    <w:rsid w:val="002F0177"/>
    <w:rsid w:val="002F0600"/>
    <w:rsid w:val="002F0949"/>
    <w:rsid w:val="00300EEF"/>
    <w:rsid w:val="00301DB5"/>
    <w:rsid w:val="00301DC7"/>
    <w:rsid w:val="003024B7"/>
    <w:rsid w:val="003029F2"/>
    <w:rsid w:val="00302B9B"/>
    <w:rsid w:val="00303EBE"/>
    <w:rsid w:val="003042CF"/>
    <w:rsid w:val="003047D5"/>
    <w:rsid w:val="003056CE"/>
    <w:rsid w:val="00310084"/>
    <w:rsid w:val="0031044F"/>
    <w:rsid w:val="0031046B"/>
    <w:rsid w:val="00311B08"/>
    <w:rsid w:val="00311B09"/>
    <w:rsid w:val="00311D28"/>
    <w:rsid w:val="00313731"/>
    <w:rsid w:val="003147A7"/>
    <w:rsid w:val="00315A3C"/>
    <w:rsid w:val="00317807"/>
    <w:rsid w:val="0032039B"/>
    <w:rsid w:val="00321C9F"/>
    <w:rsid w:val="003224A6"/>
    <w:rsid w:val="0032336D"/>
    <w:rsid w:val="00324EE7"/>
    <w:rsid w:val="00325EAD"/>
    <w:rsid w:val="003276CC"/>
    <w:rsid w:val="0032786C"/>
    <w:rsid w:val="00331316"/>
    <w:rsid w:val="003347D8"/>
    <w:rsid w:val="003352AB"/>
    <w:rsid w:val="00336BED"/>
    <w:rsid w:val="00337BBD"/>
    <w:rsid w:val="003400CF"/>
    <w:rsid w:val="00345E2B"/>
    <w:rsid w:val="00346515"/>
    <w:rsid w:val="00347336"/>
    <w:rsid w:val="00347756"/>
    <w:rsid w:val="00347F7A"/>
    <w:rsid w:val="00350210"/>
    <w:rsid w:val="0035097A"/>
    <w:rsid w:val="00350E08"/>
    <w:rsid w:val="00350E0B"/>
    <w:rsid w:val="00351844"/>
    <w:rsid w:val="00355D17"/>
    <w:rsid w:val="00361D89"/>
    <w:rsid w:val="003621C0"/>
    <w:rsid w:val="003625F4"/>
    <w:rsid w:val="00362C54"/>
    <w:rsid w:val="00364C9B"/>
    <w:rsid w:val="00366F2B"/>
    <w:rsid w:val="00371914"/>
    <w:rsid w:val="00371C5B"/>
    <w:rsid w:val="003720F7"/>
    <w:rsid w:val="00375C3D"/>
    <w:rsid w:val="0037603E"/>
    <w:rsid w:val="003761CE"/>
    <w:rsid w:val="00377F77"/>
    <w:rsid w:val="00380511"/>
    <w:rsid w:val="0039055D"/>
    <w:rsid w:val="0039140B"/>
    <w:rsid w:val="0039266A"/>
    <w:rsid w:val="00393251"/>
    <w:rsid w:val="00393CC9"/>
    <w:rsid w:val="00393F33"/>
    <w:rsid w:val="00396468"/>
    <w:rsid w:val="003966B1"/>
    <w:rsid w:val="0039706C"/>
    <w:rsid w:val="00397B25"/>
    <w:rsid w:val="003A0AF1"/>
    <w:rsid w:val="003A17FA"/>
    <w:rsid w:val="003A5184"/>
    <w:rsid w:val="003A564B"/>
    <w:rsid w:val="003A6EE7"/>
    <w:rsid w:val="003A7771"/>
    <w:rsid w:val="003B0DE5"/>
    <w:rsid w:val="003B26DE"/>
    <w:rsid w:val="003B31D2"/>
    <w:rsid w:val="003B6875"/>
    <w:rsid w:val="003C0EA5"/>
    <w:rsid w:val="003C11D1"/>
    <w:rsid w:val="003C3A34"/>
    <w:rsid w:val="003C5A95"/>
    <w:rsid w:val="003C5DA6"/>
    <w:rsid w:val="003C658C"/>
    <w:rsid w:val="003D0548"/>
    <w:rsid w:val="003D08C4"/>
    <w:rsid w:val="003D4E6C"/>
    <w:rsid w:val="003E054B"/>
    <w:rsid w:val="003E1D19"/>
    <w:rsid w:val="003E1DEE"/>
    <w:rsid w:val="003E2DE6"/>
    <w:rsid w:val="003E3FCA"/>
    <w:rsid w:val="003E7784"/>
    <w:rsid w:val="003F0F09"/>
    <w:rsid w:val="003F11CB"/>
    <w:rsid w:val="003F3BAE"/>
    <w:rsid w:val="003F42B7"/>
    <w:rsid w:val="003F4832"/>
    <w:rsid w:val="003F50BF"/>
    <w:rsid w:val="003F7469"/>
    <w:rsid w:val="003F74A7"/>
    <w:rsid w:val="003F7A4C"/>
    <w:rsid w:val="00400F36"/>
    <w:rsid w:val="00402AFE"/>
    <w:rsid w:val="00402C83"/>
    <w:rsid w:val="00404C7D"/>
    <w:rsid w:val="004068A7"/>
    <w:rsid w:val="00406AE6"/>
    <w:rsid w:val="0041075E"/>
    <w:rsid w:val="00410851"/>
    <w:rsid w:val="00414E18"/>
    <w:rsid w:val="004163D6"/>
    <w:rsid w:val="0041694F"/>
    <w:rsid w:val="00417A57"/>
    <w:rsid w:val="0042385F"/>
    <w:rsid w:val="00423DAC"/>
    <w:rsid w:val="004247C1"/>
    <w:rsid w:val="004277C3"/>
    <w:rsid w:val="00430BFE"/>
    <w:rsid w:val="0043514F"/>
    <w:rsid w:val="00435A53"/>
    <w:rsid w:val="00436252"/>
    <w:rsid w:val="004366E4"/>
    <w:rsid w:val="00441878"/>
    <w:rsid w:val="004419D4"/>
    <w:rsid w:val="00442560"/>
    <w:rsid w:val="0044351A"/>
    <w:rsid w:val="004440C8"/>
    <w:rsid w:val="00444F95"/>
    <w:rsid w:val="004455F2"/>
    <w:rsid w:val="004503AE"/>
    <w:rsid w:val="00451747"/>
    <w:rsid w:val="00452201"/>
    <w:rsid w:val="0045309F"/>
    <w:rsid w:val="004533AA"/>
    <w:rsid w:val="00454EEC"/>
    <w:rsid w:val="004557A3"/>
    <w:rsid w:val="004560A0"/>
    <w:rsid w:val="0045663E"/>
    <w:rsid w:val="00456C21"/>
    <w:rsid w:val="00457D51"/>
    <w:rsid w:val="004632ED"/>
    <w:rsid w:val="00464406"/>
    <w:rsid w:val="0046450D"/>
    <w:rsid w:val="00465112"/>
    <w:rsid w:val="00465869"/>
    <w:rsid w:val="0046605C"/>
    <w:rsid w:val="00466A9B"/>
    <w:rsid w:val="00466E98"/>
    <w:rsid w:val="00467BE7"/>
    <w:rsid w:val="0047016E"/>
    <w:rsid w:val="00472CEF"/>
    <w:rsid w:val="00473AF6"/>
    <w:rsid w:val="00476FA8"/>
    <w:rsid w:val="00480F24"/>
    <w:rsid w:val="00480F7F"/>
    <w:rsid w:val="0048327E"/>
    <w:rsid w:val="00484978"/>
    <w:rsid w:val="0048789B"/>
    <w:rsid w:val="00487B16"/>
    <w:rsid w:val="00493628"/>
    <w:rsid w:val="00493F0C"/>
    <w:rsid w:val="0049675E"/>
    <w:rsid w:val="004A0380"/>
    <w:rsid w:val="004A3607"/>
    <w:rsid w:val="004A5EC4"/>
    <w:rsid w:val="004B27DA"/>
    <w:rsid w:val="004B4E32"/>
    <w:rsid w:val="004C312E"/>
    <w:rsid w:val="004C3E04"/>
    <w:rsid w:val="004C527D"/>
    <w:rsid w:val="004C5FFD"/>
    <w:rsid w:val="004C618B"/>
    <w:rsid w:val="004C6944"/>
    <w:rsid w:val="004C755B"/>
    <w:rsid w:val="004D05A0"/>
    <w:rsid w:val="004D1017"/>
    <w:rsid w:val="004D633A"/>
    <w:rsid w:val="004E13C7"/>
    <w:rsid w:val="004E47E0"/>
    <w:rsid w:val="004E6D90"/>
    <w:rsid w:val="004E7E03"/>
    <w:rsid w:val="004F084E"/>
    <w:rsid w:val="004F1441"/>
    <w:rsid w:val="004F47F4"/>
    <w:rsid w:val="004F58DE"/>
    <w:rsid w:val="004F6DB5"/>
    <w:rsid w:val="00501BFD"/>
    <w:rsid w:val="00505C11"/>
    <w:rsid w:val="005063BE"/>
    <w:rsid w:val="00507F9C"/>
    <w:rsid w:val="00510667"/>
    <w:rsid w:val="00513256"/>
    <w:rsid w:val="00516EAA"/>
    <w:rsid w:val="00522874"/>
    <w:rsid w:val="00523EDC"/>
    <w:rsid w:val="00524B1A"/>
    <w:rsid w:val="0052724E"/>
    <w:rsid w:val="005306D2"/>
    <w:rsid w:val="00531047"/>
    <w:rsid w:val="00531ED7"/>
    <w:rsid w:val="005323DD"/>
    <w:rsid w:val="00533AC3"/>
    <w:rsid w:val="00533C8D"/>
    <w:rsid w:val="00535B9E"/>
    <w:rsid w:val="00535E93"/>
    <w:rsid w:val="005413E3"/>
    <w:rsid w:val="005426A3"/>
    <w:rsid w:val="005432E7"/>
    <w:rsid w:val="005438B2"/>
    <w:rsid w:val="00547EFF"/>
    <w:rsid w:val="00550F79"/>
    <w:rsid w:val="00551EEB"/>
    <w:rsid w:val="0055421B"/>
    <w:rsid w:val="005572F2"/>
    <w:rsid w:val="005604BC"/>
    <w:rsid w:val="00561E40"/>
    <w:rsid w:val="00566A8C"/>
    <w:rsid w:val="0056792A"/>
    <w:rsid w:val="00567DA6"/>
    <w:rsid w:val="00570C4A"/>
    <w:rsid w:val="005726E7"/>
    <w:rsid w:val="00572FC4"/>
    <w:rsid w:val="00573470"/>
    <w:rsid w:val="005735E3"/>
    <w:rsid w:val="005759DC"/>
    <w:rsid w:val="00575CD8"/>
    <w:rsid w:val="00577109"/>
    <w:rsid w:val="0058169F"/>
    <w:rsid w:val="00581AD3"/>
    <w:rsid w:val="0058308A"/>
    <w:rsid w:val="00585CC6"/>
    <w:rsid w:val="00585E2B"/>
    <w:rsid w:val="00586C72"/>
    <w:rsid w:val="00590F23"/>
    <w:rsid w:val="00596A29"/>
    <w:rsid w:val="005A0861"/>
    <w:rsid w:val="005A2006"/>
    <w:rsid w:val="005A2E5B"/>
    <w:rsid w:val="005B02EE"/>
    <w:rsid w:val="005B0888"/>
    <w:rsid w:val="005B5CC1"/>
    <w:rsid w:val="005B67D9"/>
    <w:rsid w:val="005C0034"/>
    <w:rsid w:val="005C1C3B"/>
    <w:rsid w:val="005C42B7"/>
    <w:rsid w:val="005C5433"/>
    <w:rsid w:val="005D1427"/>
    <w:rsid w:val="005D1D4F"/>
    <w:rsid w:val="005D4476"/>
    <w:rsid w:val="005D6406"/>
    <w:rsid w:val="005D7CCB"/>
    <w:rsid w:val="005E0CB4"/>
    <w:rsid w:val="005E4791"/>
    <w:rsid w:val="005E4920"/>
    <w:rsid w:val="005E5350"/>
    <w:rsid w:val="005E603F"/>
    <w:rsid w:val="005E63FF"/>
    <w:rsid w:val="005E6EFC"/>
    <w:rsid w:val="005F11BF"/>
    <w:rsid w:val="005F46CB"/>
    <w:rsid w:val="005F50B2"/>
    <w:rsid w:val="005F5359"/>
    <w:rsid w:val="005F5AB7"/>
    <w:rsid w:val="00605820"/>
    <w:rsid w:val="0060741C"/>
    <w:rsid w:val="00612215"/>
    <w:rsid w:val="00612949"/>
    <w:rsid w:val="006142E3"/>
    <w:rsid w:val="00615037"/>
    <w:rsid w:val="006165C9"/>
    <w:rsid w:val="0062036F"/>
    <w:rsid w:val="006211DE"/>
    <w:rsid w:val="006218D7"/>
    <w:rsid w:val="006229F2"/>
    <w:rsid w:val="00622BC4"/>
    <w:rsid w:val="006251AD"/>
    <w:rsid w:val="00625FDA"/>
    <w:rsid w:val="00626BA9"/>
    <w:rsid w:val="00626FB9"/>
    <w:rsid w:val="0063039F"/>
    <w:rsid w:val="0063474B"/>
    <w:rsid w:val="0063611F"/>
    <w:rsid w:val="0063703F"/>
    <w:rsid w:val="00644564"/>
    <w:rsid w:val="00644774"/>
    <w:rsid w:val="00650712"/>
    <w:rsid w:val="006516A3"/>
    <w:rsid w:val="006567B1"/>
    <w:rsid w:val="00656925"/>
    <w:rsid w:val="006669CF"/>
    <w:rsid w:val="00666D2C"/>
    <w:rsid w:val="00667562"/>
    <w:rsid w:val="0066772A"/>
    <w:rsid w:val="006702E8"/>
    <w:rsid w:val="0067030F"/>
    <w:rsid w:val="00670FEF"/>
    <w:rsid w:val="0067111B"/>
    <w:rsid w:val="00675001"/>
    <w:rsid w:val="006767EC"/>
    <w:rsid w:val="00676B78"/>
    <w:rsid w:val="00676D1C"/>
    <w:rsid w:val="006773E9"/>
    <w:rsid w:val="0068052B"/>
    <w:rsid w:val="0068487D"/>
    <w:rsid w:val="00684F77"/>
    <w:rsid w:val="0068795E"/>
    <w:rsid w:val="00690690"/>
    <w:rsid w:val="006939F6"/>
    <w:rsid w:val="006A234A"/>
    <w:rsid w:val="006A2FE0"/>
    <w:rsid w:val="006A7C67"/>
    <w:rsid w:val="006B0245"/>
    <w:rsid w:val="006B0887"/>
    <w:rsid w:val="006B1547"/>
    <w:rsid w:val="006B3208"/>
    <w:rsid w:val="006B413F"/>
    <w:rsid w:val="006B628A"/>
    <w:rsid w:val="006B6682"/>
    <w:rsid w:val="006B785A"/>
    <w:rsid w:val="006B7A26"/>
    <w:rsid w:val="006C15DF"/>
    <w:rsid w:val="006D4B5E"/>
    <w:rsid w:val="006D6221"/>
    <w:rsid w:val="006E00DA"/>
    <w:rsid w:val="006E030D"/>
    <w:rsid w:val="006E0B20"/>
    <w:rsid w:val="006E13A7"/>
    <w:rsid w:val="006E53B9"/>
    <w:rsid w:val="006F0AA2"/>
    <w:rsid w:val="006F1733"/>
    <w:rsid w:val="006F1A3C"/>
    <w:rsid w:val="006F1C14"/>
    <w:rsid w:val="006F4707"/>
    <w:rsid w:val="006F5C16"/>
    <w:rsid w:val="006F63CF"/>
    <w:rsid w:val="007000C6"/>
    <w:rsid w:val="00700CDB"/>
    <w:rsid w:val="007022DE"/>
    <w:rsid w:val="007056CE"/>
    <w:rsid w:val="00710F1D"/>
    <w:rsid w:val="007119D5"/>
    <w:rsid w:val="00712A74"/>
    <w:rsid w:val="007142A6"/>
    <w:rsid w:val="0071580D"/>
    <w:rsid w:val="00715D12"/>
    <w:rsid w:val="00717B60"/>
    <w:rsid w:val="00722E37"/>
    <w:rsid w:val="00722FAA"/>
    <w:rsid w:val="00723484"/>
    <w:rsid w:val="00723E98"/>
    <w:rsid w:val="00727602"/>
    <w:rsid w:val="00730CED"/>
    <w:rsid w:val="00732465"/>
    <w:rsid w:val="00733F56"/>
    <w:rsid w:val="007358EC"/>
    <w:rsid w:val="00740F9C"/>
    <w:rsid w:val="00741FD9"/>
    <w:rsid w:val="00743CFC"/>
    <w:rsid w:val="00744296"/>
    <w:rsid w:val="00746388"/>
    <w:rsid w:val="00753431"/>
    <w:rsid w:val="00754454"/>
    <w:rsid w:val="0075626D"/>
    <w:rsid w:val="007577B5"/>
    <w:rsid w:val="007600CF"/>
    <w:rsid w:val="00762F31"/>
    <w:rsid w:val="00766611"/>
    <w:rsid w:val="007666A9"/>
    <w:rsid w:val="0076738E"/>
    <w:rsid w:val="00767DEC"/>
    <w:rsid w:val="00770969"/>
    <w:rsid w:val="00775ACF"/>
    <w:rsid w:val="007761E8"/>
    <w:rsid w:val="007771E4"/>
    <w:rsid w:val="00777862"/>
    <w:rsid w:val="00786BBA"/>
    <w:rsid w:val="0078709B"/>
    <w:rsid w:val="007928DD"/>
    <w:rsid w:val="00794718"/>
    <w:rsid w:val="007A0E31"/>
    <w:rsid w:val="007A1C83"/>
    <w:rsid w:val="007A4A98"/>
    <w:rsid w:val="007A628F"/>
    <w:rsid w:val="007A7A4A"/>
    <w:rsid w:val="007B2C78"/>
    <w:rsid w:val="007B4430"/>
    <w:rsid w:val="007B45DE"/>
    <w:rsid w:val="007B6EFB"/>
    <w:rsid w:val="007B7F73"/>
    <w:rsid w:val="007C0E40"/>
    <w:rsid w:val="007C1C3B"/>
    <w:rsid w:val="007C2F07"/>
    <w:rsid w:val="007C4B02"/>
    <w:rsid w:val="007C7BD6"/>
    <w:rsid w:val="007D04E5"/>
    <w:rsid w:val="007D1888"/>
    <w:rsid w:val="007D198A"/>
    <w:rsid w:val="007D48DF"/>
    <w:rsid w:val="007D4FA2"/>
    <w:rsid w:val="007D6133"/>
    <w:rsid w:val="007D7C1C"/>
    <w:rsid w:val="007E0522"/>
    <w:rsid w:val="007E2149"/>
    <w:rsid w:val="007E2856"/>
    <w:rsid w:val="007E2958"/>
    <w:rsid w:val="007E2C14"/>
    <w:rsid w:val="007E34DE"/>
    <w:rsid w:val="007E408F"/>
    <w:rsid w:val="007E4810"/>
    <w:rsid w:val="007F27E2"/>
    <w:rsid w:val="007F33BD"/>
    <w:rsid w:val="007F652D"/>
    <w:rsid w:val="007F6B2F"/>
    <w:rsid w:val="00802C04"/>
    <w:rsid w:val="00802FA7"/>
    <w:rsid w:val="00803048"/>
    <w:rsid w:val="0080367B"/>
    <w:rsid w:val="00803A33"/>
    <w:rsid w:val="00803DFE"/>
    <w:rsid w:val="008048CA"/>
    <w:rsid w:val="008058B8"/>
    <w:rsid w:val="00805F48"/>
    <w:rsid w:val="00812FCB"/>
    <w:rsid w:val="00813133"/>
    <w:rsid w:val="008157BC"/>
    <w:rsid w:val="0081613A"/>
    <w:rsid w:val="00821641"/>
    <w:rsid w:val="00822284"/>
    <w:rsid w:val="00822BE3"/>
    <w:rsid w:val="00822E17"/>
    <w:rsid w:val="00823B2F"/>
    <w:rsid w:val="008272C8"/>
    <w:rsid w:val="00832B3C"/>
    <w:rsid w:val="00832EEA"/>
    <w:rsid w:val="00834864"/>
    <w:rsid w:val="00835A5E"/>
    <w:rsid w:val="00847075"/>
    <w:rsid w:val="00851659"/>
    <w:rsid w:val="00855343"/>
    <w:rsid w:val="008643DB"/>
    <w:rsid w:val="00867B35"/>
    <w:rsid w:val="00871703"/>
    <w:rsid w:val="00871E51"/>
    <w:rsid w:val="00873FC4"/>
    <w:rsid w:val="00874A60"/>
    <w:rsid w:val="00875229"/>
    <w:rsid w:val="00877B38"/>
    <w:rsid w:val="00883DA2"/>
    <w:rsid w:val="0088459A"/>
    <w:rsid w:val="008845F1"/>
    <w:rsid w:val="008868FF"/>
    <w:rsid w:val="00890760"/>
    <w:rsid w:val="00892D3D"/>
    <w:rsid w:val="00893B44"/>
    <w:rsid w:val="00894E8C"/>
    <w:rsid w:val="00897528"/>
    <w:rsid w:val="008A67B9"/>
    <w:rsid w:val="008B33E4"/>
    <w:rsid w:val="008B629E"/>
    <w:rsid w:val="008B767A"/>
    <w:rsid w:val="008B7C6A"/>
    <w:rsid w:val="008C1301"/>
    <w:rsid w:val="008C22B5"/>
    <w:rsid w:val="008C35D7"/>
    <w:rsid w:val="008C37C0"/>
    <w:rsid w:val="008C3B7F"/>
    <w:rsid w:val="008C43A8"/>
    <w:rsid w:val="008C4FD5"/>
    <w:rsid w:val="008C562A"/>
    <w:rsid w:val="008C5ED0"/>
    <w:rsid w:val="008C5FED"/>
    <w:rsid w:val="008C6297"/>
    <w:rsid w:val="008C6A53"/>
    <w:rsid w:val="008D024A"/>
    <w:rsid w:val="008D0AD6"/>
    <w:rsid w:val="008D131E"/>
    <w:rsid w:val="008D335D"/>
    <w:rsid w:val="008D4D69"/>
    <w:rsid w:val="008D6AF6"/>
    <w:rsid w:val="008D7241"/>
    <w:rsid w:val="008E0FC4"/>
    <w:rsid w:val="008E1EAB"/>
    <w:rsid w:val="008E3A98"/>
    <w:rsid w:val="008E4300"/>
    <w:rsid w:val="008E6312"/>
    <w:rsid w:val="008F11E3"/>
    <w:rsid w:val="008F21B3"/>
    <w:rsid w:val="008F4C2C"/>
    <w:rsid w:val="008F4DFC"/>
    <w:rsid w:val="008F51D2"/>
    <w:rsid w:val="008F65E0"/>
    <w:rsid w:val="008F6F76"/>
    <w:rsid w:val="008F751F"/>
    <w:rsid w:val="009000B7"/>
    <w:rsid w:val="00900906"/>
    <w:rsid w:val="009011B1"/>
    <w:rsid w:val="0090459F"/>
    <w:rsid w:val="00904B26"/>
    <w:rsid w:val="00904BCB"/>
    <w:rsid w:val="00906C0B"/>
    <w:rsid w:val="009213BC"/>
    <w:rsid w:val="00923C55"/>
    <w:rsid w:val="00925B19"/>
    <w:rsid w:val="00926EEB"/>
    <w:rsid w:val="00930F09"/>
    <w:rsid w:val="00932FF4"/>
    <w:rsid w:val="00934980"/>
    <w:rsid w:val="0093541B"/>
    <w:rsid w:val="0093602D"/>
    <w:rsid w:val="0093604E"/>
    <w:rsid w:val="009377A3"/>
    <w:rsid w:val="00942ED3"/>
    <w:rsid w:val="00944CCE"/>
    <w:rsid w:val="009472B6"/>
    <w:rsid w:val="00952AFF"/>
    <w:rsid w:val="00952D7D"/>
    <w:rsid w:val="00953269"/>
    <w:rsid w:val="00953C53"/>
    <w:rsid w:val="00955069"/>
    <w:rsid w:val="00961DBA"/>
    <w:rsid w:val="00965E0E"/>
    <w:rsid w:val="00965F9E"/>
    <w:rsid w:val="00967CAE"/>
    <w:rsid w:val="00971F3E"/>
    <w:rsid w:val="00972B91"/>
    <w:rsid w:val="00974436"/>
    <w:rsid w:val="009753EC"/>
    <w:rsid w:val="0098184F"/>
    <w:rsid w:val="00984951"/>
    <w:rsid w:val="00986EFE"/>
    <w:rsid w:val="0099020F"/>
    <w:rsid w:val="00990EDF"/>
    <w:rsid w:val="009A0813"/>
    <w:rsid w:val="009A3502"/>
    <w:rsid w:val="009A77CC"/>
    <w:rsid w:val="009B00A2"/>
    <w:rsid w:val="009B1288"/>
    <w:rsid w:val="009B2A60"/>
    <w:rsid w:val="009B2DF3"/>
    <w:rsid w:val="009B3014"/>
    <w:rsid w:val="009B4FFC"/>
    <w:rsid w:val="009B694F"/>
    <w:rsid w:val="009B6C3F"/>
    <w:rsid w:val="009B6DDF"/>
    <w:rsid w:val="009B6F1D"/>
    <w:rsid w:val="009B74E6"/>
    <w:rsid w:val="009C04FA"/>
    <w:rsid w:val="009C4008"/>
    <w:rsid w:val="009C4AAF"/>
    <w:rsid w:val="009C4AB0"/>
    <w:rsid w:val="009C7457"/>
    <w:rsid w:val="009C7F78"/>
    <w:rsid w:val="009D05ED"/>
    <w:rsid w:val="009D4210"/>
    <w:rsid w:val="009D605C"/>
    <w:rsid w:val="009D6601"/>
    <w:rsid w:val="009D666F"/>
    <w:rsid w:val="009D6780"/>
    <w:rsid w:val="009D7DB0"/>
    <w:rsid w:val="009E1DF2"/>
    <w:rsid w:val="009E4250"/>
    <w:rsid w:val="009E47F6"/>
    <w:rsid w:val="009E5E18"/>
    <w:rsid w:val="009E60F3"/>
    <w:rsid w:val="009E7271"/>
    <w:rsid w:val="009F3365"/>
    <w:rsid w:val="009F3C05"/>
    <w:rsid w:val="009F4C2D"/>
    <w:rsid w:val="009F67C3"/>
    <w:rsid w:val="009F6AC4"/>
    <w:rsid w:val="00A00D2A"/>
    <w:rsid w:val="00A01C66"/>
    <w:rsid w:val="00A032C8"/>
    <w:rsid w:val="00A0500F"/>
    <w:rsid w:val="00A06150"/>
    <w:rsid w:val="00A07084"/>
    <w:rsid w:val="00A07BD9"/>
    <w:rsid w:val="00A11795"/>
    <w:rsid w:val="00A1370F"/>
    <w:rsid w:val="00A139A6"/>
    <w:rsid w:val="00A142FA"/>
    <w:rsid w:val="00A234BC"/>
    <w:rsid w:val="00A26136"/>
    <w:rsid w:val="00A2716C"/>
    <w:rsid w:val="00A27EC0"/>
    <w:rsid w:val="00A30515"/>
    <w:rsid w:val="00A307D7"/>
    <w:rsid w:val="00A32DF5"/>
    <w:rsid w:val="00A33968"/>
    <w:rsid w:val="00A33CE7"/>
    <w:rsid w:val="00A35EE8"/>
    <w:rsid w:val="00A3641A"/>
    <w:rsid w:val="00A40517"/>
    <w:rsid w:val="00A4407F"/>
    <w:rsid w:val="00A44B88"/>
    <w:rsid w:val="00A46E5A"/>
    <w:rsid w:val="00A47E92"/>
    <w:rsid w:val="00A50F6B"/>
    <w:rsid w:val="00A515AC"/>
    <w:rsid w:val="00A51C9A"/>
    <w:rsid w:val="00A5436A"/>
    <w:rsid w:val="00A54DF6"/>
    <w:rsid w:val="00A54F26"/>
    <w:rsid w:val="00A5539F"/>
    <w:rsid w:val="00A55B17"/>
    <w:rsid w:val="00A56783"/>
    <w:rsid w:val="00A5791E"/>
    <w:rsid w:val="00A62E73"/>
    <w:rsid w:val="00A64F3C"/>
    <w:rsid w:val="00A65526"/>
    <w:rsid w:val="00A7130C"/>
    <w:rsid w:val="00A74569"/>
    <w:rsid w:val="00A75747"/>
    <w:rsid w:val="00A7639D"/>
    <w:rsid w:val="00A7730D"/>
    <w:rsid w:val="00A82265"/>
    <w:rsid w:val="00A84C89"/>
    <w:rsid w:val="00A85640"/>
    <w:rsid w:val="00A8731A"/>
    <w:rsid w:val="00A9241F"/>
    <w:rsid w:val="00A92460"/>
    <w:rsid w:val="00A93CB8"/>
    <w:rsid w:val="00A96BB6"/>
    <w:rsid w:val="00A9745F"/>
    <w:rsid w:val="00AA219F"/>
    <w:rsid w:val="00AA3B10"/>
    <w:rsid w:val="00AA537E"/>
    <w:rsid w:val="00AA74AB"/>
    <w:rsid w:val="00AA7780"/>
    <w:rsid w:val="00AB037C"/>
    <w:rsid w:val="00AB11EB"/>
    <w:rsid w:val="00AB1260"/>
    <w:rsid w:val="00AB328F"/>
    <w:rsid w:val="00AB48F7"/>
    <w:rsid w:val="00AB6606"/>
    <w:rsid w:val="00AC1834"/>
    <w:rsid w:val="00AC2546"/>
    <w:rsid w:val="00AC43AC"/>
    <w:rsid w:val="00AC4575"/>
    <w:rsid w:val="00AC77E0"/>
    <w:rsid w:val="00AD0B05"/>
    <w:rsid w:val="00AD30EE"/>
    <w:rsid w:val="00AD37EF"/>
    <w:rsid w:val="00AD4B41"/>
    <w:rsid w:val="00AD6836"/>
    <w:rsid w:val="00AD687B"/>
    <w:rsid w:val="00AE0D03"/>
    <w:rsid w:val="00AE156F"/>
    <w:rsid w:val="00AE1BC6"/>
    <w:rsid w:val="00AE419A"/>
    <w:rsid w:val="00AE45EA"/>
    <w:rsid w:val="00AE4D86"/>
    <w:rsid w:val="00AE4F9F"/>
    <w:rsid w:val="00AF02E7"/>
    <w:rsid w:val="00AF0D38"/>
    <w:rsid w:val="00AF74C5"/>
    <w:rsid w:val="00B0064D"/>
    <w:rsid w:val="00B00FDF"/>
    <w:rsid w:val="00B07CB3"/>
    <w:rsid w:val="00B10BF7"/>
    <w:rsid w:val="00B123CA"/>
    <w:rsid w:val="00B13E51"/>
    <w:rsid w:val="00B16FCE"/>
    <w:rsid w:val="00B207F1"/>
    <w:rsid w:val="00B21025"/>
    <w:rsid w:val="00B23172"/>
    <w:rsid w:val="00B24AC7"/>
    <w:rsid w:val="00B255D1"/>
    <w:rsid w:val="00B27D1A"/>
    <w:rsid w:val="00B3094E"/>
    <w:rsid w:val="00B3138F"/>
    <w:rsid w:val="00B322F4"/>
    <w:rsid w:val="00B345E2"/>
    <w:rsid w:val="00B364DA"/>
    <w:rsid w:val="00B37A13"/>
    <w:rsid w:val="00B41B64"/>
    <w:rsid w:val="00B52053"/>
    <w:rsid w:val="00B52700"/>
    <w:rsid w:val="00B544F7"/>
    <w:rsid w:val="00B56AB6"/>
    <w:rsid w:val="00B57274"/>
    <w:rsid w:val="00B61420"/>
    <w:rsid w:val="00B62132"/>
    <w:rsid w:val="00B6399D"/>
    <w:rsid w:val="00B661D6"/>
    <w:rsid w:val="00B71AD8"/>
    <w:rsid w:val="00B7347E"/>
    <w:rsid w:val="00B735DD"/>
    <w:rsid w:val="00B75809"/>
    <w:rsid w:val="00B7625C"/>
    <w:rsid w:val="00B77569"/>
    <w:rsid w:val="00B77E92"/>
    <w:rsid w:val="00B804E2"/>
    <w:rsid w:val="00B81E2D"/>
    <w:rsid w:val="00B825CE"/>
    <w:rsid w:val="00B833F6"/>
    <w:rsid w:val="00B839FF"/>
    <w:rsid w:val="00B83A54"/>
    <w:rsid w:val="00B84305"/>
    <w:rsid w:val="00B8546D"/>
    <w:rsid w:val="00B9126D"/>
    <w:rsid w:val="00B91603"/>
    <w:rsid w:val="00B93BA4"/>
    <w:rsid w:val="00B95EE1"/>
    <w:rsid w:val="00B96137"/>
    <w:rsid w:val="00B968BB"/>
    <w:rsid w:val="00B973FE"/>
    <w:rsid w:val="00BA0B2D"/>
    <w:rsid w:val="00BA0CE0"/>
    <w:rsid w:val="00BA1FCD"/>
    <w:rsid w:val="00BA47AB"/>
    <w:rsid w:val="00BA5338"/>
    <w:rsid w:val="00BA540E"/>
    <w:rsid w:val="00BA6660"/>
    <w:rsid w:val="00BB0BC0"/>
    <w:rsid w:val="00BB3728"/>
    <w:rsid w:val="00BB4BF0"/>
    <w:rsid w:val="00BB55D1"/>
    <w:rsid w:val="00BB743F"/>
    <w:rsid w:val="00BB79C4"/>
    <w:rsid w:val="00BC0F6B"/>
    <w:rsid w:val="00BC1FA9"/>
    <w:rsid w:val="00BC563F"/>
    <w:rsid w:val="00BC7A96"/>
    <w:rsid w:val="00BD2530"/>
    <w:rsid w:val="00BD5EA6"/>
    <w:rsid w:val="00BD61C8"/>
    <w:rsid w:val="00BD6EB5"/>
    <w:rsid w:val="00BE0344"/>
    <w:rsid w:val="00BE0B31"/>
    <w:rsid w:val="00BE1FFB"/>
    <w:rsid w:val="00BE2134"/>
    <w:rsid w:val="00BE24E9"/>
    <w:rsid w:val="00BE5DF1"/>
    <w:rsid w:val="00BE670D"/>
    <w:rsid w:val="00BF0572"/>
    <w:rsid w:val="00BF0CA5"/>
    <w:rsid w:val="00BF107A"/>
    <w:rsid w:val="00BF39B2"/>
    <w:rsid w:val="00BF4317"/>
    <w:rsid w:val="00BF5EE5"/>
    <w:rsid w:val="00BF6B2A"/>
    <w:rsid w:val="00BF7CB3"/>
    <w:rsid w:val="00C0033D"/>
    <w:rsid w:val="00C0351A"/>
    <w:rsid w:val="00C03BA0"/>
    <w:rsid w:val="00C065D9"/>
    <w:rsid w:val="00C06A3F"/>
    <w:rsid w:val="00C07A06"/>
    <w:rsid w:val="00C16264"/>
    <w:rsid w:val="00C16CA3"/>
    <w:rsid w:val="00C17C9F"/>
    <w:rsid w:val="00C213FE"/>
    <w:rsid w:val="00C22896"/>
    <w:rsid w:val="00C22A80"/>
    <w:rsid w:val="00C25836"/>
    <w:rsid w:val="00C31E11"/>
    <w:rsid w:val="00C33D48"/>
    <w:rsid w:val="00C40D95"/>
    <w:rsid w:val="00C45FF1"/>
    <w:rsid w:val="00C476E8"/>
    <w:rsid w:val="00C47E63"/>
    <w:rsid w:val="00C51BD6"/>
    <w:rsid w:val="00C53995"/>
    <w:rsid w:val="00C5402F"/>
    <w:rsid w:val="00C557ED"/>
    <w:rsid w:val="00C61087"/>
    <w:rsid w:val="00C61F8D"/>
    <w:rsid w:val="00C63278"/>
    <w:rsid w:val="00C646E9"/>
    <w:rsid w:val="00C64994"/>
    <w:rsid w:val="00C658E1"/>
    <w:rsid w:val="00C679A9"/>
    <w:rsid w:val="00C70F9B"/>
    <w:rsid w:val="00C71DD7"/>
    <w:rsid w:val="00C72E8D"/>
    <w:rsid w:val="00C756B6"/>
    <w:rsid w:val="00C7582E"/>
    <w:rsid w:val="00C75AF7"/>
    <w:rsid w:val="00C77691"/>
    <w:rsid w:val="00C77769"/>
    <w:rsid w:val="00C83BCE"/>
    <w:rsid w:val="00C83E58"/>
    <w:rsid w:val="00C864E5"/>
    <w:rsid w:val="00C937A1"/>
    <w:rsid w:val="00C93EFB"/>
    <w:rsid w:val="00C94E15"/>
    <w:rsid w:val="00C95B82"/>
    <w:rsid w:val="00C96703"/>
    <w:rsid w:val="00CA0EE1"/>
    <w:rsid w:val="00CA17F1"/>
    <w:rsid w:val="00CA5436"/>
    <w:rsid w:val="00CA65C6"/>
    <w:rsid w:val="00CB1451"/>
    <w:rsid w:val="00CB3045"/>
    <w:rsid w:val="00CB305D"/>
    <w:rsid w:val="00CB3D97"/>
    <w:rsid w:val="00CB4F92"/>
    <w:rsid w:val="00CB61BB"/>
    <w:rsid w:val="00CB7827"/>
    <w:rsid w:val="00CC0A86"/>
    <w:rsid w:val="00CC373C"/>
    <w:rsid w:val="00CC3D77"/>
    <w:rsid w:val="00CC3DB6"/>
    <w:rsid w:val="00CC4959"/>
    <w:rsid w:val="00CC53EF"/>
    <w:rsid w:val="00CD4FA8"/>
    <w:rsid w:val="00CD501C"/>
    <w:rsid w:val="00CD7019"/>
    <w:rsid w:val="00CE2EE3"/>
    <w:rsid w:val="00CE3CDE"/>
    <w:rsid w:val="00CE4678"/>
    <w:rsid w:val="00CE4BB6"/>
    <w:rsid w:val="00CE624E"/>
    <w:rsid w:val="00CF12A0"/>
    <w:rsid w:val="00CF131E"/>
    <w:rsid w:val="00CF3F29"/>
    <w:rsid w:val="00CF3F41"/>
    <w:rsid w:val="00CF41C7"/>
    <w:rsid w:val="00CF4C9E"/>
    <w:rsid w:val="00CF4EAF"/>
    <w:rsid w:val="00CF7403"/>
    <w:rsid w:val="00D03F59"/>
    <w:rsid w:val="00D058B5"/>
    <w:rsid w:val="00D0606D"/>
    <w:rsid w:val="00D06B0D"/>
    <w:rsid w:val="00D07544"/>
    <w:rsid w:val="00D07C86"/>
    <w:rsid w:val="00D07D17"/>
    <w:rsid w:val="00D12F11"/>
    <w:rsid w:val="00D1343A"/>
    <w:rsid w:val="00D15A91"/>
    <w:rsid w:val="00D26CAB"/>
    <w:rsid w:val="00D272BF"/>
    <w:rsid w:val="00D278B8"/>
    <w:rsid w:val="00D321E1"/>
    <w:rsid w:val="00D33AC1"/>
    <w:rsid w:val="00D33BC9"/>
    <w:rsid w:val="00D401B6"/>
    <w:rsid w:val="00D40B24"/>
    <w:rsid w:val="00D411C1"/>
    <w:rsid w:val="00D416CD"/>
    <w:rsid w:val="00D47782"/>
    <w:rsid w:val="00D5228F"/>
    <w:rsid w:val="00D541F4"/>
    <w:rsid w:val="00D55662"/>
    <w:rsid w:val="00D5628A"/>
    <w:rsid w:val="00D569ED"/>
    <w:rsid w:val="00D5712F"/>
    <w:rsid w:val="00D57C1F"/>
    <w:rsid w:val="00D60477"/>
    <w:rsid w:val="00D610B2"/>
    <w:rsid w:val="00D62701"/>
    <w:rsid w:val="00D62F91"/>
    <w:rsid w:val="00D63687"/>
    <w:rsid w:val="00D64009"/>
    <w:rsid w:val="00D6412C"/>
    <w:rsid w:val="00D6649B"/>
    <w:rsid w:val="00D664D2"/>
    <w:rsid w:val="00D669C3"/>
    <w:rsid w:val="00D703DD"/>
    <w:rsid w:val="00D73F7A"/>
    <w:rsid w:val="00D745C8"/>
    <w:rsid w:val="00D76028"/>
    <w:rsid w:val="00D76654"/>
    <w:rsid w:val="00D80EB5"/>
    <w:rsid w:val="00D82A28"/>
    <w:rsid w:val="00D831CD"/>
    <w:rsid w:val="00D87173"/>
    <w:rsid w:val="00D91918"/>
    <w:rsid w:val="00D92BD3"/>
    <w:rsid w:val="00D9371F"/>
    <w:rsid w:val="00D9562A"/>
    <w:rsid w:val="00DA074D"/>
    <w:rsid w:val="00DA53D2"/>
    <w:rsid w:val="00DA5627"/>
    <w:rsid w:val="00DA675B"/>
    <w:rsid w:val="00DA6B04"/>
    <w:rsid w:val="00DA7B74"/>
    <w:rsid w:val="00DB5FDF"/>
    <w:rsid w:val="00DB7117"/>
    <w:rsid w:val="00DC023F"/>
    <w:rsid w:val="00DC02FF"/>
    <w:rsid w:val="00DC17EC"/>
    <w:rsid w:val="00DC790C"/>
    <w:rsid w:val="00DC7B0A"/>
    <w:rsid w:val="00DD113C"/>
    <w:rsid w:val="00DD37A1"/>
    <w:rsid w:val="00DD3973"/>
    <w:rsid w:val="00DD3BAD"/>
    <w:rsid w:val="00DD43CE"/>
    <w:rsid w:val="00DD4F1E"/>
    <w:rsid w:val="00DD6BD6"/>
    <w:rsid w:val="00DE04FC"/>
    <w:rsid w:val="00DE083F"/>
    <w:rsid w:val="00DE177F"/>
    <w:rsid w:val="00DE411F"/>
    <w:rsid w:val="00DF1AFB"/>
    <w:rsid w:val="00DF3061"/>
    <w:rsid w:val="00E00B67"/>
    <w:rsid w:val="00E02433"/>
    <w:rsid w:val="00E02F85"/>
    <w:rsid w:val="00E035D2"/>
    <w:rsid w:val="00E108FA"/>
    <w:rsid w:val="00E11556"/>
    <w:rsid w:val="00E1719D"/>
    <w:rsid w:val="00E23322"/>
    <w:rsid w:val="00E24090"/>
    <w:rsid w:val="00E24168"/>
    <w:rsid w:val="00E24595"/>
    <w:rsid w:val="00E31494"/>
    <w:rsid w:val="00E32AE9"/>
    <w:rsid w:val="00E34AFD"/>
    <w:rsid w:val="00E37514"/>
    <w:rsid w:val="00E3786D"/>
    <w:rsid w:val="00E40FC1"/>
    <w:rsid w:val="00E4300C"/>
    <w:rsid w:val="00E43515"/>
    <w:rsid w:val="00E44506"/>
    <w:rsid w:val="00E46449"/>
    <w:rsid w:val="00E50158"/>
    <w:rsid w:val="00E54866"/>
    <w:rsid w:val="00E55D26"/>
    <w:rsid w:val="00E55E36"/>
    <w:rsid w:val="00E571DB"/>
    <w:rsid w:val="00E603A0"/>
    <w:rsid w:val="00E61656"/>
    <w:rsid w:val="00E6590E"/>
    <w:rsid w:val="00E66479"/>
    <w:rsid w:val="00E669E0"/>
    <w:rsid w:val="00E705C5"/>
    <w:rsid w:val="00E707DF"/>
    <w:rsid w:val="00E70E6E"/>
    <w:rsid w:val="00E715DD"/>
    <w:rsid w:val="00E7325B"/>
    <w:rsid w:val="00E76EF0"/>
    <w:rsid w:val="00E81355"/>
    <w:rsid w:val="00E81ECB"/>
    <w:rsid w:val="00E82AC1"/>
    <w:rsid w:val="00E877B9"/>
    <w:rsid w:val="00E87E7B"/>
    <w:rsid w:val="00E92173"/>
    <w:rsid w:val="00E92971"/>
    <w:rsid w:val="00E943A8"/>
    <w:rsid w:val="00E94E89"/>
    <w:rsid w:val="00E9661E"/>
    <w:rsid w:val="00EA0F2E"/>
    <w:rsid w:val="00EA4925"/>
    <w:rsid w:val="00EA4E0A"/>
    <w:rsid w:val="00EA63F1"/>
    <w:rsid w:val="00EA713D"/>
    <w:rsid w:val="00EB03B8"/>
    <w:rsid w:val="00EB338A"/>
    <w:rsid w:val="00EB3618"/>
    <w:rsid w:val="00EB38B9"/>
    <w:rsid w:val="00EB3A3D"/>
    <w:rsid w:val="00EB6F43"/>
    <w:rsid w:val="00EC0894"/>
    <w:rsid w:val="00EC4628"/>
    <w:rsid w:val="00EC760A"/>
    <w:rsid w:val="00ED213E"/>
    <w:rsid w:val="00ED369B"/>
    <w:rsid w:val="00ED476C"/>
    <w:rsid w:val="00ED4C36"/>
    <w:rsid w:val="00EE1935"/>
    <w:rsid w:val="00EE285A"/>
    <w:rsid w:val="00EE3D3E"/>
    <w:rsid w:val="00EE3E8E"/>
    <w:rsid w:val="00EE3FB1"/>
    <w:rsid w:val="00EE4A76"/>
    <w:rsid w:val="00EE7B09"/>
    <w:rsid w:val="00EE7B51"/>
    <w:rsid w:val="00EF1602"/>
    <w:rsid w:val="00EF2FCE"/>
    <w:rsid w:val="00EF3CFF"/>
    <w:rsid w:val="00EF4338"/>
    <w:rsid w:val="00EF64C4"/>
    <w:rsid w:val="00EF6E72"/>
    <w:rsid w:val="00EF6F68"/>
    <w:rsid w:val="00EF726A"/>
    <w:rsid w:val="00F0029A"/>
    <w:rsid w:val="00F0116B"/>
    <w:rsid w:val="00F017EE"/>
    <w:rsid w:val="00F018D3"/>
    <w:rsid w:val="00F050D6"/>
    <w:rsid w:val="00F0549C"/>
    <w:rsid w:val="00F075B4"/>
    <w:rsid w:val="00F10658"/>
    <w:rsid w:val="00F12FAB"/>
    <w:rsid w:val="00F13D6A"/>
    <w:rsid w:val="00F15993"/>
    <w:rsid w:val="00F224BC"/>
    <w:rsid w:val="00F238DE"/>
    <w:rsid w:val="00F25479"/>
    <w:rsid w:val="00F25809"/>
    <w:rsid w:val="00F30F1A"/>
    <w:rsid w:val="00F32687"/>
    <w:rsid w:val="00F33C0A"/>
    <w:rsid w:val="00F347C3"/>
    <w:rsid w:val="00F34E29"/>
    <w:rsid w:val="00F37600"/>
    <w:rsid w:val="00F410A2"/>
    <w:rsid w:val="00F410F2"/>
    <w:rsid w:val="00F41E38"/>
    <w:rsid w:val="00F43B56"/>
    <w:rsid w:val="00F441EC"/>
    <w:rsid w:val="00F5480A"/>
    <w:rsid w:val="00F549CD"/>
    <w:rsid w:val="00F57D33"/>
    <w:rsid w:val="00F60051"/>
    <w:rsid w:val="00F678A1"/>
    <w:rsid w:val="00F71110"/>
    <w:rsid w:val="00F72D40"/>
    <w:rsid w:val="00F73597"/>
    <w:rsid w:val="00F74624"/>
    <w:rsid w:val="00F82A40"/>
    <w:rsid w:val="00F82A7B"/>
    <w:rsid w:val="00F830A3"/>
    <w:rsid w:val="00F83AFA"/>
    <w:rsid w:val="00F845B7"/>
    <w:rsid w:val="00F85351"/>
    <w:rsid w:val="00F856D9"/>
    <w:rsid w:val="00F858FE"/>
    <w:rsid w:val="00F866BA"/>
    <w:rsid w:val="00F86D21"/>
    <w:rsid w:val="00F87B01"/>
    <w:rsid w:val="00F90C33"/>
    <w:rsid w:val="00F92A72"/>
    <w:rsid w:val="00F92F4A"/>
    <w:rsid w:val="00F95153"/>
    <w:rsid w:val="00F9654C"/>
    <w:rsid w:val="00F96D48"/>
    <w:rsid w:val="00F974AC"/>
    <w:rsid w:val="00F97D92"/>
    <w:rsid w:val="00FA1356"/>
    <w:rsid w:val="00FA19CB"/>
    <w:rsid w:val="00FA242A"/>
    <w:rsid w:val="00FA38C8"/>
    <w:rsid w:val="00FA39B1"/>
    <w:rsid w:val="00FA3B01"/>
    <w:rsid w:val="00FA49F2"/>
    <w:rsid w:val="00FA4D20"/>
    <w:rsid w:val="00FA5B94"/>
    <w:rsid w:val="00FA64B2"/>
    <w:rsid w:val="00FB03B0"/>
    <w:rsid w:val="00FB0A49"/>
    <w:rsid w:val="00FB64A1"/>
    <w:rsid w:val="00FB7CB9"/>
    <w:rsid w:val="00FC0181"/>
    <w:rsid w:val="00FC0E2F"/>
    <w:rsid w:val="00FC10D1"/>
    <w:rsid w:val="00FC231E"/>
    <w:rsid w:val="00FC3462"/>
    <w:rsid w:val="00FC7A82"/>
    <w:rsid w:val="00FD0340"/>
    <w:rsid w:val="00FD2052"/>
    <w:rsid w:val="00FD2DF8"/>
    <w:rsid w:val="00FD3FEE"/>
    <w:rsid w:val="00FD5965"/>
    <w:rsid w:val="00FD6102"/>
    <w:rsid w:val="00FD6CC5"/>
    <w:rsid w:val="00FE545B"/>
    <w:rsid w:val="00FE5CD5"/>
    <w:rsid w:val="00FF1550"/>
    <w:rsid w:val="00FF237B"/>
    <w:rsid w:val="00FF3579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28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5628A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5628A"/>
    <w:pPr>
      <w:keepNext/>
      <w:outlineLvl w:val="2"/>
    </w:pPr>
    <w:rPr>
      <w:sz w:val="32"/>
    </w:rPr>
  </w:style>
  <w:style w:type="paragraph" w:styleId="5">
    <w:name w:val="heading 5"/>
    <w:basedOn w:val="a"/>
    <w:next w:val="a"/>
    <w:qFormat/>
    <w:rsid w:val="00FB7C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D5628A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FB7C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628A"/>
    <w:rPr>
      <w:color w:val="0000FF"/>
      <w:u w:val="single"/>
    </w:rPr>
  </w:style>
  <w:style w:type="paragraph" w:styleId="a4">
    <w:name w:val="Balloon Text"/>
    <w:basedOn w:val="a"/>
    <w:semiHidden/>
    <w:rsid w:val="00D5628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5628A"/>
    <w:pPr>
      <w:jc w:val="both"/>
    </w:pPr>
    <w:rPr>
      <w:sz w:val="28"/>
      <w:szCs w:val="28"/>
    </w:rPr>
  </w:style>
  <w:style w:type="paragraph" w:styleId="30">
    <w:name w:val="Body Text Indent 3"/>
    <w:basedOn w:val="a"/>
    <w:link w:val="31"/>
    <w:rsid w:val="00625F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5283"/>
    <w:rPr>
      <w:sz w:val="24"/>
      <w:szCs w:val="24"/>
    </w:rPr>
  </w:style>
  <w:style w:type="paragraph" w:styleId="a8">
    <w:name w:val="footer"/>
    <w:basedOn w:val="a"/>
    <w:link w:val="a9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283"/>
    <w:rPr>
      <w:sz w:val="24"/>
      <w:szCs w:val="24"/>
    </w:rPr>
  </w:style>
  <w:style w:type="paragraph" w:styleId="aa">
    <w:name w:val="List Paragraph"/>
    <w:basedOn w:val="a"/>
    <w:uiPriority w:val="34"/>
    <w:qFormat/>
    <w:rsid w:val="00605820"/>
    <w:pPr>
      <w:ind w:left="720"/>
      <w:contextualSpacing/>
    </w:pPr>
  </w:style>
  <w:style w:type="character" w:customStyle="1" w:styleId="31">
    <w:name w:val="Основной текст с отступом 3 Знак"/>
    <w:basedOn w:val="a0"/>
    <w:link w:val="30"/>
    <w:rsid w:val="00404C7D"/>
    <w:rPr>
      <w:sz w:val="16"/>
      <w:szCs w:val="16"/>
    </w:rPr>
  </w:style>
  <w:style w:type="table" w:styleId="ab">
    <w:name w:val="Table Grid"/>
    <w:basedOn w:val="a1"/>
    <w:rsid w:val="00404C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4A5EC4"/>
    <w:rPr>
      <w:b/>
      <w:bCs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28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5628A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5628A"/>
    <w:pPr>
      <w:keepNext/>
      <w:outlineLvl w:val="2"/>
    </w:pPr>
    <w:rPr>
      <w:sz w:val="32"/>
    </w:rPr>
  </w:style>
  <w:style w:type="paragraph" w:styleId="5">
    <w:name w:val="heading 5"/>
    <w:basedOn w:val="a"/>
    <w:next w:val="a"/>
    <w:qFormat/>
    <w:rsid w:val="00FB7C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D5628A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FB7C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628A"/>
    <w:rPr>
      <w:color w:val="0000FF"/>
      <w:u w:val="single"/>
    </w:rPr>
  </w:style>
  <w:style w:type="paragraph" w:styleId="a4">
    <w:name w:val="Balloon Text"/>
    <w:basedOn w:val="a"/>
    <w:semiHidden/>
    <w:rsid w:val="00D5628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5628A"/>
    <w:pPr>
      <w:jc w:val="both"/>
    </w:pPr>
    <w:rPr>
      <w:sz w:val="28"/>
      <w:szCs w:val="28"/>
    </w:rPr>
  </w:style>
  <w:style w:type="paragraph" w:styleId="30">
    <w:name w:val="Body Text Indent 3"/>
    <w:basedOn w:val="a"/>
    <w:link w:val="31"/>
    <w:rsid w:val="00625F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5283"/>
    <w:rPr>
      <w:sz w:val="24"/>
      <w:szCs w:val="24"/>
    </w:rPr>
  </w:style>
  <w:style w:type="paragraph" w:styleId="a8">
    <w:name w:val="footer"/>
    <w:basedOn w:val="a"/>
    <w:link w:val="a9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283"/>
    <w:rPr>
      <w:sz w:val="24"/>
      <w:szCs w:val="24"/>
    </w:rPr>
  </w:style>
  <w:style w:type="paragraph" w:styleId="aa">
    <w:name w:val="List Paragraph"/>
    <w:basedOn w:val="a"/>
    <w:uiPriority w:val="34"/>
    <w:qFormat/>
    <w:rsid w:val="00605820"/>
    <w:pPr>
      <w:ind w:left="720"/>
      <w:contextualSpacing/>
    </w:pPr>
  </w:style>
  <w:style w:type="character" w:customStyle="1" w:styleId="31">
    <w:name w:val="Основной текст с отступом 3 Знак"/>
    <w:basedOn w:val="a0"/>
    <w:link w:val="30"/>
    <w:rsid w:val="00404C7D"/>
    <w:rPr>
      <w:sz w:val="16"/>
      <w:szCs w:val="16"/>
    </w:rPr>
  </w:style>
  <w:style w:type="table" w:styleId="ab">
    <w:name w:val="Table Grid"/>
    <w:basedOn w:val="a1"/>
    <w:rsid w:val="00404C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4A5EC4"/>
    <w:rPr>
      <w:b/>
      <w:bCs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145B1FF4749A27CCEA9BFF68C6E5EF7223150A0174392A7E0EB0BABF1C7FFD3DE34AA27821FBBD35B47D2E5E07F5B8440F6B06616ABEA4p8iBH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BB11E9F95F27A9356E1B27E1A593E3E12A2298E180D74BF06D8F49E4430D2E85B7B1E33D3851A99D94E2305673C2E34168B82B0FBBQBc6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1BB11E9F95F27A9356E1B27E1A593E3E12D249CEE86D74BF06D8F49E4430D2E85B7B1E63E3F58A99D94E2305673C2E34168B82B0FBBQBc6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Приказ 7 от 12.01.2023</docTitle>
  </documentManagement>
</p:properties>
</file>

<file path=customXml/itemProps1.xml><?xml version="1.0" encoding="utf-8"?>
<ds:datastoreItem xmlns:ds="http://schemas.openxmlformats.org/officeDocument/2006/customXml" ds:itemID="{E83F0103-CD6F-4BFD-9B55-BCB34F0C1E12}"/>
</file>

<file path=customXml/itemProps2.xml><?xml version="1.0" encoding="utf-8"?>
<ds:datastoreItem xmlns:ds="http://schemas.openxmlformats.org/officeDocument/2006/customXml" ds:itemID="{3B1857FB-DA27-4DDE-A10F-728402B5EBDE}"/>
</file>

<file path=customXml/itemProps3.xml><?xml version="1.0" encoding="utf-8"?>
<ds:datastoreItem xmlns:ds="http://schemas.openxmlformats.org/officeDocument/2006/customXml" ds:itemID="{51461D04-63A6-44D8-B888-2875798046B1}"/>
</file>

<file path=customXml/itemProps4.xml><?xml version="1.0" encoding="utf-8"?>
<ds:datastoreItem xmlns:ds="http://schemas.openxmlformats.org/officeDocument/2006/customXml" ds:itemID="{ED4F165F-E037-4865-8AFC-3EA848ADBF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2583</Words>
  <Characters>20133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7 от 12.01.2023</dc:title>
  <dc:creator>Сотрудник</dc:creator>
  <cp:lastModifiedBy>Пикулин Олег Валентинович</cp:lastModifiedBy>
  <cp:revision>12</cp:revision>
  <cp:lastPrinted>2023-01-12T02:36:00Z</cp:lastPrinted>
  <dcterms:created xsi:type="dcterms:W3CDTF">2023-01-11T04:42:00Z</dcterms:created>
  <dcterms:modified xsi:type="dcterms:W3CDTF">2023-01-12T08:52:00Z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