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9A" w:rsidRDefault="00615317" w:rsidP="00615317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317" w:rsidRDefault="00615317" w:rsidP="00615317">
      <w:pPr>
        <w:ind w:firstLine="0"/>
        <w:jc w:val="center"/>
        <w:rPr>
          <w:rFonts w:ascii="Times New Roman" w:hAnsi="Times New Roman" w:cs="Times New Roman"/>
        </w:rPr>
      </w:pPr>
    </w:p>
    <w:p w:rsidR="00615317" w:rsidRPr="00615317" w:rsidRDefault="00615317" w:rsidP="00615317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615317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615317" w:rsidRDefault="00615317" w:rsidP="00615317">
      <w:pPr>
        <w:ind w:firstLine="0"/>
        <w:jc w:val="center"/>
        <w:rPr>
          <w:rFonts w:ascii="Times New Roman" w:hAnsi="Times New Roman" w:cs="Times New Roman"/>
        </w:rPr>
      </w:pPr>
    </w:p>
    <w:p w:rsidR="00615317" w:rsidRDefault="00615317" w:rsidP="00615317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615317" w:rsidRDefault="00615317" w:rsidP="00615317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615317" w:rsidTr="00615317">
        <w:tc>
          <w:tcPr>
            <w:tcW w:w="4786" w:type="dxa"/>
            <w:shd w:val="clear" w:color="auto" w:fill="auto"/>
          </w:tcPr>
          <w:p w:rsidR="00615317" w:rsidRPr="009956ED" w:rsidRDefault="00DA5C28" w:rsidP="009956ED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18.02.2020</w:t>
            </w:r>
          </w:p>
        </w:tc>
        <w:tc>
          <w:tcPr>
            <w:tcW w:w="4786" w:type="dxa"/>
            <w:shd w:val="clear" w:color="auto" w:fill="auto"/>
          </w:tcPr>
          <w:p w:rsidR="00615317" w:rsidRPr="009956ED" w:rsidRDefault="00DA5C28" w:rsidP="009956ED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99</w:t>
            </w:r>
          </w:p>
        </w:tc>
      </w:tr>
    </w:tbl>
    <w:p w:rsidR="00615317" w:rsidRDefault="00615317" w:rsidP="00615317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615317" w:rsidRDefault="00615317" w:rsidP="00615317">
      <w:pPr>
        <w:ind w:firstLine="0"/>
        <w:jc w:val="left"/>
        <w:rPr>
          <w:rFonts w:ascii="Times New Roman" w:hAnsi="Times New Roman" w:cs="Times New Roman"/>
          <w:sz w:val="24"/>
        </w:rPr>
        <w:sectPr w:rsidR="00615317" w:rsidSect="00615317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451E94" w:rsidRDefault="00BE0D2D" w:rsidP="00451E94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451E94">
        <w:rPr>
          <w:rFonts w:ascii="Times New Roman" w:hAnsi="Times New Roman" w:cs="Times New Roman"/>
          <w:sz w:val="30"/>
          <w:szCs w:val="30"/>
        </w:rPr>
        <w:lastRenderedPageBreak/>
        <w:t xml:space="preserve">Об утверждении тарифов </w:t>
      </w:r>
      <w:r w:rsidR="00BA4543" w:rsidRPr="00451E94">
        <w:rPr>
          <w:rFonts w:ascii="Times New Roman" w:hAnsi="Times New Roman" w:cs="Times New Roman"/>
          <w:sz w:val="30"/>
          <w:szCs w:val="30"/>
        </w:rPr>
        <w:t xml:space="preserve">(цен) </w:t>
      </w:r>
      <w:r w:rsidRPr="00451E94">
        <w:rPr>
          <w:rFonts w:ascii="Times New Roman" w:hAnsi="Times New Roman" w:cs="Times New Roman"/>
          <w:sz w:val="30"/>
          <w:szCs w:val="30"/>
        </w:rPr>
        <w:t>на платные услуги</w:t>
      </w:r>
      <w:r w:rsidR="005873A7" w:rsidRPr="00451E94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Pr="00451E94">
        <w:rPr>
          <w:rFonts w:ascii="Times New Roman" w:hAnsi="Times New Roman" w:cs="Times New Roman"/>
          <w:sz w:val="30"/>
          <w:szCs w:val="30"/>
        </w:rPr>
        <w:t>,</w:t>
      </w:r>
    </w:p>
    <w:p w:rsidR="00451E94" w:rsidRDefault="00BE0D2D" w:rsidP="00451E94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451E94">
        <w:rPr>
          <w:rFonts w:ascii="Times New Roman" w:hAnsi="Times New Roman" w:cs="Times New Roman"/>
          <w:sz w:val="30"/>
          <w:szCs w:val="30"/>
        </w:rPr>
        <w:t xml:space="preserve">оказываемые </w:t>
      </w:r>
      <w:r w:rsidR="00592D10" w:rsidRPr="00451E94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194C8F" w:rsidRPr="00451E94">
        <w:rPr>
          <w:rFonts w:ascii="Times New Roman" w:hAnsi="Times New Roman" w:cs="Times New Roman"/>
          <w:sz w:val="30"/>
          <w:szCs w:val="30"/>
        </w:rPr>
        <w:t>бюджетным обще</w:t>
      </w:r>
      <w:r w:rsidR="00592D10" w:rsidRPr="00451E94">
        <w:rPr>
          <w:rFonts w:ascii="Times New Roman" w:hAnsi="Times New Roman" w:cs="Times New Roman"/>
          <w:sz w:val="30"/>
          <w:szCs w:val="30"/>
        </w:rPr>
        <w:t>образовательным</w:t>
      </w:r>
    </w:p>
    <w:p w:rsidR="00451E94" w:rsidRDefault="00592D10" w:rsidP="00451E94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451E94">
        <w:rPr>
          <w:rFonts w:ascii="Times New Roman" w:hAnsi="Times New Roman" w:cs="Times New Roman"/>
          <w:sz w:val="30"/>
          <w:szCs w:val="30"/>
        </w:rPr>
        <w:t>учреждением «</w:t>
      </w:r>
      <w:r w:rsidR="00194C8F" w:rsidRPr="00451E94">
        <w:rPr>
          <w:rFonts w:ascii="Times New Roman" w:hAnsi="Times New Roman" w:cs="Times New Roman"/>
          <w:sz w:val="30"/>
          <w:szCs w:val="30"/>
        </w:rPr>
        <w:t>Прогимназия № 13</w:t>
      </w:r>
      <w:r w:rsidR="00451E94">
        <w:rPr>
          <w:rFonts w:ascii="Times New Roman" w:hAnsi="Times New Roman" w:cs="Times New Roman"/>
          <w:sz w:val="30"/>
          <w:szCs w:val="30"/>
        </w:rPr>
        <w:t>1 с приоритетным осуществлением</w:t>
      </w:r>
    </w:p>
    <w:p w:rsidR="00451E94" w:rsidRDefault="00194C8F" w:rsidP="00451E94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451E94">
        <w:rPr>
          <w:rFonts w:ascii="Times New Roman" w:hAnsi="Times New Roman" w:cs="Times New Roman"/>
          <w:sz w:val="30"/>
          <w:szCs w:val="30"/>
        </w:rPr>
        <w:t>интеллектуально-эстет</w:t>
      </w:r>
      <w:r w:rsidR="00451E94">
        <w:rPr>
          <w:rFonts w:ascii="Times New Roman" w:hAnsi="Times New Roman" w:cs="Times New Roman"/>
          <w:sz w:val="30"/>
          <w:szCs w:val="30"/>
        </w:rPr>
        <w:t>ического развития воспитанников</w:t>
      </w:r>
    </w:p>
    <w:p w:rsidR="00592D10" w:rsidRPr="00451E94" w:rsidRDefault="00194C8F" w:rsidP="00451E94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451E94">
        <w:rPr>
          <w:rFonts w:ascii="Times New Roman" w:hAnsi="Times New Roman" w:cs="Times New Roman"/>
          <w:sz w:val="30"/>
          <w:szCs w:val="30"/>
        </w:rPr>
        <w:t>и обучающихся</w:t>
      </w:r>
      <w:r w:rsidR="00417052" w:rsidRPr="00451E94">
        <w:rPr>
          <w:rFonts w:ascii="Times New Roman" w:hAnsi="Times New Roman" w:cs="Times New Roman"/>
          <w:sz w:val="30"/>
          <w:szCs w:val="30"/>
        </w:rPr>
        <w:t>»</w:t>
      </w:r>
    </w:p>
    <w:p w:rsidR="00BE0D2D" w:rsidRPr="00451E94" w:rsidRDefault="00BE0D2D" w:rsidP="00451E94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E0D2D" w:rsidRPr="00451E94" w:rsidRDefault="00BE0D2D" w:rsidP="00451E94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451E94" w:rsidRPr="00451E94" w:rsidRDefault="00451E94" w:rsidP="00451E94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E0D2D" w:rsidRPr="00451E94" w:rsidRDefault="00BE0D2D" w:rsidP="00451E94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451E94">
        <w:rPr>
          <w:rFonts w:ascii="Times New Roman" w:hAnsi="Times New Roman" w:cs="Times New Roman"/>
          <w:sz w:val="30"/>
          <w:szCs w:val="30"/>
        </w:rPr>
        <w:t xml:space="preserve">На основании решения городской комиссии по рассмотрению </w:t>
      </w:r>
      <w:r w:rsidR="00451E94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451E94">
        <w:rPr>
          <w:rFonts w:ascii="Times New Roman" w:hAnsi="Times New Roman" w:cs="Times New Roman"/>
          <w:sz w:val="30"/>
          <w:szCs w:val="30"/>
        </w:rPr>
        <w:t xml:space="preserve">тарифов (цен) (протокол от </w:t>
      </w:r>
      <w:r w:rsidR="00194C8F" w:rsidRPr="00451E94">
        <w:rPr>
          <w:rFonts w:ascii="Times New Roman" w:hAnsi="Times New Roman" w:cs="Times New Roman"/>
          <w:sz w:val="30"/>
          <w:szCs w:val="30"/>
        </w:rPr>
        <w:t>24</w:t>
      </w:r>
      <w:r w:rsidR="00CB6708" w:rsidRPr="00451E94">
        <w:rPr>
          <w:rFonts w:ascii="Times New Roman" w:hAnsi="Times New Roman" w:cs="Times New Roman"/>
          <w:sz w:val="30"/>
          <w:szCs w:val="30"/>
        </w:rPr>
        <w:t>.10</w:t>
      </w:r>
      <w:r w:rsidR="008B7909" w:rsidRPr="00451E94">
        <w:rPr>
          <w:rFonts w:ascii="Times New Roman" w:hAnsi="Times New Roman" w:cs="Times New Roman"/>
          <w:sz w:val="30"/>
          <w:szCs w:val="30"/>
        </w:rPr>
        <w:t>.2019</w:t>
      </w:r>
      <w:r w:rsidRPr="00451E94">
        <w:rPr>
          <w:rFonts w:ascii="Times New Roman" w:hAnsi="Times New Roman" w:cs="Times New Roman"/>
          <w:sz w:val="30"/>
          <w:szCs w:val="30"/>
        </w:rPr>
        <w:t xml:space="preserve"> № </w:t>
      </w:r>
      <w:r w:rsidR="0055226D" w:rsidRPr="00451E94">
        <w:rPr>
          <w:rFonts w:ascii="Times New Roman" w:hAnsi="Times New Roman" w:cs="Times New Roman"/>
          <w:sz w:val="30"/>
          <w:szCs w:val="30"/>
        </w:rPr>
        <w:t>3</w:t>
      </w:r>
      <w:r w:rsidR="00194C8F" w:rsidRPr="00451E94">
        <w:rPr>
          <w:rFonts w:ascii="Times New Roman" w:hAnsi="Times New Roman" w:cs="Times New Roman"/>
          <w:sz w:val="30"/>
          <w:szCs w:val="30"/>
        </w:rPr>
        <w:t>3</w:t>
      </w:r>
      <w:r w:rsidR="00592D10" w:rsidRPr="00451E94">
        <w:rPr>
          <w:rFonts w:ascii="Times New Roman" w:hAnsi="Times New Roman" w:cs="Times New Roman"/>
          <w:sz w:val="30"/>
          <w:szCs w:val="30"/>
        </w:rPr>
        <w:t>)</w:t>
      </w:r>
      <w:r w:rsidRPr="00451E94">
        <w:rPr>
          <w:rFonts w:ascii="Times New Roman" w:hAnsi="Times New Roman" w:cs="Times New Roman"/>
          <w:sz w:val="30"/>
          <w:szCs w:val="30"/>
        </w:rPr>
        <w:t xml:space="preserve">, в соответствии со </w:t>
      </w:r>
      <w:hyperlink r:id="rId13" w:history="1">
        <w:r w:rsidRPr="00451E94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стат</w:t>
        </w:r>
        <w:r w:rsidRPr="00451E94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ь</w:t>
        </w:r>
        <w:r w:rsidRPr="00451E94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ей</w:t>
        </w:r>
        <w:r w:rsidR="00451E94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 </w:t>
        </w:r>
        <w:r w:rsidRPr="00451E94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101</w:t>
        </w:r>
      </w:hyperlink>
      <w:r w:rsidRPr="00451E94">
        <w:rPr>
          <w:rFonts w:ascii="Times New Roman" w:hAnsi="Times New Roman" w:cs="Times New Roman"/>
          <w:sz w:val="30"/>
          <w:szCs w:val="30"/>
        </w:rPr>
        <w:t xml:space="preserve"> Федерального закона от 29.1</w:t>
      </w:r>
      <w:r w:rsidR="00372E93" w:rsidRPr="00451E94">
        <w:rPr>
          <w:rFonts w:ascii="Times New Roman" w:hAnsi="Times New Roman" w:cs="Times New Roman"/>
          <w:sz w:val="30"/>
          <w:szCs w:val="30"/>
        </w:rPr>
        <w:t>2.2012 № 273-ФЗ «Об образовании</w:t>
      </w:r>
      <w:r w:rsidR="00451E94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880A58" w:rsidRPr="00451E94">
        <w:rPr>
          <w:rFonts w:ascii="Times New Roman" w:hAnsi="Times New Roman" w:cs="Times New Roman"/>
          <w:sz w:val="30"/>
          <w:szCs w:val="30"/>
        </w:rPr>
        <w:t xml:space="preserve"> </w:t>
      </w:r>
      <w:r w:rsidRPr="00451E94">
        <w:rPr>
          <w:rFonts w:ascii="Times New Roman" w:hAnsi="Times New Roman" w:cs="Times New Roman"/>
          <w:sz w:val="30"/>
          <w:szCs w:val="30"/>
        </w:rPr>
        <w:t xml:space="preserve">в Российской Федерации», </w:t>
      </w:r>
      <w:hyperlink r:id="rId14" w:history="1">
        <w:r w:rsidRPr="00451E94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статьей 17</w:t>
        </w:r>
      </w:hyperlink>
      <w:r w:rsidRPr="00451E94">
        <w:rPr>
          <w:rFonts w:ascii="Times New Roman" w:hAnsi="Times New Roman" w:cs="Times New Roman"/>
          <w:sz w:val="30"/>
          <w:szCs w:val="30"/>
        </w:rPr>
        <w:t xml:space="preserve"> Федерального закона </w:t>
      </w:r>
      <w:r w:rsidR="00451E94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451E94">
        <w:rPr>
          <w:rFonts w:ascii="Times New Roman" w:hAnsi="Times New Roman" w:cs="Times New Roman"/>
          <w:sz w:val="30"/>
          <w:szCs w:val="30"/>
        </w:rPr>
        <w:t>от 06.10.2003</w:t>
      </w:r>
      <w:r w:rsidR="00451E94">
        <w:rPr>
          <w:rFonts w:ascii="Times New Roman" w:hAnsi="Times New Roman" w:cs="Times New Roman"/>
          <w:sz w:val="30"/>
          <w:szCs w:val="30"/>
        </w:rPr>
        <w:t xml:space="preserve"> </w:t>
      </w:r>
      <w:r w:rsidRPr="00451E94">
        <w:rPr>
          <w:rFonts w:ascii="Times New Roman" w:hAnsi="Times New Roman" w:cs="Times New Roman"/>
          <w:sz w:val="30"/>
          <w:szCs w:val="30"/>
        </w:rPr>
        <w:t>№ 131-ФЗ «Об общих принципах организации местного</w:t>
      </w:r>
      <w:r w:rsidR="00451E94">
        <w:rPr>
          <w:rFonts w:ascii="Times New Roman" w:hAnsi="Times New Roman" w:cs="Times New Roman"/>
          <w:sz w:val="30"/>
          <w:szCs w:val="30"/>
        </w:rPr>
        <w:t xml:space="preserve">     </w:t>
      </w:r>
      <w:r w:rsidRPr="00451E94">
        <w:rPr>
          <w:rFonts w:ascii="Times New Roman" w:hAnsi="Times New Roman" w:cs="Times New Roman"/>
          <w:sz w:val="30"/>
          <w:szCs w:val="30"/>
        </w:rPr>
        <w:t xml:space="preserve"> самоуправления</w:t>
      </w:r>
      <w:r w:rsidR="00451E94">
        <w:rPr>
          <w:rFonts w:ascii="Times New Roman" w:hAnsi="Times New Roman" w:cs="Times New Roman"/>
          <w:sz w:val="30"/>
          <w:szCs w:val="30"/>
        </w:rPr>
        <w:t xml:space="preserve"> </w:t>
      </w:r>
      <w:r w:rsidRPr="00451E94">
        <w:rPr>
          <w:rFonts w:ascii="Times New Roman" w:hAnsi="Times New Roman" w:cs="Times New Roman"/>
          <w:sz w:val="30"/>
          <w:szCs w:val="30"/>
        </w:rPr>
        <w:t xml:space="preserve">в Российской Федерации», </w:t>
      </w:r>
      <w:hyperlink r:id="rId15" w:history="1">
        <w:r w:rsidRPr="00451E94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решением</w:t>
        </w:r>
      </w:hyperlink>
      <w:r w:rsidRPr="00451E94">
        <w:rPr>
          <w:rFonts w:ascii="Times New Roman" w:hAnsi="Times New Roman" w:cs="Times New Roman"/>
          <w:sz w:val="30"/>
          <w:szCs w:val="30"/>
        </w:rPr>
        <w:t xml:space="preserve"> Красноярского городского Совета</w:t>
      </w:r>
      <w:r w:rsidR="00451E94">
        <w:rPr>
          <w:rFonts w:ascii="Times New Roman" w:hAnsi="Times New Roman" w:cs="Times New Roman"/>
          <w:sz w:val="30"/>
          <w:szCs w:val="30"/>
        </w:rPr>
        <w:t xml:space="preserve"> </w:t>
      </w:r>
      <w:r w:rsidRPr="00451E94">
        <w:rPr>
          <w:rFonts w:ascii="Times New Roman" w:hAnsi="Times New Roman" w:cs="Times New Roman"/>
          <w:sz w:val="30"/>
          <w:szCs w:val="30"/>
        </w:rPr>
        <w:t xml:space="preserve">от 22.12.2006  № 12-263 </w:t>
      </w:r>
      <w:r w:rsidR="00BA4543" w:rsidRPr="00451E94">
        <w:rPr>
          <w:rFonts w:ascii="Times New Roman" w:hAnsi="Times New Roman" w:cs="Times New Roman"/>
          <w:sz w:val="30"/>
          <w:szCs w:val="30"/>
        </w:rPr>
        <w:t xml:space="preserve">«О </w:t>
      </w:r>
      <w:r w:rsidR="00844BA8" w:rsidRPr="00451E94">
        <w:rPr>
          <w:rFonts w:ascii="Times New Roman" w:hAnsi="Times New Roman" w:cs="Times New Roman"/>
          <w:sz w:val="30"/>
          <w:szCs w:val="30"/>
        </w:rPr>
        <w:t>п</w:t>
      </w:r>
      <w:r w:rsidR="00BA4543" w:rsidRPr="00451E94">
        <w:rPr>
          <w:rFonts w:ascii="Times New Roman" w:hAnsi="Times New Roman" w:cs="Times New Roman"/>
          <w:sz w:val="30"/>
          <w:szCs w:val="30"/>
        </w:rPr>
        <w:t xml:space="preserve">орядке установления тарифов (цен) на услуги (работы) муниципальных предприятий и </w:t>
      </w:r>
      <w:proofErr w:type="spellStart"/>
      <w:r w:rsidR="00BA4543" w:rsidRPr="00451E94">
        <w:rPr>
          <w:rFonts w:ascii="Times New Roman" w:hAnsi="Times New Roman" w:cs="Times New Roman"/>
          <w:sz w:val="30"/>
          <w:szCs w:val="30"/>
        </w:rPr>
        <w:t>уч</w:t>
      </w:r>
      <w:r w:rsidR="00D05804">
        <w:rPr>
          <w:rFonts w:ascii="Times New Roman" w:hAnsi="Times New Roman" w:cs="Times New Roman"/>
          <w:sz w:val="30"/>
          <w:szCs w:val="30"/>
        </w:rPr>
        <w:t>-</w:t>
      </w:r>
      <w:r w:rsidR="00BA4543" w:rsidRPr="00451E94">
        <w:rPr>
          <w:rFonts w:ascii="Times New Roman" w:hAnsi="Times New Roman" w:cs="Times New Roman"/>
          <w:sz w:val="30"/>
          <w:szCs w:val="30"/>
        </w:rPr>
        <w:t>реждений</w:t>
      </w:r>
      <w:proofErr w:type="spellEnd"/>
      <w:r w:rsidR="00BA4543" w:rsidRPr="00451E94">
        <w:rPr>
          <w:rFonts w:ascii="Times New Roman" w:hAnsi="Times New Roman" w:cs="Times New Roman"/>
          <w:sz w:val="30"/>
          <w:szCs w:val="30"/>
        </w:rPr>
        <w:t>»</w:t>
      </w:r>
      <w:r w:rsidRPr="00451E94">
        <w:rPr>
          <w:rFonts w:ascii="Times New Roman" w:hAnsi="Times New Roman" w:cs="Times New Roman"/>
          <w:sz w:val="30"/>
          <w:szCs w:val="30"/>
        </w:rPr>
        <w:t>, руководствуясь ст</w:t>
      </w:r>
      <w:r w:rsidR="00BA4543" w:rsidRPr="00451E94">
        <w:rPr>
          <w:rFonts w:ascii="Times New Roman" w:hAnsi="Times New Roman" w:cs="Times New Roman"/>
          <w:sz w:val="30"/>
          <w:szCs w:val="30"/>
        </w:rPr>
        <w:t>атьями</w:t>
      </w:r>
      <w:r w:rsidRPr="00451E94">
        <w:rPr>
          <w:rFonts w:ascii="Times New Roman" w:hAnsi="Times New Roman" w:cs="Times New Roman"/>
          <w:sz w:val="30"/>
          <w:szCs w:val="30"/>
        </w:rPr>
        <w:t xml:space="preserve"> </w:t>
      </w:r>
      <w:hyperlink r:id="rId16" w:history="1">
        <w:r w:rsidRPr="00451E94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41</w:t>
        </w:r>
      </w:hyperlink>
      <w:r w:rsidRPr="00451E94">
        <w:rPr>
          <w:rFonts w:ascii="Times New Roman" w:hAnsi="Times New Roman" w:cs="Times New Roman"/>
          <w:sz w:val="30"/>
          <w:szCs w:val="30"/>
        </w:rPr>
        <w:t xml:space="preserve">, </w:t>
      </w:r>
      <w:hyperlink r:id="rId17" w:history="1">
        <w:r w:rsidRPr="00451E94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451E94">
        <w:rPr>
          <w:rFonts w:ascii="Times New Roman" w:hAnsi="Times New Roman" w:cs="Times New Roman"/>
          <w:sz w:val="30"/>
          <w:szCs w:val="30"/>
        </w:rPr>
        <w:t xml:space="preserve">, </w:t>
      </w:r>
      <w:hyperlink r:id="rId18" w:history="1">
        <w:r w:rsidRPr="00451E94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451E94">
        <w:rPr>
          <w:rFonts w:ascii="Times New Roman" w:hAnsi="Times New Roman" w:cs="Times New Roman"/>
          <w:sz w:val="30"/>
          <w:szCs w:val="30"/>
        </w:rPr>
        <w:t xml:space="preserve">, </w:t>
      </w:r>
      <w:hyperlink r:id="rId19" w:history="1">
        <w:r w:rsidRPr="00451E94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66</w:t>
        </w:r>
      </w:hyperlink>
      <w:r w:rsidRPr="00451E94">
        <w:rPr>
          <w:rFonts w:ascii="Times New Roman" w:hAnsi="Times New Roman" w:cs="Times New Roman"/>
          <w:sz w:val="30"/>
          <w:szCs w:val="30"/>
        </w:rPr>
        <w:t xml:space="preserve"> Устава города</w:t>
      </w:r>
      <w:r w:rsidR="00D05804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451E94">
        <w:rPr>
          <w:rFonts w:ascii="Times New Roman" w:hAnsi="Times New Roman" w:cs="Times New Roman"/>
          <w:sz w:val="30"/>
          <w:szCs w:val="30"/>
        </w:rPr>
        <w:t xml:space="preserve"> Красноярска, </w:t>
      </w:r>
    </w:p>
    <w:p w:rsidR="00BE0D2D" w:rsidRPr="00451E94" w:rsidRDefault="00BE0D2D" w:rsidP="00451E94">
      <w:pPr>
        <w:ind w:firstLine="0"/>
        <w:rPr>
          <w:rFonts w:ascii="Times New Roman" w:hAnsi="Times New Roman" w:cs="Times New Roman"/>
          <w:sz w:val="30"/>
          <w:szCs w:val="30"/>
        </w:rPr>
      </w:pPr>
      <w:r w:rsidRPr="00451E94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BE0D2D" w:rsidRPr="00451E94" w:rsidRDefault="00BE0D2D" w:rsidP="00451E94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451E94">
        <w:rPr>
          <w:rFonts w:ascii="Times New Roman" w:hAnsi="Times New Roman" w:cs="Times New Roman"/>
          <w:sz w:val="30"/>
          <w:szCs w:val="30"/>
        </w:rPr>
        <w:t xml:space="preserve">1. Утвердить </w:t>
      </w:r>
      <w:hyperlink r:id="rId20" w:history="1">
        <w:r w:rsidRPr="00451E94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тарифы</w:t>
        </w:r>
      </w:hyperlink>
      <w:r w:rsidR="00BA4543" w:rsidRPr="00451E94">
        <w:rPr>
          <w:rFonts w:ascii="Times New Roman" w:hAnsi="Times New Roman" w:cs="Times New Roman"/>
          <w:sz w:val="30"/>
          <w:szCs w:val="30"/>
        </w:rPr>
        <w:t xml:space="preserve"> (цены)</w:t>
      </w:r>
      <w:r w:rsidRPr="00451E94">
        <w:rPr>
          <w:rFonts w:ascii="Times New Roman" w:hAnsi="Times New Roman" w:cs="Times New Roman"/>
          <w:sz w:val="30"/>
          <w:szCs w:val="30"/>
        </w:rPr>
        <w:t xml:space="preserve"> на платные</w:t>
      </w:r>
      <w:r w:rsidR="00BA4543" w:rsidRPr="00451E94">
        <w:rPr>
          <w:rFonts w:ascii="Times New Roman" w:hAnsi="Times New Roman" w:cs="Times New Roman"/>
          <w:sz w:val="30"/>
          <w:szCs w:val="30"/>
        </w:rPr>
        <w:t xml:space="preserve"> </w:t>
      </w:r>
      <w:r w:rsidRPr="00451E94">
        <w:rPr>
          <w:rFonts w:ascii="Times New Roman" w:hAnsi="Times New Roman" w:cs="Times New Roman"/>
          <w:sz w:val="30"/>
          <w:szCs w:val="30"/>
        </w:rPr>
        <w:t>услуги</w:t>
      </w:r>
      <w:r w:rsidR="005873A7" w:rsidRPr="00451E94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Pr="00451E9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51E94">
        <w:rPr>
          <w:rFonts w:ascii="Times New Roman" w:hAnsi="Times New Roman" w:cs="Times New Roman"/>
          <w:sz w:val="30"/>
          <w:szCs w:val="30"/>
        </w:rPr>
        <w:t>оказы</w:t>
      </w:r>
      <w:r w:rsidR="00D05804">
        <w:rPr>
          <w:rFonts w:ascii="Times New Roman" w:hAnsi="Times New Roman" w:cs="Times New Roman"/>
          <w:sz w:val="30"/>
          <w:szCs w:val="30"/>
        </w:rPr>
        <w:t>-</w:t>
      </w:r>
      <w:r w:rsidRPr="00451E94">
        <w:rPr>
          <w:rFonts w:ascii="Times New Roman" w:hAnsi="Times New Roman" w:cs="Times New Roman"/>
          <w:sz w:val="30"/>
          <w:szCs w:val="30"/>
        </w:rPr>
        <w:t>ваемые</w:t>
      </w:r>
      <w:proofErr w:type="spellEnd"/>
      <w:r w:rsidRPr="00451E94">
        <w:rPr>
          <w:rFonts w:ascii="Times New Roman" w:hAnsi="Times New Roman" w:cs="Times New Roman"/>
          <w:sz w:val="30"/>
          <w:szCs w:val="30"/>
        </w:rPr>
        <w:t xml:space="preserve"> </w:t>
      </w:r>
      <w:r w:rsidR="00592D10" w:rsidRPr="00451E94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194C8F" w:rsidRPr="00451E94">
        <w:rPr>
          <w:rFonts w:ascii="Times New Roman" w:hAnsi="Times New Roman" w:cs="Times New Roman"/>
          <w:sz w:val="30"/>
          <w:szCs w:val="30"/>
        </w:rPr>
        <w:t>бюджетным</w:t>
      </w:r>
      <w:r w:rsidR="00CD3669" w:rsidRPr="00451E94">
        <w:rPr>
          <w:rFonts w:ascii="Times New Roman" w:hAnsi="Times New Roman" w:cs="Times New Roman"/>
          <w:sz w:val="30"/>
          <w:szCs w:val="30"/>
        </w:rPr>
        <w:t xml:space="preserve"> </w:t>
      </w:r>
      <w:r w:rsidR="00194C8F" w:rsidRPr="00451E94">
        <w:rPr>
          <w:rFonts w:ascii="Times New Roman" w:hAnsi="Times New Roman" w:cs="Times New Roman"/>
          <w:sz w:val="30"/>
          <w:szCs w:val="30"/>
        </w:rPr>
        <w:t>обще</w:t>
      </w:r>
      <w:r w:rsidR="00592D10" w:rsidRPr="00451E94">
        <w:rPr>
          <w:rFonts w:ascii="Times New Roman" w:hAnsi="Times New Roman" w:cs="Times New Roman"/>
          <w:sz w:val="30"/>
          <w:szCs w:val="30"/>
        </w:rPr>
        <w:t>образовательным учрежден</w:t>
      </w:r>
      <w:r w:rsidR="00592D10" w:rsidRPr="00451E94">
        <w:rPr>
          <w:rFonts w:ascii="Times New Roman" w:hAnsi="Times New Roman" w:cs="Times New Roman"/>
          <w:sz w:val="30"/>
          <w:szCs w:val="30"/>
        </w:rPr>
        <w:t>и</w:t>
      </w:r>
      <w:r w:rsidR="00592D10" w:rsidRPr="00451E94">
        <w:rPr>
          <w:rFonts w:ascii="Times New Roman" w:hAnsi="Times New Roman" w:cs="Times New Roman"/>
          <w:sz w:val="30"/>
          <w:szCs w:val="30"/>
        </w:rPr>
        <w:t>ем «</w:t>
      </w:r>
      <w:r w:rsidR="00194C8F" w:rsidRPr="00451E94">
        <w:rPr>
          <w:rFonts w:ascii="Times New Roman" w:hAnsi="Times New Roman" w:cs="Times New Roman"/>
          <w:sz w:val="30"/>
          <w:szCs w:val="30"/>
        </w:rPr>
        <w:t xml:space="preserve">Прогимназия № 131 с приоритетным осуществлением </w:t>
      </w:r>
      <w:proofErr w:type="spellStart"/>
      <w:r w:rsidR="00194C8F" w:rsidRPr="00451E94">
        <w:rPr>
          <w:rFonts w:ascii="Times New Roman" w:hAnsi="Times New Roman" w:cs="Times New Roman"/>
          <w:sz w:val="30"/>
          <w:szCs w:val="30"/>
        </w:rPr>
        <w:t>интеллек</w:t>
      </w:r>
      <w:r w:rsidR="00D05804">
        <w:rPr>
          <w:rFonts w:ascii="Times New Roman" w:hAnsi="Times New Roman" w:cs="Times New Roman"/>
          <w:sz w:val="30"/>
          <w:szCs w:val="30"/>
        </w:rPr>
        <w:t>-</w:t>
      </w:r>
      <w:r w:rsidR="00194C8F" w:rsidRPr="00451E94">
        <w:rPr>
          <w:rFonts w:ascii="Times New Roman" w:hAnsi="Times New Roman" w:cs="Times New Roman"/>
          <w:sz w:val="30"/>
          <w:szCs w:val="30"/>
        </w:rPr>
        <w:t>туально-эстетического</w:t>
      </w:r>
      <w:proofErr w:type="spellEnd"/>
      <w:r w:rsidR="00194C8F" w:rsidRPr="00451E94">
        <w:rPr>
          <w:rFonts w:ascii="Times New Roman" w:hAnsi="Times New Roman" w:cs="Times New Roman"/>
          <w:sz w:val="30"/>
          <w:szCs w:val="30"/>
        </w:rPr>
        <w:t xml:space="preserve"> развития воспитанников и обучающихся</w:t>
      </w:r>
      <w:r w:rsidR="00592D10" w:rsidRPr="00451E94">
        <w:rPr>
          <w:rFonts w:ascii="Times New Roman" w:hAnsi="Times New Roman" w:cs="Times New Roman"/>
          <w:sz w:val="30"/>
          <w:szCs w:val="30"/>
        </w:rPr>
        <w:t>»</w:t>
      </w:r>
      <w:r w:rsidRPr="00451E94">
        <w:rPr>
          <w:rFonts w:ascii="Times New Roman" w:hAnsi="Times New Roman" w:cs="Times New Roman"/>
          <w:sz w:val="30"/>
          <w:szCs w:val="30"/>
        </w:rPr>
        <w:t xml:space="preserve">, </w:t>
      </w:r>
      <w:r w:rsidR="00D05804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451E94">
        <w:rPr>
          <w:rFonts w:ascii="Times New Roman" w:hAnsi="Times New Roman" w:cs="Times New Roman"/>
          <w:sz w:val="30"/>
          <w:szCs w:val="30"/>
        </w:rPr>
        <w:t>согласно приложению.</w:t>
      </w:r>
    </w:p>
    <w:p w:rsidR="00BE0D2D" w:rsidRPr="00451E94" w:rsidRDefault="00BA4543" w:rsidP="00451E94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451E94">
        <w:rPr>
          <w:rFonts w:ascii="Times New Roman" w:hAnsi="Times New Roman" w:cs="Times New Roman"/>
          <w:sz w:val="30"/>
          <w:szCs w:val="30"/>
        </w:rPr>
        <w:t>2</w:t>
      </w:r>
      <w:r w:rsidR="00BE0D2D" w:rsidRPr="00451E94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92D10" w:rsidRPr="00451E94" w:rsidRDefault="00BA4543" w:rsidP="00451E94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451E94">
        <w:rPr>
          <w:rFonts w:ascii="Times New Roman" w:hAnsi="Times New Roman" w:cs="Times New Roman"/>
          <w:sz w:val="30"/>
          <w:szCs w:val="30"/>
        </w:rPr>
        <w:t>3</w:t>
      </w:r>
      <w:r w:rsidR="00592D10" w:rsidRPr="00451E94">
        <w:rPr>
          <w:rFonts w:ascii="Times New Roman" w:hAnsi="Times New Roman" w:cs="Times New Roman"/>
          <w:sz w:val="30"/>
          <w:szCs w:val="30"/>
        </w:rPr>
        <w:t xml:space="preserve">. </w:t>
      </w:r>
      <w:r w:rsidR="00A513BA" w:rsidRPr="00451E94">
        <w:rPr>
          <w:rFonts w:ascii="Times New Roman" w:hAnsi="Times New Roman" w:cs="Times New Roman"/>
          <w:sz w:val="30"/>
          <w:szCs w:val="30"/>
        </w:rPr>
        <w:t>П</w:t>
      </w:r>
      <w:r w:rsidR="00592D10" w:rsidRPr="00451E94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 w:rsidRPr="00451E94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 w:rsidRPr="00451E94">
        <w:rPr>
          <w:rFonts w:ascii="Times New Roman" w:hAnsi="Times New Roman" w:cs="Times New Roman"/>
          <w:sz w:val="30"/>
          <w:szCs w:val="30"/>
        </w:rPr>
        <w:t>опу</w:t>
      </w:r>
      <w:r w:rsidR="00592D10" w:rsidRPr="00451E94">
        <w:rPr>
          <w:rFonts w:ascii="Times New Roman" w:hAnsi="Times New Roman" w:cs="Times New Roman"/>
          <w:sz w:val="30"/>
          <w:szCs w:val="30"/>
        </w:rPr>
        <w:t>б</w:t>
      </w:r>
      <w:r w:rsidR="00592D10" w:rsidRPr="00451E94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Default="0043454F" w:rsidP="00451E94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451E94" w:rsidRPr="00451E94" w:rsidRDefault="00451E94" w:rsidP="00451E94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43454F" w:rsidRPr="00451E94" w:rsidRDefault="0043454F" w:rsidP="00451E94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Pr="00451E94" w:rsidRDefault="00BE0D2D" w:rsidP="00451E94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451E94">
        <w:rPr>
          <w:rFonts w:ascii="Times New Roman" w:hAnsi="Times New Roman" w:cs="Times New Roman"/>
          <w:sz w:val="30"/>
          <w:szCs w:val="30"/>
        </w:rPr>
        <w:t xml:space="preserve">Глава города              </w:t>
      </w:r>
      <w:r w:rsidR="00451E94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451E94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D81CAD" w:rsidRPr="00451E94">
        <w:rPr>
          <w:rFonts w:ascii="Times New Roman" w:hAnsi="Times New Roman" w:cs="Times New Roman"/>
          <w:sz w:val="30"/>
          <w:szCs w:val="30"/>
        </w:rPr>
        <w:t xml:space="preserve">   </w:t>
      </w:r>
      <w:r w:rsidRPr="00451E94">
        <w:rPr>
          <w:rFonts w:ascii="Times New Roman" w:hAnsi="Times New Roman" w:cs="Times New Roman"/>
          <w:sz w:val="30"/>
          <w:szCs w:val="30"/>
        </w:rPr>
        <w:t xml:space="preserve"> </w:t>
      </w:r>
      <w:r w:rsidR="00D81CAD" w:rsidRPr="00451E94">
        <w:rPr>
          <w:rFonts w:ascii="Times New Roman" w:hAnsi="Times New Roman" w:cs="Times New Roman"/>
          <w:sz w:val="30"/>
          <w:szCs w:val="30"/>
        </w:rPr>
        <w:t xml:space="preserve">      </w:t>
      </w:r>
      <w:r w:rsidRPr="00451E94">
        <w:rPr>
          <w:rFonts w:ascii="Times New Roman" w:hAnsi="Times New Roman" w:cs="Times New Roman"/>
          <w:sz w:val="30"/>
          <w:szCs w:val="30"/>
        </w:rPr>
        <w:t xml:space="preserve">    </w:t>
      </w:r>
      <w:r w:rsidR="00D81CAD" w:rsidRPr="00451E94">
        <w:rPr>
          <w:rFonts w:ascii="Times New Roman" w:hAnsi="Times New Roman" w:cs="Times New Roman"/>
          <w:sz w:val="30"/>
          <w:szCs w:val="30"/>
        </w:rPr>
        <w:t>С.В. Еремин</w:t>
      </w:r>
    </w:p>
    <w:p w:rsidR="00BA4543" w:rsidRDefault="00BA4543" w:rsidP="00451E94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D05804" w:rsidRPr="00451E94" w:rsidRDefault="00D05804" w:rsidP="00451E94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451E94" w:rsidRDefault="00451E94" w:rsidP="00451E94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BE0D2D" w:rsidRDefault="0043454F" w:rsidP="00451E94">
      <w:pPr>
        <w:widowControl/>
        <w:tabs>
          <w:tab w:val="left" w:pos="7893"/>
          <w:tab w:val="right" w:pos="9639"/>
        </w:tabs>
        <w:spacing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BE0D2D">
        <w:rPr>
          <w:rFonts w:ascii="Times New Roman" w:hAnsi="Times New Roman" w:cs="Times New Roman"/>
          <w:sz w:val="30"/>
          <w:szCs w:val="30"/>
        </w:rPr>
        <w:t>риложение</w:t>
      </w:r>
    </w:p>
    <w:p w:rsidR="00BE0D2D" w:rsidRDefault="00BE0D2D" w:rsidP="00451E94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E0D2D" w:rsidRDefault="00BE0D2D" w:rsidP="00451E94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E0D2D" w:rsidRDefault="00BE0D2D" w:rsidP="00451E94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451E94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 xml:space="preserve"> № _________</w:t>
      </w:r>
    </w:p>
    <w:p w:rsidR="007D7124" w:rsidRPr="00592D10" w:rsidRDefault="007D7124" w:rsidP="00451E94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BE0D2D" w:rsidRPr="00592D10" w:rsidRDefault="00BE0D2D" w:rsidP="00451E94">
      <w:pPr>
        <w:widowControl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451E94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ТАРИФЫ</w:t>
      </w:r>
      <w:r w:rsidR="00BA4543">
        <w:rPr>
          <w:rFonts w:ascii="Times New Roman" w:hAnsi="Times New Roman" w:cs="Times New Roman"/>
          <w:sz w:val="30"/>
          <w:szCs w:val="30"/>
        </w:rPr>
        <w:t xml:space="preserve"> (ЦЕНЫ)</w:t>
      </w:r>
    </w:p>
    <w:p w:rsidR="00451E94" w:rsidRDefault="00BE0D2D" w:rsidP="00451E94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платные</w:t>
      </w:r>
      <w:r w:rsidR="00880A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услуги</w:t>
      </w:r>
      <w:r w:rsidR="005873A7">
        <w:rPr>
          <w:rFonts w:ascii="Times New Roman" w:hAnsi="Times New Roman" w:cs="Times New Roman"/>
          <w:sz w:val="30"/>
          <w:szCs w:val="30"/>
        </w:rPr>
        <w:t xml:space="preserve"> (работы)</w:t>
      </w:r>
      <w:r>
        <w:rPr>
          <w:rFonts w:ascii="Times New Roman" w:hAnsi="Times New Roman" w:cs="Times New Roman"/>
          <w:sz w:val="30"/>
          <w:szCs w:val="30"/>
        </w:rPr>
        <w:t xml:space="preserve">, оказываемые </w:t>
      </w:r>
      <w:r w:rsidR="00694A93" w:rsidRPr="00592D10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194C8F">
        <w:rPr>
          <w:rFonts w:ascii="Times New Roman" w:hAnsi="Times New Roman" w:cs="Times New Roman"/>
          <w:sz w:val="30"/>
          <w:szCs w:val="30"/>
        </w:rPr>
        <w:t>бюджетным</w:t>
      </w:r>
    </w:p>
    <w:p w:rsidR="00451E94" w:rsidRDefault="00194C8F" w:rsidP="00451E94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обще</w:t>
      </w:r>
      <w:r w:rsidR="00BA4543">
        <w:rPr>
          <w:rFonts w:ascii="Times New Roman" w:hAnsi="Times New Roman" w:cs="Times New Roman"/>
          <w:sz w:val="30"/>
          <w:szCs w:val="30"/>
        </w:rPr>
        <w:t>о</w:t>
      </w:r>
      <w:r w:rsidR="00694A93">
        <w:rPr>
          <w:rFonts w:ascii="Times New Roman" w:hAnsi="Times New Roman" w:cs="Times New Roman"/>
          <w:sz w:val="30"/>
          <w:szCs w:val="30"/>
        </w:rPr>
        <w:t>бразовательным</w:t>
      </w:r>
      <w:r w:rsidR="00694A93" w:rsidRPr="00592D10">
        <w:rPr>
          <w:rFonts w:ascii="Times New Roman" w:hAnsi="Times New Roman" w:cs="Times New Roman"/>
          <w:sz w:val="30"/>
          <w:szCs w:val="30"/>
        </w:rPr>
        <w:t xml:space="preserve"> учреждение</w:t>
      </w:r>
      <w:r w:rsidR="00694A93">
        <w:rPr>
          <w:rFonts w:ascii="Times New Roman" w:hAnsi="Times New Roman" w:cs="Times New Roman"/>
          <w:sz w:val="30"/>
          <w:szCs w:val="30"/>
        </w:rPr>
        <w:t>м «</w:t>
      </w:r>
      <w:r w:rsidR="00451E94">
        <w:rPr>
          <w:rFonts w:ascii="Times New Roman" w:hAnsi="Times New Roman" w:cs="Times New Roman"/>
          <w:sz w:val="30"/>
          <w:szCs w:val="30"/>
        </w:rPr>
        <w:t>Прогимназия № 131</w:t>
      </w:r>
    </w:p>
    <w:p w:rsidR="00451E94" w:rsidRDefault="00194C8F" w:rsidP="00451E94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приоритетным осуществлением интеллектуально-эстетического </w:t>
      </w:r>
    </w:p>
    <w:p w:rsidR="004B2A61" w:rsidRDefault="00194C8F" w:rsidP="00451E94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развития воспитанников и обучающихся</w:t>
      </w:r>
      <w:r w:rsidR="00694A93">
        <w:rPr>
          <w:rFonts w:ascii="Times New Roman" w:hAnsi="Times New Roman" w:cs="Times New Roman"/>
          <w:sz w:val="30"/>
          <w:szCs w:val="30"/>
        </w:rPr>
        <w:t>»</w:t>
      </w:r>
    </w:p>
    <w:p w:rsidR="007D7124" w:rsidRDefault="007D7124" w:rsidP="00451E94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451E94" w:rsidRDefault="00451E94" w:rsidP="00451E94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d"/>
        <w:tblW w:w="0" w:type="auto"/>
        <w:tblLayout w:type="fixed"/>
        <w:tblLook w:val="04A0"/>
      </w:tblPr>
      <w:tblGrid>
        <w:gridCol w:w="837"/>
        <w:gridCol w:w="4563"/>
        <w:gridCol w:w="1822"/>
        <w:gridCol w:w="2349"/>
      </w:tblGrid>
      <w:tr w:rsidR="00A138F8" w:rsidRPr="00451E94" w:rsidTr="00451E94">
        <w:tc>
          <w:tcPr>
            <w:tcW w:w="837" w:type="dxa"/>
          </w:tcPr>
          <w:p w:rsidR="00451E94" w:rsidRPr="00451E94" w:rsidRDefault="00451E94" w:rsidP="00451E9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138F8" w:rsidRPr="00451E94" w:rsidRDefault="00A138F8" w:rsidP="00451E9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1E94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  <w:p w:rsidR="00A138F8" w:rsidRPr="00451E94" w:rsidRDefault="00A138F8" w:rsidP="00451E9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63" w:type="dxa"/>
          </w:tcPr>
          <w:p w:rsidR="00A138F8" w:rsidRPr="00451E94" w:rsidRDefault="00A138F8" w:rsidP="00451E9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138F8" w:rsidRPr="00451E94" w:rsidRDefault="00A138F8" w:rsidP="00451E9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1E94">
              <w:rPr>
                <w:rFonts w:ascii="Times New Roman" w:hAnsi="Times New Roman" w:cs="Times New Roman"/>
                <w:sz w:val="30"/>
                <w:szCs w:val="30"/>
              </w:rPr>
              <w:t>Наименование услуг</w:t>
            </w:r>
            <w:r w:rsidR="00CB6708" w:rsidRPr="00451E94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295B6D" w:rsidRPr="00451E94">
              <w:rPr>
                <w:rFonts w:ascii="Times New Roman" w:hAnsi="Times New Roman" w:cs="Times New Roman"/>
                <w:sz w:val="30"/>
                <w:szCs w:val="30"/>
              </w:rPr>
              <w:t xml:space="preserve"> (работы)</w:t>
            </w:r>
          </w:p>
        </w:tc>
        <w:tc>
          <w:tcPr>
            <w:tcW w:w="1822" w:type="dxa"/>
          </w:tcPr>
          <w:p w:rsidR="00451E94" w:rsidRPr="00451E94" w:rsidRDefault="00451E94" w:rsidP="00451E9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51E94" w:rsidRDefault="00451E94" w:rsidP="00451E9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 человек</w:t>
            </w:r>
          </w:p>
          <w:p w:rsidR="00A138F8" w:rsidRDefault="00A138F8" w:rsidP="00451E9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1E94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  <w:p w:rsidR="00D05804" w:rsidRPr="00D05804" w:rsidRDefault="00D05804" w:rsidP="00451E9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9" w:type="dxa"/>
          </w:tcPr>
          <w:p w:rsidR="00451E94" w:rsidRPr="00451E94" w:rsidRDefault="00451E94" w:rsidP="00451E9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4"/>
                <w:szCs w:val="4"/>
              </w:rPr>
            </w:pPr>
          </w:p>
          <w:p w:rsidR="00174231" w:rsidRPr="00451E94" w:rsidRDefault="00174231" w:rsidP="00451E9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451E94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Тариф,</w:t>
            </w:r>
          </w:p>
          <w:p w:rsidR="00A138F8" w:rsidRPr="00451E94" w:rsidRDefault="00174231" w:rsidP="00451E9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1E94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руб./чел./час.*</w:t>
            </w:r>
          </w:p>
        </w:tc>
      </w:tr>
      <w:tr w:rsidR="00A138F8" w:rsidRPr="00451E94" w:rsidTr="00451E94">
        <w:tc>
          <w:tcPr>
            <w:tcW w:w="837" w:type="dxa"/>
          </w:tcPr>
          <w:p w:rsidR="00A138F8" w:rsidRPr="00451E94" w:rsidRDefault="00A138F8" w:rsidP="00451E9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1E9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563" w:type="dxa"/>
            <w:vAlign w:val="center"/>
          </w:tcPr>
          <w:p w:rsidR="00A138F8" w:rsidRPr="00451E94" w:rsidRDefault="00194C8F" w:rsidP="00451E94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451E94">
              <w:rPr>
                <w:rFonts w:ascii="Times New Roman" w:hAnsi="Times New Roman" w:cs="Times New Roman"/>
                <w:sz w:val="30"/>
                <w:szCs w:val="30"/>
              </w:rPr>
              <w:t>Школа выходного дня</w:t>
            </w:r>
          </w:p>
        </w:tc>
        <w:tc>
          <w:tcPr>
            <w:tcW w:w="1822" w:type="dxa"/>
            <w:vAlign w:val="center"/>
          </w:tcPr>
          <w:p w:rsidR="00A138F8" w:rsidRPr="00451E94" w:rsidRDefault="00194C8F" w:rsidP="00CB6708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1E9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49" w:type="dxa"/>
          </w:tcPr>
          <w:p w:rsidR="00A138F8" w:rsidRPr="00451E94" w:rsidRDefault="00194C8F" w:rsidP="00451E94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51E94">
              <w:rPr>
                <w:rFonts w:ascii="Times New Roman" w:hAnsi="Times New Roman" w:cs="Times New Roman"/>
                <w:sz w:val="30"/>
                <w:szCs w:val="30"/>
              </w:rPr>
              <w:t>116</w:t>
            </w:r>
            <w:r w:rsidR="00CD3669" w:rsidRPr="00451E94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880A58" w:rsidRPr="00451E94" w:rsidTr="00D05804">
        <w:tc>
          <w:tcPr>
            <w:tcW w:w="837" w:type="dxa"/>
          </w:tcPr>
          <w:p w:rsidR="00880A58" w:rsidRPr="00451E94" w:rsidRDefault="00880A58" w:rsidP="00451E9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1E94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563" w:type="dxa"/>
            <w:vAlign w:val="center"/>
          </w:tcPr>
          <w:p w:rsidR="00046795" w:rsidRPr="00451E94" w:rsidRDefault="00194C8F" w:rsidP="00451E94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451E94">
              <w:rPr>
                <w:rFonts w:ascii="Times New Roman" w:hAnsi="Times New Roman" w:cs="Times New Roman"/>
                <w:sz w:val="30"/>
                <w:szCs w:val="30"/>
              </w:rPr>
              <w:t>Подготовка к школе</w:t>
            </w:r>
          </w:p>
        </w:tc>
        <w:tc>
          <w:tcPr>
            <w:tcW w:w="1822" w:type="dxa"/>
          </w:tcPr>
          <w:p w:rsidR="00880A58" w:rsidRPr="00451E94" w:rsidRDefault="00194C8F" w:rsidP="00D05804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1E9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49" w:type="dxa"/>
          </w:tcPr>
          <w:p w:rsidR="00880A58" w:rsidRPr="00451E94" w:rsidRDefault="00194C8F" w:rsidP="00451E94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51E94">
              <w:rPr>
                <w:rFonts w:ascii="Times New Roman" w:hAnsi="Times New Roman" w:cs="Times New Roman"/>
                <w:sz w:val="30"/>
                <w:szCs w:val="30"/>
              </w:rPr>
              <w:t>124</w:t>
            </w:r>
            <w:r w:rsidR="00CD3669" w:rsidRPr="00451E94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A138F8" w:rsidRPr="00451E94" w:rsidTr="00D05804">
        <w:tc>
          <w:tcPr>
            <w:tcW w:w="837" w:type="dxa"/>
          </w:tcPr>
          <w:p w:rsidR="00A138F8" w:rsidRPr="00451E94" w:rsidRDefault="00880A58" w:rsidP="00451E9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1E9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563" w:type="dxa"/>
            <w:vAlign w:val="center"/>
          </w:tcPr>
          <w:p w:rsidR="00A138F8" w:rsidRPr="00451E94" w:rsidRDefault="00194C8F" w:rsidP="00451E94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451E94">
              <w:rPr>
                <w:rFonts w:ascii="Times New Roman" w:hAnsi="Times New Roman" w:cs="Times New Roman"/>
                <w:sz w:val="30"/>
                <w:szCs w:val="30"/>
              </w:rPr>
              <w:t>Программы технической напра</w:t>
            </w:r>
            <w:r w:rsidRPr="00451E94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451E94">
              <w:rPr>
                <w:rFonts w:ascii="Times New Roman" w:hAnsi="Times New Roman" w:cs="Times New Roman"/>
                <w:sz w:val="30"/>
                <w:szCs w:val="30"/>
              </w:rPr>
              <w:t>ленности (робототехника, техн</w:t>
            </w:r>
            <w:r w:rsidRPr="00451E94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451E94">
              <w:rPr>
                <w:rFonts w:ascii="Times New Roman" w:hAnsi="Times New Roman" w:cs="Times New Roman"/>
                <w:sz w:val="30"/>
                <w:szCs w:val="30"/>
              </w:rPr>
              <w:t xml:space="preserve">ческое творчество) </w:t>
            </w:r>
          </w:p>
        </w:tc>
        <w:tc>
          <w:tcPr>
            <w:tcW w:w="1822" w:type="dxa"/>
          </w:tcPr>
          <w:p w:rsidR="00A138F8" w:rsidRPr="00451E94" w:rsidRDefault="00194C8F" w:rsidP="00D05804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1E94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49" w:type="dxa"/>
          </w:tcPr>
          <w:p w:rsidR="00A138F8" w:rsidRPr="00451E94" w:rsidRDefault="00194C8F" w:rsidP="00451E94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51E94">
              <w:rPr>
                <w:rFonts w:ascii="Times New Roman" w:hAnsi="Times New Roman" w:cs="Times New Roman"/>
                <w:sz w:val="30"/>
                <w:szCs w:val="30"/>
              </w:rPr>
              <w:t>205</w:t>
            </w:r>
            <w:r w:rsidR="00CD3669" w:rsidRPr="00451E94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9E00C7" w:rsidRPr="00451E94" w:rsidTr="00D05804">
        <w:tc>
          <w:tcPr>
            <w:tcW w:w="837" w:type="dxa"/>
          </w:tcPr>
          <w:p w:rsidR="009E00C7" w:rsidRPr="00451E94" w:rsidRDefault="00880A58" w:rsidP="00451E9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1E9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563" w:type="dxa"/>
            <w:vAlign w:val="center"/>
          </w:tcPr>
          <w:p w:rsidR="009E00C7" w:rsidRPr="00451E94" w:rsidRDefault="00194C8F" w:rsidP="00451E94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451E94">
              <w:rPr>
                <w:rFonts w:ascii="Times New Roman" w:hAnsi="Times New Roman" w:cs="Times New Roman"/>
                <w:sz w:val="30"/>
                <w:szCs w:val="30"/>
              </w:rPr>
              <w:t>Изостудия (рисунок, живопись, композиция)</w:t>
            </w:r>
          </w:p>
        </w:tc>
        <w:tc>
          <w:tcPr>
            <w:tcW w:w="1822" w:type="dxa"/>
          </w:tcPr>
          <w:p w:rsidR="009E00C7" w:rsidRPr="00451E94" w:rsidRDefault="00194C8F" w:rsidP="00D05804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1E94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49" w:type="dxa"/>
          </w:tcPr>
          <w:p w:rsidR="009E00C7" w:rsidRPr="00451E94" w:rsidRDefault="00194C8F" w:rsidP="00451E94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51E94">
              <w:rPr>
                <w:rFonts w:ascii="Times New Roman" w:hAnsi="Times New Roman" w:cs="Times New Roman"/>
                <w:sz w:val="30"/>
                <w:szCs w:val="30"/>
              </w:rPr>
              <w:t>216</w:t>
            </w:r>
            <w:r w:rsidR="00CD3669" w:rsidRPr="00451E94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5226D" w:rsidRPr="00451E94" w:rsidTr="00D05804">
        <w:tc>
          <w:tcPr>
            <w:tcW w:w="837" w:type="dxa"/>
          </w:tcPr>
          <w:p w:rsidR="0055226D" w:rsidRPr="00451E94" w:rsidRDefault="0055226D" w:rsidP="00451E9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1E9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563" w:type="dxa"/>
            <w:vAlign w:val="center"/>
          </w:tcPr>
          <w:p w:rsidR="0055226D" w:rsidRPr="00451E94" w:rsidRDefault="00194C8F" w:rsidP="00451E94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451E94">
              <w:rPr>
                <w:rFonts w:ascii="Times New Roman" w:hAnsi="Times New Roman" w:cs="Times New Roman"/>
                <w:sz w:val="30"/>
                <w:szCs w:val="30"/>
              </w:rPr>
              <w:t>Изучение иностранного языка</w:t>
            </w:r>
          </w:p>
        </w:tc>
        <w:tc>
          <w:tcPr>
            <w:tcW w:w="1822" w:type="dxa"/>
          </w:tcPr>
          <w:p w:rsidR="0055226D" w:rsidRPr="00451E94" w:rsidRDefault="00194C8F" w:rsidP="00D05804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1E94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49" w:type="dxa"/>
          </w:tcPr>
          <w:p w:rsidR="0055226D" w:rsidRPr="00451E94" w:rsidRDefault="00194C8F" w:rsidP="00451E94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51E94">
              <w:rPr>
                <w:rFonts w:ascii="Times New Roman" w:hAnsi="Times New Roman" w:cs="Times New Roman"/>
                <w:sz w:val="30"/>
                <w:szCs w:val="30"/>
              </w:rPr>
              <w:t>166</w:t>
            </w:r>
            <w:r w:rsidR="0055226D" w:rsidRPr="00451E94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5226D" w:rsidRPr="00451E94" w:rsidTr="00D05804">
        <w:tc>
          <w:tcPr>
            <w:tcW w:w="837" w:type="dxa"/>
          </w:tcPr>
          <w:p w:rsidR="0055226D" w:rsidRPr="00451E94" w:rsidRDefault="0055226D" w:rsidP="00451E9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1E94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563" w:type="dxa"/>
            <w:vAlign w:val="center"/>
          </w:tcPr>
          <w:p w:rsidR="0055226D" w:rsidRPr="00451E94" w:rsidRDefault="00194C8F" w:rsidP="00451E94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451E94">
              <w:rPr>
                <w:rFonts w:ascii="Times New Roman" w:hAnsi="Times New Roman" w:cs="Times New Roman"/>
                <w:sz w:val="30"/>
                <w:szCs w:val="30"/>
              </w:rPr>
              <w:t>Решение нестандартных задач</w:t>
            </w:r>
          </w:p>
        </w:tc>
        <w:tc>
          <w:tcPr>
            <w:tcW w:w="1822" w:type="dxa"/>
          </w:tcPr>
          <w:p w:rsidR="0055226D" w:rsidRPr="00451E94" w:rsidRDefault="00194C8F" w:rsidP="00D05804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1E94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49" w:type="dxa"/>
          </w:tcPr>
          <w:p w:rsidR="0055226D" w:rsidRPr="00451E94" w:rsidRDefault="00194C8F" w:rsidP="00451E94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51E94">
              <w:rPr>
                <w:rFonts w:ascii="Times New Roman" w:hAnsi="Times New Roman" w:cs="Times New Roman"/>
                <w:sz w:val="30"/>
                <w:szCs w:val="30"/>
              </w:rPr>
              <w:t>218</w:t>
            </w:r>
            <w:r w:rsidR="0055226D" w:rsidRPr="00451E94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5226D" w:rsidRPr="00451E94" w:rsidTr="00451E94">
        <w:tc>
          <w:tcPr>
            <w:tcW w:w="837" w:type="dxa"/>
          </w:tcPr>
          <w:p w:rsidR="0055226D" w:rsidRPr="00451E94" w:rsidRDefault="0055226D" w:rsidP="00451E9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1E94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563" w:type="dxa"/>
            <w:vAlign w:val="center"/>
          </w:tcPr>
          <w:p w:rsidR="0055226D" w:rsidRPr="00451E94" w:rsidRDefault="00194C8F" w:rsidP="00451E94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451E94">
              <w:rPr>
                <w:rFonts w:ascii="Times New Roman" w:hAnsi="Times New Roman" w:cs="Times New Roman"/>
                <w:sz w:val="30"/>
                <w:szCs w:val="30"/>
              </w:rPr>
              <w:t>Обучение актерскому мастерству</w:t>
            </w:r>
          </w:p>
        </w:tc>
        <w:tc>
          <w:tcPr>
            <w:tcW w:w="1822" w:type="dxa"/>
            <w:vAlign w:val="center"/>
          </w:tcPr>
          <w:p w:rsidR="0055226D" w:rsidRPr="00451E94" w:rsidRDefault="00194C8F" w:rsidP="0055226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1E94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49" w:type="dxa"/>
          </w:tcPr>
          <w:p w:rsidR="0055226D" w:rsidRPr="00451E94" w:rsidRDefault="00194C8F" w:rsidP="00451E94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51E94">
              <w:rPr>
                <w:rFonts w:ascii="Times New Roman" w:hAnsi="Times New Roman" w:cs="Times New Roman"/>
                <w:sz w:val="30"/>
                <w:szCs w:val="30"/>
              </w:rPr>
              <w:t>146</w:t>
            </w:r>
            <w:r w:rsidR="0055226D" w:rsidRPr="00451E94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5226D" w:rsidRPr="00451E94" w:rsidTr="00451E94">
        <w:tc>
          <w:tcPr>
            <w:tcW w:w="837" w:type="dxa"/>
          </w:tcPr>
          <w:p w:rsidR="0055226D" w:rsidRPr="00451E94" w:rsidRDefault="0055226D" w:rsidP="00451E9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1E94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563" w:type="dxa"/>
            <w:vAlign w:val="center"/>
          </w:tcPr>
          <w:p w:rsidR="0055226D" w:rsidRPr="00451E94" w:rsidRDefault="00194C8F" w:rsidP="00451E94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451E94">
              <w:rPr>
                <w:rFonts w:ascii="Times New Roman" w:hAnsi="Times New Roman" w:cs="Times New Roman"/>
                <w:sz w:val="30"/>
                <w:szCs w:val="30"/>
              </w:rPr>
              <w:t>Развитие речи</w:t>
            </w:r>
          </w:p>
        </w:tc>
        <w:tc>
          <w:tcPr>
            <w:tcW w:w="1822" w:type="dxa"/>
            <w:vAlign w:val="center"/>
          </w:tcPr>
          <w:p w:rsidR="0055226D" w:rsidRPr="00451E94" w:rsidRDefault="00194C8F" w:rsidP="0055226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1E94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49" w:type="dxa"/>
          </w:tcPr>
          <w:p w:rsidR="0055226D" w:rsidRPr="00451E94" w:rsidRDefault="00194C8F" w:rsidP="00451E94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51E94">
              <w:rPr>
                <w:rFonts w:ascii="Times New Roman" w:hAnsi="Times New Roman" w:cs="Times New Roman"/>
                <w:sz w:val="30"/>
                <w:szCs w:val="30"/>
              </w:rPr>
              <w:t>151</w:t>
            </w:r>
            <w:r w:rsidR="0055226D" w:rsidRPr="00451E94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5226D" w:rsidRPr="00451E94" w:rsidTr="00451E94">
        <w:tc>
          <w:tcPr>
            <w:tcW w:w="837" w:type="dxa"/>
          </w:tcPr>
          <w:p w:rsidR="0055226D" w:rsidRPr="00451E94" w:rsidRDefault="0055226D" w:rsidP="00451E9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1E94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563" w:type="dxa"/>
            <w:vAlign w:val="center"/>
          </w:tcPr>
          <w:p w:rsidR="0055226D" w:rsidRPr="00451E94" w:rsidRDefault="00194C8F" w:rsidP="00451E94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451E94">
              <w:rPr>
                <w:rFonts w:ascii="Times New Roman" w:hAnsi="Times New Roman" w:cs="Times New Roman"/>
                <w:sz w:val="30"/>
                <w:szCs w:val="30"/>
              </w:rPr>
              <w:t>Логопедическая диагностика</w:t>
            </w:r>
          </w:p>
        </w:tc>
        <w:tc>
          <w:tcPr>
            <w:tcW w:w="1822" w:type="dxa"/>
            <w:vAlign w:val="center"/>
          </w:tcPr>
          <w:p w:rsidR="0055226D" w:rsidRPr="00451E94" w:rsidRDefault="00194C8F" w:rsidP="0055226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1E9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49" w:type="dxa"/>
          </w:tcPr>
          <w:p w:rsidR="0055226D" w:rsidRPr="00451E94" w:rsidRDefault="00194C8F" w:rsidP="00451E94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51E94">
              <w:rPr>
                <w:rFonts w:ascii="Times New Roman" w:hAnsi="Times New Roman" w:cs="Times New Roman"/>
                <w:sz w:val="30"/>
                <w:szCs w:val="30"/>
              </w:rPr>
              <w:t>696</w:t>
            </w:r>
            <w:r w:rsidR="0055226D" w:rsidRPr="00451E94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D60B1" w:rsidRPr="00451E94" w:rsidTr="00451E94">
        <w:tc>
          <w:tcPr>
            <w:tcW w:w="837" w:type="dxa"/>
          </w:tcPr>
          <w:p w:rsidR="005D60B1" w:rsidRPr="00451E94" w:rsidRDefault="005D60B1" w:rsidP="00451E9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1E9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bookmarkStart w:id="0" w:name="_GoBack"/>
            <w:bookmarkEnd w:id="0"/>
          </w:p>
        </w:tc>
        <w:tc>
          <w:tcPr>
            <w:tcW w:w="4563" w:type="dxa"/>
            <w:vAlign w:val="center"/>
          </w:tcPr>
          <w:p w:rsidR="005D60B1" w:rsidRPr="00451E94" w:rsidRDefault="00194C8F" w:rsidP="00451E94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451E94">
              <w:rPr>
                <w:rFonts w:ascii="Times New Roman" w:hAnsi="Times New Roman" w:cs="Times New Roman"/>
                <w:sz w:val="30"/>
                <w:szCs w:val="30"/>
              </w:rPr>
              <w:t>Психологическая диагностика</w:t>
            </w:r>
          </w:p>
        </w:tc>
        <w:tc>
          <w:tcPr>
            <w:tcW w:w="1822" w:type="dxa"/>
            <w:vAlign w:val="center"/>
          </w:tcPr>
          <w:p w:rsidR="005D60B1" w:rsidRPr="00451E94" w:rsidRDefault="00194C8F" w:rsidP="0055226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1E9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49" w:type="dxa"/>
          </w:tcPr>
          <w:p w:rsidR="005D60B1" w:rsidRPr="00451E94" w:rsidRDefault="00194C8F" w:rsidP="00451E94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51E94">
              <w:rPr>
                <w:rFonts w:ascii="Times New Roman" w:hAnsi="Times New Roman" w:cs="Times New Roman"/>
                <w:sz w:val="30"/>
                <w:szCs w:val="30"/>
              </w:rPr>
              <w:t>368</w:t>
            </w:r>
            <w:r w:rsidR="005D60B1" w:rsidRPr="00451E94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</w:tbl>
    <w:p w:rsidR="0021390E" w:rsidRPr="0021390E" w:rsidRDefault="0021390E" w:rsidP="0021390E">
      <w:pPr>
        <w:rPr>
          <w:rFonts w:ascii="Times New Roman" w:hAnsi="Times New Roman" w:cs="Times New Roman"/>
          <w:sz w:val="28"/>
          <w:szCs w:val="28"/>
        </w:rPr>
      </w:pPr>
    </w:p>
    <w:p w:rsidR="00BE0D2D" w:rsidRPr="008F6DEC" w:rsidRDefault="00BE0D2D" w:rsidP="00451E94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F6DEC">
        <w:rPr>
          <w:rFonts w:ascii="Times New Roman" w:hAnsi="Times New Roman"/>
          <w:color w:val="000000"/>
          <w:sz w:val="28"/>
          <w:szCs w:val="28"/>
        </w:rPr>
        <w:t>*Под часом понимается продолжительность занятий в соответствии</w:t>
      </w:r>
      <w:r w:rsidR="00451E94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8F6DEC">
        <w:rPr>
          <w:rFonts w:ascii="Times New Roman" w:hAnsi="Times New Roman"/>
          <w:color w:val="000000"/>
          <w:sz w:val="28"/>
          <w:szCs w:val="28"/>
        </w:rPr>
        <w:t xml:space="preserve"> с рекомендуемыми режимами занятий, предусмотренными государственн</w:t>
      </w:r>
      <w:r w:rsidRPr="008F6DEC">
        <w:rPr>
          <w:rFonts w:ascii="Times New Roman" w:hAnsi="Times New Roman"/>
          <w:color w:val="000000"/>
          <w:sz w:val="28"/>
          <w:szCs w:val="28"/>
        </w:rPr>
        <w:t>ы</w:t>
      </w:r>
      <w:r w:rsidRPr="008F6DEC">
        <w:rPr>
          <w:rFonts w:ascii="Times New Roman" w:hAnsi="Times New Roman"/>
          <w:color w:val="000000"/>
          <w:sz w:val="28"/>
          <w:szCs w:val="28"/>
        </w:rPr>
        <w:t>ми санитарными правилами и нормативами для образовательных учреждений соответствующих типов и видов.</w:t>
      </w:r>
    </w:p>
    <w:p w:rsidR="00AD56C4" w:rsidRDefault="004458FF" w:rsidP="00E343A2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7pt;margin-top:22.1pt;width:485pt;height:0;z-index:251658240" o:connectortype="straight" strokecolor="black [3213]" strokeweight=".5pt"/>
        </w:pict>
      </w:r>
    </w:p>
    <w:sectPr w:rsidR="00AD56C4" w:rsidSect="00615317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D75" w:rsidRDefault="00180D75">
      <w:r>
        <w:separator/>
      </w:r>
    </w:p>
  </w:endnote>
  <w:endnote w:type="continuationSeparator" w:id="0">
    <w:p w:rsidR="00180D75" w:rsidRDefault="0018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4458FF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A704BE" w:rsidP="00CC7744">
    <w:pPr>
      <w:pStyle w:val="aa"/>
      <w:framePr w:wrap="around" w:vAnchor="text" w:hAnchor="margin" w:xAlign="center" w:y="1"/>
      <w:rPr>
        <w:rStyle w:val="a5"/>
      </w:rPr>
    </w:pPr>
  </w:p>
  <w:p w:rsidR="00A704BE" w:rsidRDefault="00A704BE" w:rsidP="001C020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D75" w:rsidRDefault="00180D75">
      <w:r>
        <w:separator/>
      </w:r>
    </w:p>
  </w:footnote>
  <w:footnote w:type="continuationSeparator" w:id="0">
    <w:p w:rsidR="00180D75" w:rsidRDefault="00180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4458FF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4460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704BE" w:rsidRPr="00451E94" w:rsidRDefault="004458FF" w:rsidP="00451E94">
        <w:pPr>
          <w:pStyle w:val="a3"/>
          <w:ind w:firstLine="0"/>
          <w:jc w:val="center"/>
          <w:rPr>
            <w:rFonts w:ascii="Times New Roman" w:hAnsi="Times New Roman" w:cs="Times New Roman"/>
            <w:sz w:val="24"/>
          </w:rPr>
        </w:pPr>
        <w:r w:rsidRPr="00451E94">
          <w:rPr>
            <w:rFonts w:ascii="Times New Roman" w:hAnsi="Times New Roman" w:cs="Times New Roman"/>
            <w:sz w:val="24"/>
          </w:rPr>
          <w:fldChar w:fldCharType="begin"/>
        </w:r>
        <w:r w:rsidR="00451E94" w:rsidRPr="00451E94">
          <w:rPr>
            <w:rFonts w:ascii="Times New Roman" w:hAnsi="Times New Roman" w:cs="Times New Roman"/>
            <w:sz w:val="24"/>
          </w:rPr>
          <w:instrText>PAGE   \* MERGEFORMAT</w:instrText>
        </w:r>
        <w:r w:rsidRPr="00451E94">
          <w:rPr>
            <w:rFonts w:ascii="Times New Roman" w:hAnsi="Times New Roman" w:cs="Times New Roman"/>
            <w:sz w:val="24"/>
          </w:rPr>
          <w:fldChar w:fldCharType="separate"/>
        </w:r>
        <w:r w:rsidR="009956ED">
          <w:rPr>
            <w:rFonts w:ascii="Times New Roman" w:hAnsi="Times New Roman" w:cs="Times New Roman"/>
            <w:noProof/>
            <w:sz w:val="24"/>
          </w:rPr>
          <w:t>2</w:t>
        </w:r>
        <w:r w:rsidRPr="00451E9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4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9"/>
  </w:num>
  <w:num w:numId="5">
    <w:abstractNumId w:val="25"/>
  </w:num>
  <w:num w:numId="6">
    <w:abstractNumId w:val="24"/>
  </w:num>
  <w:num w:numId="7">
    <w:abstractNumId w:val="11"/>
  </w:num>
  <w:num w:numId="8">
    <w:abstractNumId w:val="8"/>
  </w:num>
  <w:num w:numId="9">
    <w:abstractNumId w:val="21"/>
  </w:num>
  <w:num w:numId="10">
    <w:abstractNumId w:val="10"/>
  </w:num>
  <w:num w:numId="11">
    <w:abstractNumId w:val="15"/>
  </w:num>
  <w:num w:numId="12">
    <w:abstractNumId w:val="23"/>
  </w:num>
  <w:num w:numId="13">
    <w:abstractNumId w:val="7"/>
  </w:num>
  <w:num w:numId="14">
    <w:abstractNumId w:val="3"/>
  </w:num>
  <w:num w:numId="15">
    <w:abstractNumId w:val="0"/>
  </w:num>
  <w:num w:numId="16">
    <w:abstractNumId w:val="18"/>
  </w:num>
  <w:num w:numId="17">
    <w:abstractNumId w:val="14"/>
  </w:num>
  <w:num w:numId="18">
    <w:abstractNumId w:val="6"/>
  </w:num>
  <w:num w:numId="19">
    <w:abstractNumId w:val="20"/>
  </w:num>
  <w:num w:numId="20">
    <w:abstractNumId w:val="2"/>
  </w:num>
  <w:num w:numId="21">
    <w:abstractNumId w:val="5"/>
  </w:num>
  <w:num w:numId="22">
    <w:abstractNumId w:val="22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A3899"/>
    <w:rsid w:val="00000E0A"/>
    <w:rsid w:val="000048D7"/>
    <w:rsid w:val="00004B0F"/>
    <w:rsid w:val="000160FE"/>
    <w:rsid w:val="0001705E"/>
    <w:rsid w:val="00017221"/>
    <w:rsid w:val="000253F3"/>
    <w:rsid w:val="00026FC6"/>
    <w:rsid w:val="00027DC0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A057E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320A9"/>
    <w:rsid w:val="0013596B"/>
    <w:rsid w:val="00136AB1"/>
    <w:rsid w:val="00137EFF"/>
    <w:rsid w:val="0016112C"/>
    <w:rsid w:val="00167470"/>
    <w:rsid w:val="001710FD"/>
    <w:rsid w:val="00171468"/>
    <w:rsid w:val="00172426"/>
    <w:rsid w:val="00174231"/>
    <w:rsid w:val="001808CD"/>
    <w:rsid w:val="00180D75"/>
    <w:rsid w:val="001848C5"/>
    <w:rsid w:val="00191F9B"/>
    <w:rsid w:val="00194C8F"/>
    <w:rsid w:val="00195B21"/>
    <w:rsid w:val="001A0013"/>
    <w:rsid w:val="001B375A"/>
    <w:rsid w:val="001B6958"/>
    <w:rsid w:val="001C0207"/>
    <w:rsid w:val="001C2316"/>
    <w:rsid w:val="001C430E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44226"/>
    <w:rsid w:val="002502E2"/>
    <w:rsid w:val="00251793"/>
    <w:rsid w:val="00251F5F"/>
    <w:rsid w:val="00255D56"/>
    <w:rsid w:val="00257B4A"/>
    <w:rsid w:val="002614C4"/>
    <w:rsid w:val="002651EC"/>
    <w:rsid w:val="0026521C"/>
    <w:rsid w:val="00267A20"/>
    <w:rsid w:val="00272ED8"/>
    <w:rsid w:val="00274D52"/>
    <w:rsid w:val="002767A8"/>
    <w:rsid w:val="00276979"/>
    <w:rsid w:val="00286E2C"/>
    <w:rsid w:val="00287E1C"/>
    <w:rsid w:val="0029332C"/>
    <w:rsid w:val="00294FED"/>
    <w:rsid w:val="00295B6D"/>
    <w:rsid w:val="00296E76"/>
    <w:rsid w:val="002A24C7"/>
    <w:rsid w:val="002A38D4"/>
    <w:rsid w:val="002A4439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204A7"/>
    <w:rsid w:val="00322FEB"/>
    <w:rsid w:val="0032364A"/>
    <w:rsid w:val="00323D4C"/>
    <w:rsid w:val="00332448"/>
    <w:rsid w:val="00333F50"/>
    <w:rsid w:val="00336254"/>
    <w:rsid w:val="00336ED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699B"/>
    <w:rsid w:val="00381C60"/>
    <w:rsid w:val="0038573F"/>
    <w:rsid w:val="003867F2"/>
    <w:rsid w:val="003900E6"/>
    <w:rsid w:val="003912CC"/>
    <w:rsid w:val="003A74F6"/>
    <w:rsid w:val="003B4DE1"/>
    <w:rsid w:val="003C5329"/>
    <w:rsid w:val="003E23C2"/>
    <w:rsid w:val="003E3E72"/>
    <w:rsid w:val="003E4227"/>
    <w:rsid w:val="003E7535"/>
    <w:rsid w:val="003F0D7F"/>
    <w:rsid w:val="003F2509"/>
    <w:rsid w:val="003F2D97"/>
    <w:rsid w:val="003F4254"/>
    <w:rsid w:val="00417052"/>
    <w:rsid w:val="004205E9"/>
    <w:rsid w:val="004267B6"/>
    <w:rsid w:val="004267CF"/>
    <w:rsid w:val="00427D11"/>
    <w:rsid w:val="00432641"/>
    <w:rsid w:val="004327E5"/>
    <w:rsid w:val="0043454F"/>
    <w:rsid w:val="00443EC4"/>
    <w:rsid w:val="00444272"/>
    <w:rsid w:val="004458FF"/>
    <w:rsid w:val="00447AF6"/>
    <w:rsid w:val="004512E9"/>
    <w:rsid w:val="00451E13"/>
    <w:rsid w:val="00451E94"/>
    <w:rsid w:val="00457117"/>
    <w:rsid w:val="0046220F"/>
    <w:rsid w:val="0046392F"/>
    <w:rsid w:val="00464D39"/>
    <w:rsid w:val="00467639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226D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73A7"/>
    <w:rsid w:val="005876A4"/>
    <w:rsid w:val="00592D10"/>
    <w:rsid w:val="00594975"/>
    <w:rsid w:val="00596E45"/>
    <w:rsid w:val="005979CD"/>
    <w:rsid w:val="005A00EA"/>
    <w:rsid w:val="005A36F2"/>
    <w:rsid w:val="005B36B1"/>
    <w:rsid w:val="005B5CDC"/>
    <w:rsid w:val="005C69CD"/>
    <w:rsid w:val="005C74DD"/>
    <w:rsid w:val="005D60B1"/>
    <w:rsid w:val="005E0CF4"/>
    <w:rsid w:val="005E6F2B"/>
    <w:rsid w:val="005E72A9"/>
    <w:rsid w:val="005F0312"/>
    <w:rsid w:val="00600432"/>
    <w:rsid w:val="00600C5F"/>
    <w:rsid w:val="00602C4B"/>
    <w:rsid w:val="00604120"/>
    <w:rsid w:val="00605E76"/>
    <w:rsid w:val="00610820"/>
    <w:rsid w:val="00612E45"/>
    <w:rsid w:val="00615317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50A6C"/>
    <w:rsid w:val="00650C6D"/>
    <w:rsid w:val="00653278"/>
    <w:rsid w:val="00653568"/>
    <w:rsid w:val="00656EDE"/>
    <w:rsid w:val="0066293E"/>
    <w:rsid w:val="00674934"/>
    <w:rsid w:val="006764C3"/>
    <w:rsid w:val="00677E2B"/>
    <w:rsid w:val="00681D72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3E9"/>
    <w:rsid w:val="006B76EF"/>
    <w:rsid w:val="006C49FF"/>
    <w:rsid w:val="006C5EF0"/>
    <w:rsid w:val="006D04F7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80A58"/>
    <w:rsid w:val="0088273B"/>
    <w:rsid w:val="00886056"/>
    <w:rsid w:val="008878E9"/>
    <w:rsid w:val="008A0628"/>
    <w:rsid w:val="008A6FEC"/>
    <w:rsid w:val="008B0AFE"/>
    <w:rsid w:val="008B6FF2"/>
    <w:rsid w:val="008B7262"/>
    <w:rsid w:val="008B7909"/>
    <w:rsid w:val="008B7CCD"/>
    <w:rsid w:val="008C57BF"/>
    <w:rsid w:val="008C7F25"/>
    <w:rsid w:val="008D09A5"/>
    <w:rsid w:val="008D1E73"/>
    <w:rsid w:val="008D661E"/>
    <w:rsid w:val="008E03A7"/>
    <w:rsid w:val="008E2143"/>
    <w:rsid w:val="008E2770"/>
    <w:rsid w:val="008E7AF2"/>
    <w:rsid w:val="008F2414"/>
    <w:rsid w:val="008F6DEC"/>
    <w:rsid w:val="00903EA1"/>
    <w:rsid w:val="00911F00"/>
    <w:rsid w:val="00912ED8"/>
    <w:rsid w:val="00915945"/>
    <w:rsid w:val="009330EB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56ED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85711"/>
    <w:rsid w:val="00A90869"/>
    <w:rsid w:val="00A92FFE"/>
    <w:rsid w:val="00A94CC0"/>
    <w:rsid w:val="00AA4BE2"/>
    <w:rsid w:val="00AA6EA9"/>
    <w:rsid w:val="00AB3EB3"/>
    <w:rsid w:val="00AB4596"/>
    <w:rsid w:val="00AB4953"/>
    <w:rsid w:val="00AC1550"/>
    <w:rsid w:val="00AC71D4"/>
    <w:rsid w:val="00AD56C4"/>
    <w:rsid w:val="00AE4612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38B4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61D02"/>
    <w:rsid w:val="00C7174C"/>
    <w:rsid w:val="00C71A07"/>
    <w:rsid w:val="00C73FA2"/>
    <w:rsid w:val="00C76C00"/>
    <w:rsid w:val="00C812EF"/>
    <w:rsid w:val="00C81408"/>
    <w:rsid w:val="00C86783"/>
    <w:rsid w:val="00CA2879"/>
    <w:rsid w:val="00CB6708"/>
    <w:rsid w:val="00CB6C62"/>
    <w:rsid w:val="00CC1257"/>
    <w:rsid w:val="00CC22AB"/>
    <w:rsid w:val="00CC23E0"/>
    <w:rsid w:val="00CC7744"/>
    <w:rsid w:val="00CD1558"/>
    <w:rsid w:val="00CD2C89"/>
    <w:rsid w:val="00CD3669"/>
    <w:rsid w:val="00CE07BF"/>
    <w:rsid w:val="00CE1CE1"/>
    <w:rsid w:val="00CE276A"/>
    <w:rsid w:val="00CE3CC2"/>
    <w:rsid w:val="00CE523E"/>
    <w:rsid w:val="00D017E4"/>
    <w:rsid w:val="00D019E6"/>
    <w:rsid w:val="00D04F68"/>
    <w:rsid w:val="00D05804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6CE2"/>
    <w:rsid w:val="00D70554"/>
    <w:rsid w:val="00D736D4"/>
    <w:rsid w:val="00D75DEA"/>
    <w:rsid w:val="00D77B84"/>
    <w:rsid w:val="00D81CAD"/>
    <w:rsid w:val="00D850A2"/>
    <w:rsid w:val="00D86255"/>
    <w:rsid w:val="00D90351"/>
    <w:rsid w:val="00D95F16"/>
    <w:rsid w:val="00DA32EB"/>
    <w:rsid w:val="00DA5C28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46CC"/>
    <w:rsid w:val="00E12231"/>
    <w:rsid w:val="00E13E51"/>
    <w:rsid w:val="00E16332"/>
    <w:rsid w:val="00E235EC"/>
    <w:rsid w:val="00E24339"/>
    <w:rsid w:val="00E343A2"/>
    <w:rsid w:val="00E34B64"/>
    <w:rsid w:val="00E35E44"/>
    <w:rsid w:val="00E51446"/>
    <w:rsid w:val="00E51E6C"/>
    <w:rsid w:val="00E63D15"/>
    <w:rsid w:val="00E65091"/>
    <w:rsid w:val="00E70A4F"/>
    <w:rsid w:val="00E825D0"/>
    <w:rsid w:val="00E8390E"/>
    <w:rsid w:val="00E85EA6"/>
    <w:rsid w:val="00E91891"/>
    <w:rsid w:val="00E91EB9"/>
    <w:rsid w:val="00E924DE"/>
    <w:rsid w:val="00E934A1"/>
    <w:rsid w:val="00EB1C2C"/>
    <w:rsid w:val="00EB4AFD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B6AD4"/>
    <w:rsid w:val="00FC19C9"/>
    <w:rsid w:val="00FC2BD6"/>
    <w:rsid w:val="00FD1692"/>
    <w:rsid w:val="00FD3439"/>
    <w:rsid w:val="00FD5EE6"/>
    <w:rsid w:val="00FE5528"/>
    <w:rsid w:val="00FF275C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194C8F"/>
    <w:rPr>
      <w:rFonts w:ascii="Arial" w:hAnsi="Arial" w:cs="Arial"/>
    </w:rPr>
  </w:style>
  <w:style w:type="character" w:styleId="ae">
    <w:name w:val="Hyperlink"/>
    <w:basedOn w:val="a0"/>
    <w:rsid w:val="00451E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5EFC25A678BE117DDAB891A5E6FD8AC41BB61B6DD1AF99366CD4986318F4431184A149811EFC8F886DR2E" TargetMode="External"/><Relationship Id="rId18" Type="http://schemas.openxmlformats.org/officeDocument/2006/relationships/hyperlink" Target="consultantplus://offline/ref=5EFC25A678BE117DDAB88FA8F091D5CB19BB4069D8AA926839869E3447A44544C4E14FD45DB9818CD777107E6DRCE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5EFC25A678BE117DDAB88FA8F091D5CB19BB4069D8AA926839869E3447A44544C4E14FD45DB9818CD776157E6DR4E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8AA926839869E3447A44544C4E14FD45DB9818CD777177F6DRAE" TargetMode="External"/><Relationship Id="rId20" Type="http://schemas.openxmlformats.org/officeDocument/2006/relationships/hyperlink" Target="consultantplus://offline/ref=5EFC25A678BE117DDAB88FA8F091D5CB19BB4069D8AB926738839E3447A44544C4E14FD45DB9818CD77714776DR8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FC25A678BE117DDAB88FA8F091D5CB19BB4069D0AE9663368BC33E4FFD49466CR3E" TargetMode="Externa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EFC25A678BE117DDAB88FA8F091D5CB19BB4069D8AA926839869E3447A44544C4E14FD45DB9818CD77614776DR8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EFC25A678BE117DDAB891A5E6FD8AC41BB61B6DDEA399366CD4986318F4431184A149811EFD8D846DR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99 от 18.02.2020</docTitle>
  </documentManagement>
</p:properties>
</file>

<file path=customXml/itemProps1.xml><?xml version="1.0" encoding="utf-8"?>
<ds:datastoreItem xmlns:ds="http://schemas.openxmlformats.org/officeDocument/2006/customXml" ds:itemID="{868274A5-C224-42D7-924C-3747DE07C389}"/>
</file>

<file path=customXml/itemProps2.xml><?xml version="1.0" encoding="utf-8"?>
<ds:datastoreItem xmlns:ds="http://schemas.openxmlformats.org/officeDocument/2006/customXml" ds:itemID="{8F8A34FD-9875-434F-B199-CE905AFB3D42}"/>
</file>

<file path=customXml/itemProps3.xml><?xml version="1.0" encoding="utf-8"?>
<ds:datastoreItem xmlns:ds="http://schemas.openxmlformats.org/officeDocument/2006/customXml" ds:itemID="{27441B30-429C-41CA-A277-95E3556E5724}"/>
</file>

<file path=customXml/itemProps4.xml><?xml version="1.0" encoding="utf-8"?>
<ds:datastoreItem xmlns:ds="http://schemas.openxmlformats.org/officeDocument/2006/customXml" ds:itemID="{2A855F16-BA8F-4BEF-9028-7117CAE0BA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ГУО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99 от 18.02.2020</dc:title>
  <dc:subject/>
  <dc:creator>Poxabov</dc:creator>
  <cp:keywords/>
  <dc:description/>
  <cp:lastModifiedBy>Invest</cp:lastModifiedBy>
  <cp:revision>109</cp:revision>
  <cp:lastPrinted>2020-01-09T10:06:00Z</cp:lastPrinted>
  <dcterms:created xsi:type="dcterms:W3CDTF">2013-01-15T01:39:00Z</dcterms:created>
  <dcterms:modified xsi:type="dcterms:W3CDTF">2020-02-18T03:21:00Z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