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2B" w:rsidRDefault="00F6002B" w:rsidP="00F6002B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02B" w:rsidRDefault="00F6002B" w:rsidP="00F6002B">
      <w:pPr>
        <w:jc w:val="center"/>
        <w:rPr>
          <w:sz w:val="20"/>
        </w:rPr>
      </w:pPr>
    </w:p>
    <w:p w:rsidR="00F6002B" w:rsidRPr="00F6002B" w:rsidRDefault="00F6002B" w:rsidP="00F6002B">
      <w:pPr>
        <w:jc w:val="center"/>
        <w:rPr>
          <w:b/>
          <w:sz w:val="36"/>
        </w:rPr>
      </w:pPr>
      <w:r w:rsidRPr="00F6002B">
        <w:rPr>
          <w:b/>
          <w:sz w:val="36"/>
        </w:rPr>
        <w:t>АДМИНИСТРАЦИЯ ГОРОДА КРАСНОЯРСКА</w:t>
      </w:r>
    </w:p>
    <w:p w:rsidR="00F6002B" w:rsidRDefault="00F6002B" w:rsidP="00F6002B">
      <w:pPr>
        <w:jc w:val="center"/>
        <w:rPr>
          <w:sz w:val="20"/>
        </w:rPr>
      </w:pPr>
    </w:p>
    <w:p w:rsidR="00F6002B" w:rsidRDefault="00F6002B" w:rsidP="00F6002B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F6002B" w:rsidRDefault="00F6002B" w:rsidP="00F6002B">
      <w:pPr>
        <w:jc w:val="center"/>
        <w:rPr>
          <w:sz w:val="44"/>
        </w:rPr>
      </w:pPr>
    </w:p>
    <w:p w:rsidR="00F6002B" w:rsidRDefault="00F6002B" w:rsidP="00F6002B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6002B" w:rsidTr="00F6002B">
        <w:tc>
          <w:tcPr>
            <w:tcW w:w="4785" w:type="dxa"/>
            <w:shd w:val="clear" w:color="auto" w:fill="auto"/>
          </w:tcPr>
          <w:p w:rsidR="00F6002B" w:rsidRPr="00475C94" w:rsidRDefault="00B14818" w:rsidP="00475C94">
            <w:pPr>
              <w:rPr>
                <w:sz w:val="30"/>
              </w:rPr>
            </w:pPr>
            <w:r>
              <w:rPr>
                <w:sz w:val="30"/>
              </w:rPr>
              <w:t>19.10.2021</w:t>
            </w:r>
          </w:p>
        </w:tc>
        <w:tc>
          <w:tcPr>
            <w:tcW w:w="4786" w:type="dxa"/>
            <w:shd w:val="clear" w:color="auto" w:fill="auto"/>
          </w:tcPr>
          <w:p w:rsidR="00F6002B" w:rsidRPr="00475C94" w:rsidRDefault="00B14818" w:rsidP="00475C9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814</w:t>
            </w:r>
            <w:bookmarkStart w:id="0" w:name="_GoBack"/>
            <w:bookmarkEnd w:id="0"/>
          </w:p>
        </w:tc>
      </w:tr>
    </w:tbl>
    <w:p w:rsidR="00F6002B" w:rsidRDefault="00F6002B" w:rsidP="00F6002B">
      <w:pPr>
        <w:jc w:val="center"/>
        <w:rPr>
          <w:sz w:val="44"/>
        </w:rPr>
      </w:pPr>
    </w:p>
    <w:p w:rsidR="00D66CCA" w:rsidRDefault="00D66CCA" w:rsidP="00F6002B"/>
    <w:p w:rsidR="00D66CCA" w:rsidRDefault="00D66CCA" w:rsidP="00F6002B"/>
    <w:p w:rsidR="00F6002B" w:rsidRDefault="00F6002B" w:rsidP="00F6002B">
      <w:pPr>
        <w:sectPr w:rsidR="00F6002B" w:rsidSect="00F6002B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06533" w:rsidRDefault="008B678C" w:rsidP="00406533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FD7646">
        <w:rPr>
          <w:rFonts w:ascii="Times New Roman" w:hAnsi="Times New Roman" w:cs="Times New Roman"/>
          <w:sz w:val="30"/>
          <w:szCs w:val="30"/>
        </w:rPr>
        <w:lastRenderedPageBreak/>
        <w:t xml:space="preserve">О внесении изменений </w:t>
      </w:r>
    </w:p>
    <w:p w:rsidR="00406533" w:rsidRDefault="008B678C" w:rsidP="00406533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FD7646">
        <w:rPr>
          <w:rFonts w:ascii="Times New Roman" w:hAnsi="Times New Roman" w:cs="Times New Roman"/>
          <w:sz w:val="30"/>
          <w:szCs w:val="30"/>
        </w:rPr>
        <w:t xml:space="preserve">в правовые акты </w:t>
      </w:r>
    </w:p>
    <w:p w:rsidR="00997DEB" w:rsidRPr="00FD7646" w:rsidRDefault="004C4871" w:rsidP="00406533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FD7646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8B678C" w:rsidRPr="00FD7646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211D76" w:rsidRPr="00FD764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75BE9" w:rsidRDefault="00775BE9" w:rsidP="00FD7646">
      <w:pPr>
        <w:ind w:firstLine="709"/>
        <w:rPr>
          <w:bCs/>
          <w:sz w:val="30"/>
          <w:szCs w:val="30"/>
        </w:rPr>
      </w:pPr>
    </w:p>
    <w:p w:rsidR="00406533" w:rsidRPr="00FD7646" w:rsidRDefault="00406533" w:rsidP="00FD7646">
      <w:pPr>
        <w:ind w:firstLine="709"/>
        <w:rPr>
          <w:bCs/>
          <w:sz w:val="30"/>
          <w:szCs w:val="30"/>
        </w:rPr>
      </w:pPr>
    </w:p>
    <w:p w:rsidR="00830C91" w:rsidRPr="00FD7646" w:rsidRDefault="00557BF9" w:rsidP="0040653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7646">
        <w:rPr>
          <w:sz w:val="30"/>
          <w:szCs w:val="30"/>
        </w:rPr>
        <w:t xml:space="preserve">В соответствии со ст. 135, 144 Трудового кодекса Российской                   </w:t>
      </w:r>
      <w:r w:rsidR="00830C91" w:rsidRPr="00FD7646">
        <w:rPr>
          <w:sz w:val="30"/>
          <w:szCs w:val="30"/>
        </w:rPr>
        <w:t>Федерации</w:t>
      </w:r>
      <w:r w:rsidRPr="00FD7646">
        <w:rPr>
          <w:sz w:val="30"/>
          <w:szCs w:val="30"/>
        </w:rPr>
        <w:t xml:space="preserve">, руководствуясь ст. 41, 58, 59 Устава города Красноярска, </w:t>
      </w:r>
      <w:r w:rsidRPr="00FD7646">
        <w:rPr>
          <w:caps/>
          <w:sz w:val="30"/>
          <w:szCs w:val="30"/>
        </w:rPr>
        <w:t>постановляю:</w:t>
      </w:r>
      <w:r w:rsidR="008A4116" w:rsidRPr="00FD7646">
        <w:rPr>
          <w:caps/>
          <w:sz w:val="30"/>
          <w:szCs w:val="30"/>
        </w:rPr>
        <w:t xml:space="preserve">  </w:t>
      </w:r>
    </w:p>
    <w:p w:rsidR="00BD7A2E" w:rsidRPr="00FD7646" w:rsidRDefault="00406533" w:rsidP="00406533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431709" w:rsidRPr="00FD7646">
        <w:rPr>
          <w:sz w:val="30"/>
          <w:szCs w:val="30"/>
        </w:rPr>
        <w:t xml:space="preserve">Внести </w:t>
      </w:r>
      <w:r w:rsidR="00431709" w:rsidRPr="005F3C34">
        <w:rPr>
          <w:sz w:val="30"/>
          <w:szCs w:val="30"/>
        </w:rPr>
        <w:t xml:space="preserve">в </w:t>
      </w:r>
      <w:r w:rsidR="00BD7A2E" w:rsidRPr="005F3C34">
        <w:rPr>
          <w:sz w:val="30"/>
          <w:szCs w:val="30"/>
        </w:rPr>
        <w:t>Примерное положени</w:t>
      </w:r>
      <w:r w:rsidR="00211324">
        <w:rPr>
          <w:sz w:val="30"/>
          <w:szCs w:val="30"/>
        </w:rPr>
        <w:t>е</w:t>
      </w:r>
      <w:r w:rsidR="00BD7A2E" w:rsidRPr="005F3C34">
        <w:rPr>
          <w:sz w:val="30"/>
          <w:szCs w:val="30"/>
        </w:rPr>
        <w:t xml:space="preserve"> об оплате труда работников, замещающих в органах администрации города должности, не отнесе</w:t>
      </w:r>
      <w:r w:rsidR="00BD7A2E" w:rsidRPr="005F3C34">
        <w:rPr>
          <w:sz w:val="30"/>
          <w:szCs w:val="30"/>
        </w:rPr>
        <w:t>н</w:t>
      </w:r>
      <w:r w:rsidR="00BD7A2E" w:rsidRPr="005F3C34">
        <w:rPr>
          <w:sz w:val="30"/>
          <w:szCs w:val="30"/>
        </w:rPr>
        <w:t xml:space="preserve">ные к муниципальным должностям и должностям муниципальной службы, утвержденное постановлением администрации города </w:t>
      </w:r>
      <w:r w:rsidR="00D66CCA">
        <w:rPr>
          <w:sz w:val="30"/>
          <w:szCs w:val="30"/>
        </w:rPr>
        <w:t xml:space="preserve">                      </w:t>
      </w:r>
      <w:r w:rsidR="00BD7A2E" w:rsidRPr="005F3C34">
        <w:rPr>
          <w:sz w:val="30"/>
          <w:szCs w:val="30"/>
        </w:rPr>
        <w:t>от 01.10.2013 № 518, следующие изменения</w:t>
      </w:r>
      <w:r w:rsidR="00BD7A2E" w:rsidRPr="00FD7646">
        <w:rPr>
          <w:sz w:val="30"/>
          <w:szCs w:val="30"/>
        </w:rPr>
        <w:t>:</w:t>
      </w:r>
      <w:r w:rsidR="00C4441F">
        <w:rPr>
          <w:sz w:val="30"/>
          <w:szCs w:val="30"/>
        </w:rPr>
        <w:t xml:space="preserve"> </w:t>
      </w:r>
    </w:p>
    <w:p w:rsidR="00BD7A2E" w:rsidRPr="00FD7646" w:rsidRDefault="00406533" w:rsidP="00406533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D7A2E" w:rsidRPr="00FD7646">
        <w:rPr>
          <w:sz w:val="30"/>
          <w:szCs w:val="30"/>
        </w:rPr>
        <w:t>таблицу пункта 6 изложить в следующей редакции:</w:t>
      </w:r>
    </w:p>
    <w:p w:rsidR="000932E6" w:rsidRPr="00FD7646" w:rsidRDefault="000932E6" w:rsidP="00FD7646">
      <w:pPr>
        <w:pStyle w:val="ac"/>
        <w:tabs>
          <w:tab w:val="left" w:pos="1134"/>
        </w:tabs>
        <w:autoSpaceDE w:val="0"/>
        <w:autoSpaceDN w:val="0"/>
        <w:adjustRightInd w:val="0"/>
        <w:ind w:left="1069" w:firstLine="709"/>
        <w:contextualSpacing w:val="0"/>
        <w:jc w:val="both"/>
        <w:rPr>
          <w:sz w:val="30"/>
          <w:szCs w:val="30"/>
        </w:rPr>
      </w:pPr>
    </w:p>
    <w:tbl>
      <w:tblPr>
        <w:tblStyle w:val="12"/>
        <w:tblW w:w="9464" w:type="dxa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1715"/>
        <w:gridCol w:w="1514"/>
        <w:gridCol w:w="1359"/>
        <w:gridCol w:w="1334"/>
        <w:gridCol w:w="1639"/>
        <w:gridCol w:w="1338"/>
      </w:tblGrid>
      <w:tr w:rsidR="00BD7A2E" w:rsidRPr="00FD7646" w:rsidTr="00D66CCA">
        <w:trPr>
          <w:trHeight w:val="1314"/>
        </w:trPr>
        <w:tc>
          <w:tcPr>
            <w:tcW w:w="565" w:type="dxa"/>
          </w:tcPr>
          <w:p w:rsidR="00BD7A2E" w:rsidRPr="00FD7646" w:rsidRDefault="00C4441F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C4441F">
              <w:t>«</w:t>
            </w:r>
            <w:r w:rsidR="00BD7A2E" w:rsidRPr="00FD7646">
              <w:t>№ п/п</w:t>
            </w:r>
          </w:p>
        </w:tc>
        <w:tc>
          <w:tcPr>
            <w:tcW w:w="1715" w:type="dxa"/>
          </w:tcPr>
          <w:p w:rsidR="00BD7A2E" w:rsidRPr="00FD7646" w:rsidRDefault="00BD7A2E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FD7646">
              <w:t>Наименование должности</w:t>
            </w:r>
          </w:p>
        </w:tc>
        <w:tc>
          <w:tcPr>
            <w:tcW w:w="1514" w:type="dxa"/>
          </w:tcPr>
          <w:p w:rsidR="00BD7A2E" w:rsidRPr="00FD7646" w:rsidRDefault="00BD7A2E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FD7646">
              <w:t>За работу со сведениями, составля</w:t>
            </w:r>
            <w:r w:rsidRPr="00FD7646">
              <w:t>ю</w:t>
            </w:r>
            <w:r w:rsidRPr="00FD7646">
              <w:t>щими гос</w:t>
            </w:r>
            <w:r w:rsidRPr="00FD7646">
              <w:t>у</w:t>
            </w:r>
            <w:r w:rsidRPr="00FD7646">
              <w:t>дарственную тайну</w:t>
            </w:r>
          </w:p>
        </w:tc>
        <w:tc>
          <w:tcPr>
            <w:tcW w:w="1359" w:type="dxa"/>
          </w:tcPr>
          <w:p w:rsidR="00BD7A2E" w:rsidRPr="00FD7646" w:rsidRDefault="00BD7A2E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FD7646">
              <w:t>За нено</w:t>
            </w:r>
            <w:r w:rsidRPr="00FD7646">
              <w:t>р</w:t>
            </w:r>
            <w:r w:rsidRPr="00FD7646">
              <w:t>мирова</w:t>
            </w:r>
            <w:r w:rsidRPr="00FD7646">
              <w:t>н</w:t>
            </w:r>
            <w:r w:rsidRPr="00FD7646">
              <w:t>ный раб</w:t>
            </w:r>
            <w:r w:rsidRPr="00FD7646">
              <w:t>о</w:t>
            </w:r>
            <w:r w:rsidRPr="00FD7646">
              <w:t>чий день</w:t>
            </w:r>
          </w:p>
        </w:tc>
        <w:tc>
          <w:tcPr>
            <w:tcW w:w="1334" w:type="dxa"/>
          </w:tcPr>
          <w:p w:rsidR="00BD7A2E" w:rsidRPr="00FD7646" w:rsidRDefault="00BD7A2E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FD7646">
              <w:t>За мойку автомоб</w:t>
            </w:r>
            <w:r w:rsidRPr="00FD7646">
              <w:t>и</w:t>
            </w:r>
            <w:r w:rsidRPr="00FD7646">
              <w:t>лей</w:t>
            </w:r>
          </w:p>
        </w:tc>
        <w:tc>
          <w:tcPr>
            <w:tcW w:w="1639" w:type="dxa"/>
          </w:tcPr>
          <w:p w:rsidR="00BD7A2E" w:rsidRPr="00FD7646" w:rsidRDefault="00BD7A2E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FD7646">
              <w:t>За технич</w:t>
            </w:r>
            <w:r w:rsidRPr="00FD7646">
              <w:t>е</w:t>
            </w:r>
            <w:r w:rsidRPr="00FD7646">
              <w:t>ское обслуж</w:t>
            </w:r>
            <w:r w:rsidRPr="00FD7646">
              <w:t>и</w:t>
            </w:r>
            <w:r w:rsidRPr="00FD7646">
              <w:t>вание авт</w:t>
            </w:r>
            <w:r w:rsidRPr="00FD7646">
              <w:t>о</w:t>
            </w:r>
            <w:r w:rsidRPr="00FD7646">
              <w:t>транспорта</w:t>
            </w:r>
          </w:p>
        </w:tc>
        <w:tc>
          <w:tcPr>
            <w:tcW w:w="1338" w:type="dxa"/>
          </w:tcPr>
          <w:p w:rsidR="00BD7A2E" w:rsidRPr="00FD7646" w:rsidRDefault="00BD7A2E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FD7646">
              <w:t>За инте</w:t>
            </w:r>
            <w:r w:rsidRPr="00FD7646">
              <w:t>н</w:t>
            </w:r>
            <w:r w:rsidRPr="00FD7646">
              <w:t>сивность движения транспорта в Москве</w:t>
            </w:r>
          </w:p>
        </w:tc>
      </w:tr>
    </w:tbl>
    <w:p w:rsidR="00D66CCA" w:rsidRPr="00D66CCA" w:rsidRDefault="00D66CCA" w:rsidP="00D66CCA">
      <w:pPr>
        <w:spacing w:line="14" w:lineRule="auto"/>
        <w:rPr>
          <w:sz w:val="2"/>
          <w:szCs w:val="2"/>
        </w:rPr>
      </w:pPr>
    </w:p>
    <w:tbl>
      <w:tblPr>
        <w:tblStyle w:val="12"/>
        <w:tblW w:w="946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1715"/>
        <w:gridCol w:w="1514"/>
        <w:gridCol w:w="1359"/>
        <w:gridCol w:w="1334"/>
        <w:gridCol w:w="1639"/>
        <w:gridCol w:w="1338"/>
      </w:tblGrid>
      <w:tr w:rsidR="00BD7A2E" w:rsidRPr="00FD7646" w:rsidTr="00D66CCA">
        <w:trPr>
          <w:tblHeader/>
        </w:trPr>
        <w:tc>
          <w:tcPr>
            <w:tcW w:w="565" w:type="dxa"/>
          </w:tcPr>
          <w:p w:rsidR="00BD7A2E" w:rsidRPr="00FD7646" w:rsidRDefault="00BD7A2E" w:rsidP="0040653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D7646">
              <w:t>1</w:t>
            </w:r>
          </w:p>
        </w:tc>
        <w:tc>
          <w:tcPr>
            <w:tcW w:w="1715" w:type="dxa"/>
            <w:vAlign w:val="center"/>
          </w:tcPr>
          <w:p w:rsidR="00BD7A2E" w:rsidRPr="00FD7646" w:rsidRDefault="00BD7A2E" w:rsidP="0048387A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2</w:t>
            </w:r>
          </w:p>
        </w:tc>
        <w:tc>
          <w:tcPr>
            <w:tcW w:w="1514" w:type="dxa"/>
            <w:vAlign w:val="center"/>
          </w:tcPr>
          <w:p w:rsidR="00BD7A2E" w:rsidRPr="00FD7646" w:rsidRDefault="00BD7A2E" w:rsidP="0048387A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3</w:t>
            </w:r>
          </w:p>
        </w:tc>
        <w:tc>
          <w:tcPr>
            <w:tcW w:w="1359" w:type="dxa"/>
            <w:vAlign w:val="center"/>
          </w:tcPr>
          <w:p w:rsidR="00BD7A2E" w:rsidRPr="00FD7646" w:rsidRDefault="00BD7A2E" w:rsidP="0048387A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4</w:t>
            </w:r>
          </w:p>
        </w:tc>
        <w:tc>
          <w:tcPr>
            <w:tcW w:w="1334" w:type="dxa"/>
            <w:vAlign w:val="center"/>
          </w:tcPr>
          <w:p w:rsidR="00BD7A2E" w:rsidRPr="00FD7646" w:rsidRDefault="00BD7A2E" w:rsidP="0048387A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5</w:t>
            </w:r>
          </w:p>
        </w:tc>
        <w:tc>
          <w:tcPr>
            <w:tcW w:w="1639" w:type="dxa"/>
            <w:vAlign w:val="center"/>
          </w:tcPr>
          <w:p w:rsidR="00BD7A2E" w:rsidRPr="00FD7646" w:rsidRDefault="00BD7A2E" w:rsidP="0048387A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6</w:t>
            </w:r>
          </w:p>
        </w:tc>
        <w:tc>
          <w:tcPr>
            <w:tcW w:w="1338" w:type="dxa"/>
            <w:vAlign w:val="center"/>
          </w:tcPr>
          <w:p w:rsidR="00BD7A2E" w:rsidRPr="00FD7646" w:rsidRDefault="00BD7A2E" w:rsidP="0048387A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7</w:t>
            </w:r>
          </w:p>
        </w:tc>
      </w:tr>
      <w:tr w:rsidR="00BD7A2E" w:rsidRPr="00FD7646" w:rsidTr="00406533">
        <w:tc>
          <w:tcPr>
            <w:tcW w:w="565" w:type="dxa"/>
          </w:tcPr>
          <w:p w:rsidR="00BD7A2E" w:rsidRPr="00FD7646" w:rsidRDefault="00CD22C4" w:rsidP="0040653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D7646">
              <w:t>1</w:t>
            </w:r>
          </w:p>
        </w:tc>
        <w:tc>
          <w:tcPr>
            <w:tcW w:w="1715" w:type="dxa"/>
          </w:tcPr>
          <w:p w:rsidR="00D66CCA" w:rsidRDefault="00CD22C4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FD7646">
              <w:t>Водитель а</w:t>
            </w:r>
            <w:r w:rsidRPr="00FD7646">
              <w:t>в</w:t>
            </w:r>
            <w:r w:rsidRPr="00FD7646">
              <w:t xml:space="preserve">томобиля </w:t>
            </w:r>
          </w:p>
          <w:p w:rsidR="00D66CCA" w:rsidRDefault="00CD22C4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FD7646">
              <w:t xml:space="preserve">(в том числе </w:t>
            </w:r>
          </w:p>
          <w:p w:rsidR="00D66CCA" w:rsidRDefault="00CD22C4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FD7646">
              <w:t xml:space="preserve">по перевозке рабочих </w:t>
            </w:r>
          </w:p>
          <w:p w:rsidR="00BD7A2E" w:rsidRPr="00FD7646" w:rsidRDefault="00CD22C4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FD7646">
              <w:t>по санитарной очистке и по</w:t>
            </w:r>
            <w:r w:rsidRPr="00FD7646">
              <w:t>д</w:t>
            </w:r>
            <w:r w:rsidRPr="00FD7646">
              <w:t>держанию ч</w:t>
            </w:r>
            <w:r w:rsidRPr="00FD7646">
              <w:t>и</w:t>
            </w:r>
            <w:r w:rsidRPr="00FD7646">
              <w:t>стоты на те</w:t>
            </w:r>
            <w:r w:rsidRPr="00FD7646">
              <w:t>р</w:t>
            </w:r>
            <w:r w:rsidRPr="00FD7646">
              <w:t>ритории рай</w:t>
            </w:r>
            <w:r w:rsidRPr="00FD7646">
              <w:t>о</w:t>
            </w:r>
            <w:r w:rsidRPr="00FD7646">
              <w:t>на)</w:t>
            </w:r>
          </w:p>
        </w:tc>
        <w:tc>
          <w:tcPr>
            <w:tcW w:w="1514" w:type="dxa"/>
          </w:tcPr>
          <w:p w:rsidR="00BD7A2E" w:rsidRPr="00FD7646" w:rsidRDefault="00BD7A2E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</w:p>
        </w:tc>
        <w:tc>
          <w:tcPr>
            <w:tcW w:w="1359" w:type="dxa"/>
          </w:tcPr>
          <w:p w:rsidR="00BD7A2E" w:rsidRPr="00FD7646" w:rsidRDefault="00CD22C4" w:rsidP="0040653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D7646">
              <w:t>до 50%</w:t>
            </w:r>
          </w:p>
        </w:tc>
        <w:tc>
          <w:tcPr>
            <w:tcW w:w="1334" w:type="dxa"/>
          </w:tcPr>
          <w:p w:rsidR="00BD7A2E" w:rsidRPr="00FD7646" w:rsidRDefault="00CD22C4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25%</w:t>
            </w:r>
          </w:p>
        </w:tc>
        <w:tc>
          <w:tcPr>
            <w:tcW w:w="1639" w:type="dxa"/>
          </w:tcPr>
          <w:p w:rsidR="00BD7A2E" w:rsidRPr="00FD7646" w:rsidRDefault="00CD22C4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80%</w:t>
            </w:r>
          </w:p>
        </w:tc>
        <w:tc>
          <w:tcPr>
            <w:tcW w:w="1338" w:type="dxa"/>
          </w:tcPr>
          <w:p w:rsidR="00BD7A2E" w:rsidRPr="00FD7646" w:rsidRDefault="00CD22C4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390%</w:t>
            </w:r>
            <w:r w:rsidR="00D66CCA" w:rsidRPr="00FD7646">
              <w:t>»</w:t>
            </w:r>
          </w:p>
        </w:tc>
      </w:tr>
      <w:tr w:rsidR="00BD7A2E" w:rsidRPr="00FD7646" w:rsidTr="00406533">
        <w:tc>
          <w:tcPr>
            <w:tcW w:w="565" w:type="dxa"/>
          </w:tcPr>
          <w:p w:rsidR="00BD7A2E" w:rsidRPr="00FD7646" w:rsidRDefault="00CD22C4" w:rsidP="0040653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D7646">
              <w:t>2</w:t>
            </w:r>
          </w:p>
        </w:tc>
        <w:tc>
          <w:tcPr>
            <w:tcW w:w="1715" w:type="dxa"/>
          </w:tcPr>
          <w:p w:rsidR="00BD7A2E" w:rsidRPr="00FD7646" w:rsidRDefault="00CD22C4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FD7646">
              <w:t>Дежурный оперативный</w:t>
            </w:r>
          </w:p>
        </w:tc>
        <w:tc>
          <w:tcPr>
            <w:tcW w:w="1514" w:type="dxa"/>
          </w:tcPr>
          <w:p w:rsidR="00BD7A2E" w:rsidRPr="00FD7646" w:rsidRDefault="00D66CCA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>
              <w:t>5–</w:t>
            </w:r>
            <w:r w:rsidR="00CD22C4" w:rsidRPr="00FD7646">
              <w:t>75%</w:t>
            </w:r>
          </w:p>
        </w:tc>
        <w:tc>
          <w:tcPr>
            <w:tcW w:w="1359" w:type="dxa"/>
          </w:tcPr>
          <w:p w:rsidR="00BD7A2E" w:rsidRPr="00FD7646" w:rsidRDefault="00BD7A2E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</w:p>
        </w:tc>
        <w:tc>
          <w:tcPr>
            <w:tcW w:w="1334" w:type="dxa"/>
          </w:tcPr>
          <w:p w:rsidR="00BD7A2E" w:rsidRPr="00FD7646" w:rsidRDefault="00BD7A2E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</w:p>
        </w:tc>
        <w:tc>
          <w:tcPr>
            <w:tcW w:w="1639" w:type="dxa"/>
          </w:tcPr>
          <w:p w:rsidR="00BD7A2E" w:rsidRPr="00FD7646" w:rsidRDefault="00BD7A2E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</w:p>
        </w:tc>
        <w:tc>
          <w:tcPr>
            <w:tcW w:w="1338" w:type="dxa"/>
          </w:tcPr>
          <w:p w:rsidR="00BD7A2E" w:rsidRPr="00FD7646" w:rsidRDefault="00BD7A2E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</w:p>
        </w:tc>
      </w:tr>
      <w:tr w:rsidR="00BD7A2E" w:rsidRPr="00FD7646" w:rsidTr="00406533">
        <w:tc>
          <w:tcPr>
            <w:tcW w:w="565" w:type="dxa"/>
          </w:tcPr>
          <w:p w:rsidR="00BD7A2E" w:rsidRPr="00FD7646" w:rsidRDefault="00CD22C4" w:rsidP="0040653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D7646">
              <w:lastRenderedPageBreak/>
              <w:t>3</w:t>
            </w:r>
          </w:p>
        </w:tc>
        <w:tc>
          <w:tcPr>
            <w:tcW w:w="1715" w:type="dxa"/>
          </w:tcPr>
          <w:p w:rsidR="00D66CCA" w:rsidRDefault="00CD22C4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FD7646">
              <w:t xml:space="preserve">Инженер </w:t>
            </w:r>
          </w:p>
          <w:p w:rsidR="00D66CCA" w:rsidRDefault="00CD22C4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FD7646">
              <w:t xml:space="preserve">по организации эксплуатации </w:t>
            </w:r>
          </w:p>
          <w:p w:rsidR="00BD7A2E" w:rsidRPr="00FD7646" w:rsidRDefault="00CD22C4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FD7646">
              <w:t>и ремонту зд</w:t>
            </w:r>
            <w:r w:rsidRPr="00FD7646">
              <w:t>а</w:t>
            </w:r>
            <w:r w:rsidR="00406533">
              <w:t>ний</w:t>
            </w:r>
            <w:r w:rsidRPr="00FD7646">
              <w:t>****</w:t>
            </w:r>
          </w:p>
        </w:tc>
        <w:tc>
          <w:tcPr>
            <w:tcW w:w="1514" w:type="dxa"/>
          </w:tcPr>
          <w:p w:rsidR="00BD7A2E" w:rsidRPr="00FD7646" w:rsidRDefault="00BD7A2E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</w:p>
        </w:tc>
        <w:tc>
          <w:tcPr>
            <w:tcW w:w="1359" w:type="dxa"/>
          </w:tcPr>
          <w:p w:rsidR="00BD7A2E" w:rsidRPr="00FD7646" w:rsidRDefault="00CD22C4" w:rsidP="0040653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646">
              <w:t>до</w:t>
            </w:r>
            <w:r w:rsidRPr="00FD7646">
              <w:rPr>
                <w:lang w:val="en-US"/>
              </w:rPr>
              <w:t xml:space="preserve"> 50%</w:t>
            </w:r>
          </w:p>
        </w:tc>
        <w:tc>
          <w:tcPr>
            <w:tcW w:w="1334" w:type="dxa"/>
          </w:tcPr>
          <w:p w:rsidR="00BD7A2E" w:rsidRPr="00FD7646" w:rsidRDefault="00BD7A2E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</w:p>
        </w:tc>
        <w:tc>
          <w:tcPr>
            <w:tcW w:w="1639" w:type="dxa"/>
          </w:tcPr>
          <w:p w:rsidR="00BD7A2E" w:rsidRPr="00FD7646" w:rsidRDefault="00BD7A2E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</w:p>
        </w:tc>
        <w:tc>
          <w:tcPr>
            <w:tcW w:w="1338" w:type="dxa"/>
          </w:tcPr>
          <w:p w:rsidR="00BD7A2E" w:rsidRPr="00FD7646" w:rsidRDefault="00BD7A2E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</w:p>
        </w:tc>
      </w:tr>
    </w:tbl>
    <w:p w:rsidR="00406533" w:rsidRPr="00D66CCA" w:rsidRDefault="00406533" w:rsidP="00406533">
      <w:pPr>
        <w:pStyle w:val="ac"/>
        <w:tabs>
          <w:tab w:val="left" w:pos="567"/>
          <w:tab w:val="left" w:pos="1134"/>
        </w:tabs>
        <w:autoSpaceDE w:val="0"/>
        <w:autoSpaceDN w:val="0"/>
        <w:adjustRightInd w:val="0"/>
        <w:ind w:left="709"/>
        <w:contextualSpacing w:val="0"/>
        <w:jc w:val="both"/>
        <w:rPr>
          <w:szCs w:val="30"/>
        </w:rPr>
      </w:pPr>
    </w:p>
    <w:p w:rsidR="00D2463B" w:rsidRPr="00FD7646" w:rsidRDefault="00406533" w:rsidP="00406533">
      <w:pPr>
        <w:pStyle w:val="ac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0932E6" w:rsidRPr="00FD7646">
        <w:rPr>
          <w:sz w:val="30"/>
          <w:szCs w:val="30"/>
        </w:rPr>
        <w:t>пункт 7</w:t>
      </w:r>
      <w:r w:rsidR="00806F92" w:rsidRPr="00FD7646">
        <w:rPr>
          <w:sz w:val="30"/>
          <w:szCs w:val="30"/>
        </w:rPr>
        <w:t xml:space="preserve"> признать утратившим силу</w:t>
      </w:r>
      <w:r w:rsidR="000932E6" w:rsidRPr="00FD7646">
        <w:rPr>
          <w:sz w:val="30"/>
          <w:szCs w:val="30"/>
        </w:rPr>
        <w:t>;</w:t>
      </w:r>
    </w:p>
    <w:p w:rsidR="00806F92" w:rsidRPr="00D66CCA" w:rsidRDefault="00406533" w:rsidP="00D66CCA">
      <w:pPr>
        <w:pStyle w:val="ac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="00806F92" w:rsidRPr="00FD7646">
        <w:rPr>
          <w:sz w:val="30"/>
          <w:szCs w:val="30"/>
        </w:rPr>
        <w:t xml:space="preserve">таблицу </w:t>
      </w:r>
      <w:r w:rsidR="00D66CCA">
        <w:rPr>
          <w:sz w:val="30"/>
          <w:szCs w:val="30"/>
        </w:rPr>
        <w:t>пункта 12 дополнить строками 18–</w:t>
      </w:r>
      <w:r w:rsidR="00806F92" w:rsidRPr="00D66CCA">
        <w:rPr>
          <w:sz w:val="30"/>
          <w:szCs w:val="30"/>
        </w:rPr>
        <w:t>40 следующего с</w:t>
      </w:r>
      <w:r w:rsidR="00806F92" w:rsidRPr="00D66CCA">
        <w:rPr>
          <w:sz w:val="30"/>
          <w:szCs w:val="30"/>
        </w:rPr>
        <w:t>о</w:t>
      </w:r>
      <w:r w:rsidR="00806F92" w:rsidRPr="00D66CCA">
        <w:rPr>
          <w:sz w:val="30"/>
          <w:szCs w:val="30"/>
        </w:rPr>
        <w:t>держания:</w:t>
      </w:r>
    </w:p>
    <w:p w:rsidR="00927172" w:rsidRPr="00D66CCA" w:rsidRDefault="00927172" w:rsidP="00FD7646">
      <w:pPr>
        <w:pStyle w:val="ac"/>
        <w:tabs>
          <w:tab w:val="left" w:pos="567"/>
          <w:tab w:val="left" w:pos="1134"/>
        </w:tabs>
        <w:autoSpaceDE w:val="0"/>
        <w:autoSpaceDN w:val="0"/>
        <w:adjustRightInd w:val="0"/>
        <w:ind w:left="709" w:firstLine="709"/>
        <w:contextualSpacing w:val="0"/>
        <w:jc w:val="both"/>
        <w:rPr>
          <w:szCs w:val="30"/>
        </w:rPr>
      </w:pPr>
    </w:p>
    <w:tbl>
      <w:tblPr>
        <w:tblStyle w:val="12"/>
        <w:tblW w:w="946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3776"/>
        <w:gridCol w:w="1752"/>
        <w:gridCol w:w="1559"/>
        <w:gridCol w:w="1843"/>
      </w:tblGrid>
      <w:tr w:rsidR="00806F92" w:rsidRPr="00FD7646" w:rsidTr="00D66CCA">
        <w:tc>
          <w:tcPr>
            <w:tcW w:w="534" w:type="dxa"/>
          </w:tcPr>
          <w:p w:rsidR="00806F92" w:rsidRPr="00FD7646" w:rsidRDefault="00C4441F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«</w:t>
            </w:r>
            <w:r w:rsidR="00F64230">
              <w:t>18</w:t>
            </w:r>
          </w:p>
        </w:tc>
        <w:tc>
          <w:tcPr>
            <w:tcW w:w="3776" w:type="dxa"/>
          </w:tcPr>
          <w:p w:rsidR="00806F92" w:rsidRPr="00FD7646" w:rsidRDefault="00806F92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</w:pPr>
            <w:r w:rsidRPr="00FD7646">
              <w:t>Грузчик</w:t>
            </w:r>
          </w:p>
        </w:tc>
        <w:tc>
          <w:tcPr>
            <w:tcW w:w="1752" w:type="dxa"/>
            <w:shd w:val="clear" w:color="auto" w:fill="auto"/>
          </w:tcPr>
          <w:p w:rsidR="00806F92" w:rsidRPr="00FD7646" w:rsidRDefault="00806F92" w:rsidP="00D66CCA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D7646">
              <w:t>до 85%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F92" w:rsidRPr="00FD7646" w:rsidRDefault="00806F92" w:rsidP="00FD7646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6F92" w:rsidRPr="00FD7646" w:rsidRDefault="00806F92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320%</w:t>
            </w:r>
          </w:p>
        </w:tc>
      </w:tr>
      <w:tr w:rsidR="00806F92" w:rsidRPr="00FD7646" w:rsidTr="00D66CCA">
        <w:tc>
          <w:tcPr>
            <w:tcW w:w="534" w:type="dxa"/>
          </w:tcPr>
          <w:p w:rsidR="00806F92" w:rsidRPr="00FD7646" w:rsidRDefault="00F64230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776" w:type="dxa"/>
          </w:tcPr>
          <w:p w:rsidR="00806F92" w:rsidRPr="00FD7646" w:rsidRDefault="00806F92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</w:pPr>
            <w:r w:rsidRPr="00FD7646">
              <w:t>Дворник</w:t>
            </w:r>
          </w:p>
        </w:tc>
        <w:tc>
          <w:tcPr>
            <w:tcW w:w="1752" w:type="dxa"/>
            <w:shd w:val="clear" w:color="auto" w:fill="auto"/>
          </w:tcPr>
          <w:p w:rsidR="00806F92" w:rsidRPr="00FD7646" w:rsidRDefault="00806F92" w:rsidP="00D66CCA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D7646">
              <w:t>до 85%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F92" w:rsidRPr="00FD7646" w:rsidRDefault="00806F92" w:rsidP="00FD7646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6F92" w:rsidRPr="00FD7646" w:rsidRDefault="00806F92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320%</w:t>
            </w:r>
          </w:p>
        </w:tc>
      </w:tr>
      <w:tr w:rsidR="00806F92" w:rsidRPr="00FD7646" w:rsidTr="00D66CCA">
        <w:tc>
          <w:tcPr>
            <w:tcW w:w="534" w:type="dxa"/>
          </w:tcPr>
          <w:p w:rsidR="00806F92" w:rsidRPr="00FD7646" w:rsidRDefault="00F64230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776" w:type="dxa"/>
          </w:tcPr>
          <w:p w:rsidR="00806F92" w:rsidRPr="00FD7646" w:rsidRDefault="00FB3715" w:rsidP="00406533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FD7646">
              <w:t>Контролер технического состояния автомототранспортных средств</w:t>
            </w:r>
          </w:p>
        </w:tc>
        <w:tc>
          <w:tcPr>
            <w:tcW w:w="1752" w:type="dxa"/>
            <w:shd w:val="clear" w:color="auto" w:fill="auto"/>
          </w:tcPr>
          <w:p w:rsidR="00806F92" w:rsidRPr="00FD7646" w:rsidRDefault="00FB3715" w:rsidP="00D66CCA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D7646">
              <w:t>до 95%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F92" w:rsidRPr="00FD7646" w:rsidRDefault="00806F92" w:rsidP="00FD7646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340%</w:t>
            </w:r>
          </w:p>
        </w:tc>
      </w:tr>
      <w:tr w:rsidR="00806F92" w:rsidRPr="00FD7646" w:rsidTr="00D66CCA">
        <w:tc>
          <w:tcPr>
            <w:tcW w:w="534" w:type="dxa"/>
          </w:tcPr>
          <w:p w:rsidR="00806F92" w:rsidRPr="00FD7646" w:rsidRDefault="00F64230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776" w:type="dxa"/>
          </w:tcPr>
          <w:p w:rsidR="00806F92" w:rsidRPr="00FD7646" w:rsidRDefault="00FB3715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</w:pPr>
            <w:r w:rsidRPr="00FD7646">
              <w:t>Лифтер</w:t>
            </w:r>
          </w:p>
        </w:tc>
        <w:tc>
          <w:tcPr>
            <w:tcW w:w="1752" w:type="dxa"/>
            <w:shd w:val="clear" w:color="auto" w:fill="auto"/>
          </w:tcPr>
          <w:p w:rsidR="00806F92" w:rsidRPr="00FD7646" w:rsidRDefault="00FB3715" w:rsidP="00D66CCA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D7646">
              <w:t>до 85%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F92" w:rsidRPr="00FD7646" w:rsidRDefault="00806F92" w:rsidP="00FD7646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320%</w:t>
            </w:r>
          </w:p>
        </w:tc>
      </w:tr>
      <w:tr w:rsidR="00806F92" w:rsidRPr="00FD7646" w:rsidTr="00D66CCA">
        <w:tc>
          <w:tcPr>
            <w:tcW w:w="534" w:type="dxa"/>
          </w:tcPr>
          <w:p w:rsidR="00806F92" w:rsidRPr="00FD7646" w:rsidRDefault="00F64230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776" w:type="dxa"/>
          </w:tcPr>
          <w:p w:rsidR="00806F92" w:rsidRPr="00FD7646" w:rsidRDefault="00FB3715" w:rsidP="00406533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FD7646">
              <w:t>Машинист (кочегар) котельной</w:t>
            </w:r>
          </w:p>
        </w:tc>
        <w:tc>
          <w:tcPr>
            <w:tcW w:w="1752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230%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F92" w:rsidRPr="00FD7646" w:rsidRDefault="00806F92" w:rsidP="00FD7646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575%</w:t>
            </w:r>
          </w:p>
        </w:tc>
      </w:tr>
      <w:tr w:rsidR="00806F92" w:rsidRPr="00FD7646" w:rsidTr="00D66CCA">
        <w:tc>
          <w:tcPr>
            <w:tcW w:w="534" w:type="dxa"/>
          </w:tcPr>
          <w:p w:rsidR="00806F92" w:rsidRPr="00FD7646" w:rsidRDefault="00F64230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776" w:type="dxa"/>
          </w:tcPr>
          <w:p w:rsidR="00806F92" w:rsidRPr="00FD7646" w:rsidRDefault="00FB3715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</w:pPr>
            <w:r w:rsidRPr="00FD7646">
              <w:t>Механик</w:t>
            </w:r>
          </w:p>
        </w:tc>
        <w:tc>
          <w:tcPr>
            <w:tcW w:w="1752" w:type="dxa"/>
            <w:shd w:val="clear" w:color="auto" w:fill="auto"/>
          </w:tcPr>
          <w:p w:rsidR="00806F92" w:rsidRPr="00FD7646" w:rsidRDefault="00FB3715" w:rsidP="00D66CCA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D7646">
              <w:t>до 55%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F92" w:rsidRPr="00FD7646" w:rsidRDefault="00806F92" w:rsidP="00FD7646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265%</w:t>
            </w:r>
          </w:p>
        </w:tc>
      </w:tr>
      <w:tr w:rsidR="00806F92" w:rsidRPr="00FD7646" w:rsidTr="00D66CCA">
        <w:tc>
          <w:tcPr>
            <w:tcW w:w="534" w:type="dxa"/>
          </w:tcPr>
          <w:p w:rsidR="00806F92" w:rsidRPr="00FD7646" w:rsidRDefault="00F64230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776" w:type="dxa"/>
          </w:tcPr>
          <w:p w:rsidR="00806F92" w:rsidRPr="00FD7646" w:rsidRDefault="00FB3715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</w:pPr>
            <w:r w:rsidRPr="00FD7646">
              <w:t>Плотник</w:t>
            </w:r>
          </w:p>
        </w:tc>
        <w:tc>
          <w:tcPr>
            <w:tcW w:w="1752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150%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F92" w:rsidRPr="00FD7646" w:rsidRDefault="00806F92" w:rsidP="00FD7646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440%</w:t>
            </w:r>
          </w:p>
        </w:tc>
      </w:tr>
      <w:tr w:rsidR="00806F92" w:rsidRPr="00FD7646" w:rsidTr="00D66CCA">
        <w:tc>
          <w:tcPr>
            <w:tcW w:w="534" w:type="dxa"/>
          </w:tcPr>
          <w:p w:rsidR="00806F92" w:rsidRPr="00FD7646" w:rsidRDefault="00F64230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776" w:type="dxa"/>
          </w:tcPr>
          <w:p w:rsidR="00806F92" w:rsidRPr="00FD7646" w:rsidRDefault="00FB3715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</w:pPr>
            <w:r w:rsidRPr="00FD7646">
              <w:t>Подсобный рабочий</w:t>
            </w:r>
          </w:p>
        </w:tc>
        <w:tc>
          <w:tcPr>
            <w:tcW w:w="1752" w:type="dxa"/>
            <w:shd w:val="clear" w:color="auto" w:fill="auto"/>
          </w:tcPr>
          <w:p w:rsidR="00806F92" w:rsidRPr="00FD7646" w:rsidRDefault="00FB3715" w:rsidP="00D66CCA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D7646">
              <w:t>до 85%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F92" w:rsidRPr="00FD7646" w:rsidRDefault="00806F92" w:rsidP="00FD7646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320%</w:t>
            </w:r>
          </w:p>
        </w:tc>
      </w:tr>
      <w:tr w:rsidR="00806F92" w:rsidRPr="00FD7646" w:rsidTr="00D66CCA">
        <w:tc>
          <w:tcPr>
            <w:tcW w:w="534" w:type="dxa"/>
          </w:tcPr>
          <w:p w:rsidR="00806F92" w:rsidRPr="00FD7646" w:rsidRDefault="00F64230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776" w:type="dxa"/>
          </w:tcPr>
          <w:p w:rsidR="00806F92" w:rsidRPr="00FD7646" w:rsidRDefault="00FB3715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</w:pPr>
            <w:r w:rsidRPr="00FD7646">
              <w:t>Полотер</w:t>
            </w:r>
          </w:p>
        </w:tc>
        <w:tc>
          <w:tcPr>
            <w:tcW w:w="1752" w:type="dxa"/>
            <w:shd w:val="clear" w:color="auto" w:fill="auto"/>
          </w:tcPr>
          <w:p w:rsidR="00806F92" w:rsidRPr="00FD7646" w:rsidRDefault="00FB3715" w:rsidP="00D66CCA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D7646">
              <w:t>до 85%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F92" w:rsidRPr="00FD7646" w:rsidRDefault="00806F92" w:rsidP="00FD7646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320%</w:t>
            </w:r>
          </w:p>
        </w:tc>
      </w:tr>
      <w:tr w:rsidR="00806F92" w:rsidRPr="00FD7646" w:rsidTr="00D66CCA">
        <w:tc>
          <w:tcPr>
            <w:tcW w:w="534" w:type="dxa"/>
          </w:tcPr>
          <w:p w:rsidR="00806F92" w:rsidRPr="00FD7646" w:rsidRDefault="00F64230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776" w:type="dxa"/>
          </w:tcPr>
          <w:p w:rsidR="00806F92" w:rsidRPr="00FD7646" w:rsidRDefault="00FB3715" w:rsidP="00406533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FD7646">
              <w:t>Рабочий по комплексному обсл</w:t>
            </w:r>
            <w:r w:rsidRPr="00FD7646">
              <w:t>у</w:t>
            </w:r>
            <w:r w:rsidRPr="00FD7646">
              <w:t>живанию и ремонту зданий</w:t>
            </w:r>
          </w:p>
        </w:tc>
        <w:tc>
          <w:tcPr>
            <w:tcW w:w="1752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150%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F92" w:rsidRPr="00FD7646" w:rsidRDefault="00806F92" w:rsidP="00FD7646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440%</w:t>
            </w:r>
          </w:p>
        </w:tc>
      </w:tr>
      <w:tr w:rsidR="00806F92" w:rsidRPr="00FD7646" w:rsidTr="00D66CCA">
        <w:tc>
          <w:tcPr>
            <w:tcW w:w="534" w:type="dxa"/>
          </w:tcPr>
          <w:p w:rsidR="00806F92" w:rsidRPr="00FD7646" w:rsidRDefault="00F64230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776" w:type="dxa"/>
          </w:tcPr>
          <w:p w:rsidR="00D66CCA" w:rsidRDefault="00FB3715" w:rsidP="00406533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FD7646">
              <w:t xml:space="preserve">Рабочий по санитарной очистке </w:t>
            </w:r>
          </w:p>
          <w:p w:rsidR="00806F92" w:rsidRPr="00FD7646" w:rsidRDefault="00FB3715" w:rsidP="00406533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FD7646">
              <w:t>и поддержанию чистоты на терр</w:t>
            </w:r>
            <w:r w:rsidRPr="00FD7646">
              <w:t>и</w:t>
            </w:r>
            <w:r w:rsidRPr="00FD7646">
              <w:t>тории района</w:t>
            </w:r>
          </w:p>
        </w:tc>
        <w:tc>
          <w:tcPr>
            <w:tcW w:w="1752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350%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F92" w:rsidRPr="00FD7646" w:rsidRDefault="00806F92" w:rsidP="00FD7646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202%</w:t>
            </w:r>
          </w:p>
        </w:tc>
      </w:tr>
      <w:tr w:rsidR="00806F92" w:rsidRPr="00FD7646" w:rsidTr="00D66CCA">
        <w:tc>
          <w:tcPr>
            <w:tcW w:w="534" w:type="dxa"/>
          </w:tcPr>
          <w:p w:rsidR="00806F92" w:rsidRPr="00FD7646" w:rsidRDefault="00F64230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776" w:type="dxa"/>
          </w:tcPr>
          <w:p w:rsidR="00806F92" w:rsidRPr="00FD7646" w:rsidRDefault="00FB3715" w:rsidP="00406533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FD7646">
              <w:t>Слесарь по ремонту автомобилей</w:t>
            </w:r>
          </w:p>
        </w:tc>
        <w:tc>
          <w:tcPr>
            <w:tcW w:w="1752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150%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F92" w:rsidRPr="00FD7646" w:rsidRDefault="00806F92" w:rsidP="00FD7646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440%</w:t>
            </w:r>
          </w:p>
        </w:tc>
      </w:tr>
      <w:tr w:rsidR="00806F92" w:rsidRPr="00FD7646" w:rsidTr="00D66CCA">
        <w:tc>
          <w:tcPr>
            <w:tcW w:w="534" w:type="dxa"/>
          </w:tcPr>
          <w:p w:rsidR="00806F92" w:rsidRPr="00FD7646" w:rsidRDefault="00F64230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776" w:type="dxa"/>
          </w:tcPr>
          <w:p w:rsidR="00806F92" w:rsidRPr="00FD7646" w:rsidRDefault="00FB3715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</w:pPr>
            <w:r w:rsidRPr="00FD7646">
              <w:t>Слесарь-ремонтник</w:t>
            </w:r>
          </w:p>
        </w:tc>
        <w:tc>
          <w:tcPr>
            <w:tcW w:w="1752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150%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F92" w:rsidRPr="00FD7646" w:rsidRDefault="00806F92" w:rsidP="00FD7646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440%</w:t>
            </w:r>
          </w:p>
        </w:tc>
      </w:tr>
      <w:tr w:rsidR="00806F92" w:rsidRPr="00FD7646" w:rsidTr="00D66CCA">
        <w:tc>
          <w:tcPr>
            <w:tcW w:w="534" w:type="dxa"/>
          </w:tcPr>
          <w:p w:rsidR="00806F92" w:rsidRPr="00FD7646" w:rsidRDefault="00F64230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776" w:type="dxa"/>
          </w:tcPr>
          <w:p w:rsidR="00806F92" w:rsidRPr="00FD7646" w:rsidRDefault="00FB3715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</w:pPr>
            <w:r w:rsidRPr="00FD7646">
              <w:t>Слесарь-сантехник</w:t>
            </w:r>
          </w:p>
        </w:tc>
        <w:tc>
          <w:tcPr>
            <w:tcW w:w="1752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150%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F92" w:rsidRPr="00FD7646" w:rsidRDefault="00806F92" w:rsidP="00FD7646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440%</w:t>
            </w:r>
          </w:p>
        </w:tc>
      </w:tr>
      <w:tr w:rsidR="00806F92" w:rsidRPr="00FD7646" w:rsidTr="00D66CCA">
        <w:tc>
          <w:tcPr>
            <w:tcW w:w="534" w:type="dxa"/>
          </w:tcPr>
          <w:p w:rsidR="00806F92" w:rsidRPr="00FD7646" w:rsidRDefault="00F64230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776" w:type="dxa"/>
          </w:tcPr>
          <w:p w:rsidR="00806F92" w:rsidRPr="00FD7646" w:rsidRDefault="00FB3715" w:rsidP="00406533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FD7646">
              <w:t>Слесарь-электрик по ремонту эле</w:t>
            </w:r>
            <w:r w:rsidRPr="00FD7646">
              <w:t>к</w:t>
            </w:r>
            <w:r w:rsidRPr="00FD7646">
              <w:t>трооборудования</w:t>
            </w:r>
          </w:p>
        </w:tc>
        <w:tc>
          <w:tcPr>
            <w:tcW w:w="1752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150%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F92" w:rsidRPr="00FD7646" w:rsidRDefault="00806F92" w:rsidP="00FD7646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440%</w:t>
            </w:r>
          </w:p>
        </w:tc>
      </w:tr>
      <w:tr w:rsidR="00806F92" w:rsidRPr="00FD7646" w:rsidTr="00D66CCA">
        <w:tc>
          <w:tcPr>
            <w:tcW w:w="534" w:type="dxa"/>
          </w:tcPr>
          <w:p w:rsidR="00806F92" w:rsidRPr="00FD7646" w:rsidRDefault="00F64230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776" w:type="dxa"/>
          </w:tcPr>
          <w:p w:rsidR="00806F92" w:rsidRPr="00FD7646" w:rsidRDefault="00FB3715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</w:pPr>
            <w:r w:rsidRPr="00FD7646">
              <w:t>Столяр</w:t>
            </w:r>
          </w:p>
        </w:tc>
        <w:tc>
          <w:tcPr>
            <w:tcW w:w="1752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F92" w:rsidRPr="00FD7646" w:rsidRDefault="00806F92" w:rsidP="00FD7646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355%</w:t>
            </w:r>
          </w:p>
        </w:tc>
      </w:tr>
      <w:tr w:rsidR="00806F92" w:rsidRPr="00FD7646" w:rsidTr="00D66CCA">
        <w:trPr>
          <w:trHeight w:val="87"/>
        </w:trPr>
        <w:tc>
          <w:tcPr>
            <w:tcW w:w="534" w:type="dxa"/>
          </w:tcPr>
          <w:p w:rsidR="00806F92" w:rsidRPr="00FD7646" w:rsidRDefault="00F64230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3776" w:type="dxa"/>
          </w:tcPr>
          <w:p w:rsidR="00806F92" w:rsidRPr="00FD7646" w:rsidRDefault="00FB3715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</w:pPr>
            <w:r w:rsidRPr="00FD7646">
              <w:t>Техник связи (АТС)</w:t>
            </w:r>
          </w:p>
        </w:tc>
        <w:tc>
          <w:tcPr>
            <w:tcW w:w="1752" w:type="dxa"/>
            <w:shd w:val="clear" w:color="auto" w:fill="auto"/>
          </w:tcPr>
          <w:p w:rsidR="00806F92" w:rsidRPr="00FD7646" w:rsidRDefault="00FB3715" w:rsidP="00D66CCA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D7646">
              <w:t>до 80%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F92" w:rsidRPr="00FD7646" w:rsidRDefault="00806F92" w:rsidP="00FD7646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320%</w:t>
            </w:r>
          </w:p>
        </w:tc>
      </w:tr>
      <w:tr w:rsidR="00806F92" w:rsidRPr="00FD7646" w:rsidTr="00D66CCA">
        <w:tc>
          <w:tcPr>
            <w:tcW w:w="534" w:type="dxa"/>
          </w:tcPr>
          <w:p w:rsidR="00806F92" w:rsidRPr="00FD7646" w:rsidRDefault="00F64230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776" w:type="dxa"/>
          </w:tcPr>
          <w:p w:rsidR="00806F92" w:rsidRPr="00FD7646" w:rsidRDefault="00FB3715" w:rsidP="00406533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FD7646">
              <w:t>Уборщик служебных помещений</w:t>
            </w:r>
          </w:p>
        </w:tc>
        <w:tc>
          <w:tcPr>
            <w:tcW w:w="1752" w:type="dxa"/>
            <w:shd w:val="clear" w:color="auto" w:fill="auto"/>
          </w:tcPr>
          <w:p w:rsidR="00806F92" w:rsidRPr="00FD7646" w:rsidRDefault="00FB3715" w:rsidP="00D66CCA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D7646">
              <w:t>до 85%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F92" w:rsidRPr="00FD7646" w:rsidRDefault="00806F92" w:rsidP="00FD7646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320%</w:t>
            </w:r>
          </w:p>
        </w:tc>
      </w:tr>
      <w:tr w:rsidR="00806F92" w:rsidRPr="00FD7646" w:rsidTr="00D66CCA">
        <w:trPr>
          <w:trHeight w:val="245"/>
        </w:trPr>
        <w:tc>
          <w:tcPr>
            <w:tcW w:w="534" w:type="dxa"/>
          </w:tcPr>
          <w:p w:rsidR="00806F92" w:rsidRPr="00FD7646" w:rsidRDefault="00F64230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776" w:type="dxa"/>
          </w:tcPr>
          <w:p w:rsidR="00806F92" w:rsidRPr="00FD7646" w:rsidRDefault="00FB3715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</w:pPr>
            <w:r w:rsidRPr="00FD7646">
              <w:t>Уборщик территории</w:t>
            </w:r>
          </w:p>
        </w:tc>
        <w:tc>
          <w:tcPr>
            <w:tcW w:w="1752" w:type="dxa"/>
            <w:shd w:val="clear" w:color="auto" w:fill="auto"/>
          </w:tcPr>
          <w:p w:rsidR="00806F92" w:rsidRPr="00FD7646" w:rsidRDefault="00FB3715" w:rsidP="00D66CCA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D7646">
              <w:t>до 85%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F92" w:rsidRPr="00FD7646" w:rsidRDefault="00806F92" w:rsidP="00FD7646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320%</w:t>
            </w:r>
          </w:p>
        </w:tc>
      </w:tr>
      <w:tr w:rsidR="00806F92" w:rsidRPr="00FD7646" w:rsidTr="00D66CCA">
        <w:tc>
          <w:tcPr>
            <w:tcW w:w="534" w:type="dxa"/>
          </w:tcPr>
          <w:p w:rsidR="00806F92" w:rsidRPr="00FD7646" w:rsidRDefault="00F64230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3776" w:type="dxa"/>
          </w:tcPr>
          <w:p w:rsidR="00806F92" w:rsidRPr="00FD7646" w:rsidRDefault="00FB3715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</w:pPr>
            <w:r w:rsidRPr="00FD7646">
              <w:t>Электрогазосварщик</w:t>
            </w:r>
          </w:p>
        </w:tc>
        <w:tc>
          <w:tcPr>
            <w:tcW w:w="1752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150%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F92" w:rsidRPr="00FD7646" w:rsidRDefault="00806F92" w:rsidP="00FD7646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440%</w:t>
            </w:r>
          </w:p>
        </w:tc>
      </w:tr>
      <w:tr w:rsidR="00806F92" w:rsidRPr="00FD7646" w:rsidTr="00D66CCA">
        <w:tc>
          <w:tcPr>
            <w:tcW w:w="534" w:type="dxa"/>
          </w:tcPr>
          <w:p w:rsidR="00806F92" w:rsidRPr="00FD7646" w:rsidRDefault="00F64230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776" w:type="dxa"/>
          </w:tcPr>
          <w:p w:rsidR="00806F92" w:rsidRPr="00FD7646" w:rsidRDefault="00FB3715" w:rsidP="00406533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FD7646">
              <w:t>Электромеханик по связи</w:t>
            </w:r>
          </w:p>
        </w:tc>
        <w:tc>
          <w:tcPr>
            <w:tcW w:w="1752" w:type="dxa"/>
            <w:shd w:val="clear" w:color="auto" w:fill="auto"/>
          </w:tcPr>
          <w:p w:rsidR="00806F92" w:rsidRPr="00FD7646" w:rsidRDefault="00FB3715" w:rsidP="00D66CCA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D7646">
              <w:t>до 80%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F92" w:rsidRPr="00FD7646" w:rsidRDefault="00806F92" w:rsidP="00FD7646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320%</w:t>
            </w:r>
          </w:p>
        </w:tc>
      </w:tr>
      <w:tr w:rsidR="00806F92" w:rsidRPr="00FD7646" w:rsidTr="00D66CCA">
        <w:tc>
          <w:tcPr>
            <w:tcW w:w="534" w:type="dxa"/>
          </w:tcPr>
          <w:p w:rsidR="00806F92" w:rsidRPr="00FD7646" w:rsidRDefault="00F64230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3776" w:type="dxa"/>
          </w:tcPr>
          <w:p w:rsidR="00806F92" w:rsidRPr="00FD7646" w:rsidRDefault="00FB3715" w:rsidP="00406533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FD7646">
              <w:t>Электромонтер по ремонту и о</w:t>
            </w:r>
            <w:r w:rsidRPr="00FD7646">
              <w:t>б</w:t>
            </w:r>
            <w:r w:rsidRPr="00FD7646">
              <w:t>служиванию электрооборудования</w:t>
            </w:r>
          </w:p>
        </w:tc>
        <w:tc>
          <w:tcPr>
            <w:tcW w:w="1752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125%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F92" w:rsidRPr="00FD7646" w:rsidRDefault="00806F92" w:rsidP="00FD7646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395%</w:t>
            </w:r>
          </w:p>
        </w:tc>
      </w:tr>
      <w:tr w:rsidR="00806F92" w:rsidRPr="00FD7646" w:rsidTr="00D66CCA">
        <w:tc>
          <w:tcPr>
            <w:tcW w:w="534" w:type="dxa"/>
          </w:tcPr>
          <w:p w:rsidR="00806F92" w:rsidRPr="00FD7646" w:rsidRDefault="00F64230" w:rsidP="00406533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776" w:type="dxa"/>
          </w:tcPr>
          <w:p w:rsidR="00806F92" w:rsidRPr="00FD7646" w:rsidRDefault="00FB3715" w:rsidP="00406533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FD7646">
              <w:t>Электромонтер станционного об</w:t>
            </w:r>
            <w:r w:rsidRPr="00FD7646">
              <w:t>о</w:t>
            </w:r>
            <w:r w:rsidRPr="00FD7646">
              <w:t>рудования телефонной связи</w:t>
            </w:r>
          </w:p>
        </w:tc>
        <w:tc>
          <w:tcPr>
            <w:tcW w:w="1752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150%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F92" w:rsidRPr="00FD7646" w:rsidRDefault="00806F92" w:rsidP="00FD7646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6F92" w:rsidRPr="00FD7646" w:rsidRDefault="00FB3715" w:rsidP="00D66CCA">
            <w:pPr>
              <w:pStyle w:val="ac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D7646">
              <w:t>до 440%»</w:t>
            </w:r>
          </w:p>
        </w:tc>
      </w:tr>
    </w:tbl>
    <w:p w:rsidR="000932E6" w:rsidRPr="00FD7646" w:rsidRDefault="000932E6" w:rsidP="00FD7646">
      <w:pPr>
        <w:pStyle w:val="ac"/>
        <w:tabs>
          <w:tab w:val="left" w:pos="567"/>
          <w:tab w:val="left" w:pos="1134"/>
        </w:tabs>
        <w:autoSpaceDE w:val="0"/>
        <w:autoSpaceDN w:val="0"/>
        <w:adjustRightInd w:val="0"/>
        <w:ind w:left="709" w:firstLine="709"/>
        <w:contextualSpacing w:val="0"/>
        <w:jc w:val="both"/>
        <w:rPr>
          <w:sz w:val="30"/>
          <w:szCs w:val="30"/>
        </w:rPr>
      </w:pPr>
    </w:p>
    <w:p w:rsidR="00F64230" w:rsidRPr="00F64230" w:rsidRDefault="00406533" w:rsidP="00406533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25361D" w:rsidRPr="00FD7646">
        <w:rPr>
          <w:sz w:val="30"/>
          <w:szCs w:val="30"/>
        </w:rPr>
        <w:t xml:space="preserve">Внести </w:t>
      </w:r>
      <w:r w:rsidR="00F372AA" w:rsidRPr="00FD7646">
        <w:rPr>
          <w:sz w:val="30"/>
          <w:szCs w:val="30"/>
        </w:rPr>
        <w:t xml:space="preserve">в </w:t>
      </w:r>
      <w:r w:rsidR="00F372AA" w:rsidRPr="005F3C34">
        <w:rPr>
          <w:sz w:val="30"/>
          <w:szCs w:val="30"/>
        </w:rPr>
        <w:t>Примерно</w:t>
      </w:r>
      <w:r w:rsidR="00853AFE" w:rsidRPr="005F3C34">
        <w:rPr>
          <w:sz w:val="30"/>
          <w:szCs w:val="30"/>
        </w:rPr>
        <w:t>е</w:t>
      </w:r>
      <w:r w:rsidR="00F372AA" w:rsidRPr="005F3C34">
        <w:rPr>
          <w:sz w:val="30"/>
          <w:szCs w:val="30"/>
        </w:rPr>
        <w:t xml:space="preserve"> положени</w:t>
      </w:r>
      <w:r w:rsidR="00853AFE" w:rsidRPr="005F3C34">
        <w:rPr>
          <w:sz w:val="30"/>
          <w:szCs w:val="30"/>
        </w:rPr>
        <w:t>е</w:t>
      </w:r>
      <w:r w:rsidR="0025361D" w:rsidRPr="005F3C34">
        <w:rPr>
          <w:sz w:val="30"/>
          <w:szCs w:val="30"/>
        </w:rPr>
        <w:t xml:space="preserve"> об оплате труда работников МКУ «Красноярски</w:t>
      </w:r>
      <w:r w:rsidR="00F372AA" w:rsidRPr="005F3C34">
        <w:rPr>
          <w:sz w:val="30"/>
          <w:szCs w:val="30"/>
        </w:rPr>
        <w:t>й городской архив», утвержденно</w:t>
      </w:r>
      <w:r w:rsidR="00853AFE" w:rsidRPr="005F3C34">
        <w:rPr>
          <w:sz w:val="30"/>
          <w:szCs w:val="30"/>
        </w:rPr>
        <w:t>е</w:t>
      </w:r>
      <w:r w:rsidR="0025361D" w:rsidRPr="005F3C34">
        <w:rPr>
          <w:sz w:val="30"/>
          <w:szCs w:val="30"/>
        </w:rPr>
        <w:t xml:space="preserve"> постановлением администрации города от 31.10.2013 № 601, </w:t>
      </w:r>
      <w:r w:rsidR="0080045B" w:rsidRPr="005F3C34">
        <w:rPr>
          <w:sz w:val="30"/>
          <w:szCs w:val="30"/>
        </w:rPr>
        <w:t>следующие</w:t>
      </w:r>
      <w:r w:rsidR="0080045B" w:rsidRPr="00FD7646">
        <w:rPr>
          <w:sz w:val="30"/>
          <w:szCs w:val="30"/>
        </w:rPr>
        <w:t xml:space="preserve"> изменения:</w:t>
      </w:r>
    </w:p>
    <w:p w:rsidR="00853AFE" w:rsidRPr="00FD7646" w:rsidRDefault="00D66CCA" w:rsidP="00406533">
      <w:pPr>
        <w:pStyle w:val="ac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406533">
        <w:rPr>
          <w:sz w:val="30"/>
          <w:szCs w:val="30"/>
        </w:rPr>
        <w:t xml:space="preserve">) </w:t>
      </w:r>
      <w:r w:rsidR="00853AFE" w:rsidRPr="00FD7646">
        <w:rPr>
          <w:sz w:val="30"/>
          <w:szCs w:val="30"/>
        </w:rPr>
        <w:t>таблицу пункта 15 изложить в следующей редакции:</w:t>
      </w:r>
    </w:p>
    <w:p w:rsidR="00853AFE" w:rsidRPr="00D66CCA" w:rsidRDefault="00853AFE" w:rsidP="00406533">
      <w:pPr>
        <w:pStyle w:val="ac"/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30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53AFE" w:rsidRPr="00FD7646" w:rsidTr="00D66CCA">
        <w:tc>
          <w:tcPr>
            <w:tcW w:w="3190" w:type="dxa"/>
          </w:tcPr>
          <w:p w:rsidR="00853AFE" w:rsidRPr="00F64230" w:rsidRDefault="00853AFE" w:rsidP="00D66CCA">
            <w:pPr>
              <w:pStyle w:val="ac"/>
              <w:tabs>
                <w:tab w:val="left" w:pos="0"/>
                <w:tab w:val="left" w:pos="142"/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F64230">
              <w:t>«Наименование должности</w:t>
            </w:r>
          </w:p>
        </w:tc>
        <w:tc>
          <w:tcPr>
            <w:tcW w:w="3190" w:type="dxa"/>
          </w:tcPr>
          <w:p w:rsidR="00853AFE" w:rsidRPr="00F64230" w:rsidRDefault="00853AFE" w:rsidP="00D66CCA">
            <w:pPr>
              <w:pStyle w:val="ac"/>
              <w:tabs>
                <w:tab w:val="left" w:pos="0"/>
                <w:tab w:val="left" w:pos="142"/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F64230">
              <w:t>За мойку автомобилей</w:t>
            </w:r>
          </w:p>
        </w:tc>
        <w:tc>
          <w:tcPr>
            <w:tcW w:w="3190" w:type="dxa"/>
          </w:tcPr>
          <w:p w:rsidR="00853AFE" w:rsidRPr="00F64230" w:rsidRDefault="00853AFE" w:rsidP="00D66CCA">
            <w:pPr>
              <w:pStyle w:val="ac"/>
              <w:tabs>
                <w:tab w:val="left" w:pos="0"/>
                <w:tab w:val="left" w:pos="142"/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F64230">
              <w:t>За техническое обслужив</w:t>
            </w:r>
            <w:r w:rsidRPr="00F64230">
              <w:t>а</w:t>
            </w:r>
            <w:r w:rsidRPr="00F64230">
              <w:t>ние автотранспорта</w:t>
            </w:r>
          </w:p>
        </w:tc>
      </w:tr>
      <w:tr w:rsidR="00853AFE" w:rsidRPr="00FD7646" w:rsidTr="00853AFE">
        <w:tc>
          <w:tcPr>
            <w:tcW w:w="3190" w:type="dxa"/>
          </w:tcPr>
          <w:p w:rsidR="00853AFE" w:rsidRPr="00F64230" w:rsidRDefault="00853AFE" w:rsidP="00D66CCA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F64230">
              <w:t>Водитель автомобиля</w:t>
            </w:r>
          </w:p>
        </w:tc>
        <w:tc>
          <w:tcPr>
            <w:tcW w:w="3190" w:type="dxa"/>
          </w:tcPr>
          <w:p w:rsidR="00853AFE" w:rsidRPr="00F64230" w:rsidRDefault="00853AFE" w:rsidP="00D66CCA">
            <w:pPr>
              <w:pStyle w:val="ac"/>
              <w:tabs>
                <w:tab w:val="left" w:pos="0"/>
                <w:tab w:val="left" w:pos="142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64230">
              <w:t>до 25%</w:t>
            </w:r>
          </w:p>
        </w:tc>
        <w:tc>
          <w:tcPr>
            <w:tcW w:w="3190" w:type="dxa"/>
          </w:tcPr>
          <w:p w:rsidR="00853AFE" w:rsidRPr="00F64230" w:rsidRDefault="00853AFE" w:rsidP="00D66CCA">
            <w:pPr>
              <w:pStyle w:val="ac"/>
              <w:tabs>
                <w:tab w:val="left" w:pos="0"/>
                <w:tab w:val="left" w:pos="142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F64230">
              <w:t>до 50%»</w:t>
            </w:r>
          </w:p>
        </w:tc>
      </w:tr>
    </w:tbl>
    <w:p w:rsidR="00853AFE" w:rsidRDefault="00D66CCA" w:rsidP="00D66CCA">
      <w:pPr>
        <w:pStyle w:val="ac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="00406533">
        <w:rPr>
          <w:sz w:val="30"/>
          <w:szCs w:val="30"/>
        </w:rPr>
        <w:t xml:space="preserve">) </w:t>
      </w:r>
      <w:r w:rsidR="00853AFE" w:rsidRPr="00FD7646">
        <w:rPr>
          <w:sz w:val="30"/>
          <w:szCs w:val="30"/>
        </w:rPr>
        <w:t>пункт 16 признать утратившим силу;</w:t>
      </w:r>
    </w:p>
    <w:p w:rsidR="003C2F50" w:rsidRPr="00732E48" w:rsidRDefault="00D66CCA" w:rsidP="00D66CCA">
      <w:pPr>
        <w:pStyle w:val="ac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406533">
        <w:rPr>
          <w:sz w:val="30"/>
          <w:szCs w:val="30"/>
        </w:rPr>
        <w:t xml:space="preserve">) </w:t>
      </w:r>
      <w:r w:rsidR="003C2F50" w:rsidRPr="00732E48">
        <w:rPr>
          <w:sz w:val="30"/>
          <w:szCs w:val="30"/>
        </w:rPr>
        <w:t>пункт 17 изложить в следующей редакции:</w:t>
      </w:r>
    </w:p>
    <w:p w:rsidR="003C2F50" w:rsidRPr="00732E48" w:rsidRDefault="003C2F50" w:rsidP="00D66CCA">
      <w:pPr>
        <w:pStyle w:val="ac"/>
        <w:ind w:left="0" w:firstLine="709"/>
        <w:contextualSpacing w:val="0"/>
        <w:jc w:val="both"/>
        <w:rPr>
          <w:sz w:val="30"/>
          <w:szCs w:val="30"/>
        </w:rPr>
      </w:pPr>
      <w:r w:rsidRPr="00732E48">
        <w:rPr>
          <w:sz w:val="30"/>
          <w:szCs w:val="30"/>
        </w:rPr>
        <w:t xml:space="preserve">«17. Конкретный размер компенсационных выплат определяется работодателем дифференцированно </w:t>
      </w:r>
      <w:r w:rsidR="00732E48" w:rsidRPr="00732E48">
        <w:rPr>
          <w:sz w:val="30"/>
          <w:szCs w:val="30"/>
        </w:rPr>
        <w:t>в зависимости от продолжительности пребывания работника в условиях, отклоняющихся от нормальных,</w:t>
      </w:r>
      <w:r w:rsidRPr="00732E48">
        <w:rPr>
          <w:sz w:val="30"/>
          <w:szCs w:val="30"/>
        </w:rPr>
        <w:t xml:space="preserve"> в пределах утвержденного фонда оплаты труда.»</w:t>
      </w:r>
      <w:r w:rsidR="00C4441F">
        <w:rPr>
          <w:sz w:val="30"/>
          <w:szCs w:val="30"/>
        </w:rPr>
        <w:t>;</w:t>
      </w:r>
    </w:p>
    <w:p w:rsidR="00853AFE" w:rsidRDefault="00D66CCA" w:rsidP="00D66CCA">
      <w:pPr>
        <w:pStyle w:val="ac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406533">
        <w:rPr>
          <w:sz w:val="30"/>
          <w:szCs w:val="30"/>
        </w:rPr>
        <w:t xml:space="preserve">) </w:t>
      </w:r>
      <w:r w:rsidR="00853AFE" w:rsidRPr="00732E48">
        <w:rPr>
          <w:sz w:val="30"/>
          <w:szCs w:val="30"/>
        </w:rPr>
        <w:t>таблицу пункта 20 дополнить строками следующего содержания:</w:t>
      </w:r>
    </w:p>
    <w:p w:rsidR="00406533" w:rsidRPr="00385A29" w:rsidRDefault="00406533" w:rsidP="00406533">
      <w:pPr>
        <w:pStyle w:val="ac"/>
        <w:ind w:left="709"/>
        <w:contextualSpacing w:val="0"/>
        <w:rPr>
          <w:sz w:val="20"/>
          <w:szCs w:val="20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0"/>
      </w:tblGrid>
      <w:tr w:rsidR="00853AFE" w:rsidRPr="00732E48" w:rsidTr="00D66CCA">
        <w:tc>
          <w:tcPr>
            <w:tcW w:w="3082" w:type="dxa"/>
          </w:tcPr>
          <w:p w:rsidR="00853AFE" w:rsidRPr="00732E48" w:rsidRDefault="00927172" w:rsidP="00385A29">
            <w:pPr>
              <w:spacing w:line="235" w:lineRule="auto"/>
            </w:pPr>
            <w:r w:rsidRPr="00732E48">
              <w:t>«</w:t>
            </w:r>
            <w:r w:rsidR="00853AFE" w:rsidRPr="00732E48">
              <w:t>Слесарь-сантехник</w:t>
            </w:r>
          </w:p>
        </w:tc>
        <w:tc>
          <w:tcPr>
            <w:tcW w:w="3190" w:type="dxa"/>
          </w:tcPr>
          <w:p w:rsidR="00853AFE" w:rsidRPr="00732E48" w:rsidRDefault="00853AFE" w:rsidP="00385A29">
            <w:pPr>
              <w:spacing w:line="235" w:lineRule="auto"/>
              <w:jc w:val="center"/>
            </w:pPr>
            <w:r w:rsidRPr="00732E48">
              <w:t>до 85%</w:t>
            </w:r>
          </w:p>
        </w:tc>
        <w:tc>
          <w:tcPr>
            <w:tcW w:w="3190" w:type="dxa"/>
          </w:tcPr>
          <w:p w:rsidR="00853AFE" w:rsidRPr="00732E48" w:rsidRDefault="00853AFE" w:rsidP="00385A29">
            <w:pPr>
              <w:spacing w:line="235" w:lineRule="auto"/>
              <w:jc w:val="center"/>
            </w:pPr>
            <w:r w:rsidRPr="00732E48">
              <w:t>до 364%</w:t>
            </w:r>
          </w:p>
        </w:tc>
      </w:tr>
      <w:tr w:rsidR="00853AFE" w:rsidRPr="00732E48" w:rsidTr="00D66CCA">
        <w:tc>
          <w:tcPr>
            <w:tcW w:w="3082" w:type="dxa"/>
          </w:tcPr>
          <w:p w:rsidR="00853AFE" w:rsidRPr="00732E48" w:rsidRDefault="00853AFE" w:rsidP="00385A29">
            <w:pPr>
              <w:pStyle w:val="ac"/>
              <w:spacing w:line="235" w:lineRule="auto"/>
              <w:ind w:left="0"/>
              <w:contextualSpacing w:val="0"/>
            </w:pPr>
            <w:r w:rsidRPr="00732E48">
              <w:t>Рабочий по комплексному обслуживанию и ремонту зданий</w:t>
            </w:r>
          </w:p>
        </w:tc>
        <w:tc>
          <w:tcPr>
            <w:tcW w:w="3190" w:type="dxa"/>
          </w:tcPr>
          <w:p w:rsidR="00853AFE" w:rsidRPr="00732E48" w:rsidRDefault="00853AFE" w:rsidP="00385A29">
            <w:pPr>
              <w:spacing w:line="235" w:lineRule="auto"/>
              <w:jc w:val="center"/>
            </w:pPr>
            <w:r w:rsidRPr="00732E48">
              <w:t>до 110%</w:t>
            </w:r>
          </w:p>
        </w:tc>
        <w:tc>
          <w:tcPr>
            <w:tcW w:w="3190" w:type="dxa"/>
          </w:tcPr>
          <w:p w:rsidR="00853AFE" w:rsidRPr="00732E48" w:rsidRDefault="00853AFE" w:rsidP="00385A29">
            <w:pPr>
              <w:spacing w:line="235" w:lineRule="auto"/>
              <w:jc w:val="center"/>
            </w:pPr>
            <w:r w:rsidRPr="00732E48">
              <w:t>до 437%</w:t>
            </w:r>
          </w:p>
        </w:tc>
      </w:tr>
      <w:tr w:rsidR="00853AFE" w:rsidRPr="00732E48" w:rsidTr="00D66CCA">
        <w:tc>
          <w:tcPr>
            <w:tcW w:w="3082" w:type="dxa"/>
          </w:tcPr>
          <w:p w:rsidR="00853AFE" w:rsidRPr="00732E48" w:rsidRDefault="00853AFE" w:rsidP="00385A29">
            <w:pPr>
              <w:spacing w:line="235" w:lineRule="auto"/>
            </w:pPr>
            <w:r w:rsidRPr="00732E48">
              <w:t>Грузчик</w:t>
            </w:r>
          </w:p>
        </w:tc>
        <w:tc>
          <w:tcPr>
            <w:tcW w:w="3190" w:type="dxa"/>
          </w:tcPr>
          <w:p w:rsidR="00853AFE" w:rsidRPr="00732E48" w:rsidRDefault="00927172" w:rsidP="00385A29">
            <w:pPr>
              <w:spacing w:line="235" w:lineRule="auto"/>
              <w:jc w:val="center"/>
            </w:pPr>
            <w:r w:rsidRPr="00732E48">
              <w:t>д</w:t>
            </w:r>
            <w:r w:rsidR="00853AFE" w:rsidRPr="00732E48">
              <w:t>о 110%</w:t>
            </w:r>
          </w:p>
        </w:tc>
        <w:tc>
          <w:tcPr>
            <w:tcW w:w="3190" w:type="dxa"/>
          </w:tcPr>
          <w:p w:rsidR="00853AFE" w:rsidRPr="00732E48" w:rsidRDefault="00927172" w:rsidP="00385A29">
            <w:pPr>
              <w:spacing w:line="235" w:lineRule="auto"/>
              <w:jc w:val="center"/>
            </w:pPr>
            <w:r w:rsidRPr="00732E48">
              <w:t>д</w:t>
            </w:r>
            <w:r w:rsidR="00853AFE" w:rsidRPr="00732E48">
              <w:t>о 437%</w:t>
            </w:r>
          </w:p>
        </w:tc>
      </w:tr>
      <w:tr w:rsidR="00853AFE" w:rsidRPr="00732E48" w:rsidTr="00D66CCA">
        <w:tc>
          <w:tcPr>
            <w:tcW w:w="3082" w:type="dxa"/>
          </w:tcPr>
          <w:p w:rsidR="00853AFE" w:rsidRPr="00732E48" w:rsidRDefault="00927172" w:rsidP="00385A29">
            <w:pPr>
              <w:pStyle w:val="ac"/>
              <w:spacing w:line="235" w:lineRule="auto"/>
              <w:ind w:left="0"/>
              <w:contextualSpacing w:val="0"/>
            </w:pPr>
            <w:r w:rsidRPr="00732E48">
              <w:t>Уборщик служебных помещений</w:t>
            </w:r>
          </w:p>
        </w:tc>
        <w:tc>
          <w:tcPr>
            <w:tcW w:w="3190" w:type="dxa"/>
          </w:tcPr>
          <w:p w:rsidR="00853AFE" w:rsidRPr="00732E48" w:rsidRDefault="00927172" w:rsidP="00385A29">
            <w:pPr>
              <w:spacing w:line="235" w:lineRule="auto"/>
              <w:jc w:val="center"/>
            </w:pPr>
            <w:r w:rsidRPr="00732E48">
              <w:t>до 78%</w:t>
            </w:r>
          </w:p>
        </w:tc>
        <w:tc>
          <w:tcPr>
            <w:tcW w:w="3190" w:type="dxa"/>
          </w:tcPr>
          <w:p w:rsidR="00853AFE" w:rsidRPr="00732E48" w:rsidRDefault="00927172" w:rsidP="00385A29">
            <w:pPr>
              <w:spacing w:line="235" w:lineRule="auto"/>
              <w:jc w:val="center"/>
            </w:pPr>
            <w:r w:rsidRPr="00732E48">
              <w:t>до 332%</w:t>
            </w:r>
          </w:p>
        </w:tc>
      </w:tr>
      <w:tr w:rsidR="00853AFE" w:rsidRPr="00732E48" w:rsidTr="00D66CCA">
        <w:tc>
          <w:tcPr>
            <w:tcW w:w="3082" w:type="dxa"/>
          </w:tcPr>
          <w:p w:rsidR="00853AFE" w:rsidRPr="00732E48" w:rsidRDefault="00927172" w:rsidP="00385A29">
            <w:pPr>
              <w:spacing w:line="235" w:lineRule="auto"/>
            </w:pPr>
            <w:r w:rsidRPr="00732E48">
              <w:t>Лифтер</w:t>
            </w:r>
          </w:p>
        </w:tc>
        <w:tc>
          <w:tcPr>
            <w:tcW w:w="3190" w:type="dxa"/>
          </w:tcPr>
          <w:p w:rsidR="00853AFE" w:rsidRPr="00732E48" w:rsidRDefault="00927172" w:rsidP="00385A29">
            <w:pPr>
              <w:spacing w:line="235" w:lineRule="auto"/>
              <w:jc w:val="center"/>
            </w:pPr>
            <w:r w:rsidRPr="00732E48">
              <w:t>до 85%</w:t>
            </w:r>
          </w:p>
        </w:tc>
        <w:tc>
          <w:tcPr>
            <w:tcW w:w="3190" w:type="dxa"/>
          </w:tcPr>
          <w:p w:rsidR="00853AFE" w:rsidRPr="00732E48" w:rsidRDefault="00927172" w:rsidP="00385A29">
            <w:pPr>
              <w:spacing w:line="235" w:lineRule="auto"/>
              <w:jc w:val="center"/>
            </w:pPr>
            <w:r w:rsidRPr="00732E48">
              <w:t>до 323%»</w:t>
            </w:r>
          </w:p>
        </w:tc>
      </w:tr>
    </w:tbl>
    <w:p w:rsidR="00927172" w:rsidRPr="00385A29" w:rsidRDefault="00927172" w:rsidP="00FD7646">
      <w:pPr>
        <w:pStyle w:val="ac"/>
        <w:tabs>
          <w:tab w:val="left" w:pos="1134"/>
        </w:tabs>
        <w:autoSpaceDE w:val="0"/>
        <w:autoSpaceDN w:val="0"/>
        <w:adjustRightInd w:val="0"/>
        <w:ind w:left="709" w:firstLine="709"/>
        <w:contextualSpacing w:val="0"/>
        <w:jc w:val="both"/>
        <w:rPr>
          <w:sz w:val="20"/>
          <w:szCs w:val="30"/>
        </w:rPr>
      </w:pPr>
    </w:p>
    <w:p w:rsidR="00330D1C" w:rsidRPr="00732E48" w:rsidRDefault="00406533" w:rsidP="00406533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43030A" w:rsidRPr="00732E48">
        <w:rPr>
          <w:sz w:val="30"/>
          <w:szCs w:val="30"/>
        </w:rPr>
        <w:t xml:space="preserve">Внести </w:t>
      </w:r>
      <w:r w:rsidR="00F372AA" w:rsidRPr="00732E48">
        <w:rPr>
          <w:sz w:val="30"/>
          <w:szCs w:val="30"/>
        </w:rPr>
        <w:t>в Примерно</w:t>
      </w:r>
      <w:r w:rsidR="00330D1C" w:rsidRPr="00732E48">
        <w:rPr>
          <w:sz w:val="30"/>
          <w:szCs w:val="30"/>
        </w:rPr>
        <w:t>е</w:t>
      </w:r>
      <w:r w:rsidR="00F372AA" w:rsidRPr="00732E48">
        <w:rPr>
          <w:sz w:val="30"/>
          <w:szCs w:val="30"/>
        </w:rPr>
        <w:t xml:space="preserve"> положени</w:t>
      </w:r>
      <w:r w:rsidR="00330D1C" w:rsidRPr="00732E48">
        <w:rPr>
          <w:sz w:val="30"/>
          <w:szCs w:val="30"/>
        </w:rPr>
        <w:t>е</w:t>
      </w:r>
      <w:r w:rsidR="0043030A" w:rsidRPr="00732E48">
        <w:rPr>
          <w:sz w:val="30"/>
          <w:szCs w:val="30"/>
        </w:rPr>
        <w:t xml:space="preserve"> об оплате труда работников муниципального казенного учреждения города Красноярска «Красно</w:t>
      </w:r>
      <w:r w:rsidR="00F372AA" w:rsidRPr="00732E48">
        <w:rPr>
          <w:sz w:val="30"/>
          <w:szCs w:val="30"/>
        </w:rPr>
        <w:t>ярскгортранс», утвержденно</w:t>
      </w:r>
      <w:r w:rsidR="00330D1C" w:rsidRPr="00732E48">
        <w:rPr>
          <w:sz w:val="30"/>
          <w:szCs w:val="30"/>
        </w:rPr>
        <w:t>е</w:t>
      </w:r>
      <w:r w:rsidR="0043030A" w:rsidRPr="00732E48">
        <w:rPr>
          <w:sz w:val="30"/>
          <w:szCs w:val="30"/>
        </w:rPr>
        <w:t xml:space="preserve"> постановлением администрации города </w:t>
      </w:r>
      <w:r>
        <w:rPr>
          <w:sz w:val="30"/>
          <w:szCs w:val="30"/>
        </w:rPr>
        <w:t xml:space="preserve">  </w:t>
      </w:r>
      <w:r w:rsidR="0043030A" w:rsidRPr="00732E48">
        <w:rPr>
          <w:sz w:val="30"/>
          <w:szCs w:val="30"/>
        </w:rPr>
        <w:t xml:space="preserve">от 31.10.2013 № 602, </w:t>
      </w:r>
      <w:r w:rsidR="00901DFB" w:rsidRPr="00732E48">
        <w:rPr>
          <w:sz w:val="30"/>
          <w:szCs w:val="30"/>
        </w:rPr>
        <w:t>следующие изменения:</w:t>
      </w:r>
    </w:p>
    <w:p w:rsidR="00330D1C" w:rsidRPr="00732E48" w:rsidRDefault="00330D1C" w:rsidP="00406533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 w:rsidRPr="00732E48">
        <w:rPr>
          <w:sz w:val="30"/>
          <w:szCs w:val="30"/>
        </w:rPr>
        <w:t>1)</w:t>
      </w:r>
      <w:r w:rsidR="00BE14CB" w:rsidRPr="00732E48">
        <w:rPr>
          <w:sz w:val="30"/>
          <w:szCs w:val="30"/>
        </w:rPr>
        <w:t xml:space="preserve"> </w:t>
      </w:r>
      <w:r w:rsidRPr="00732E48">
        <w:rPr>
          <w:sz w:val="30"/>
          <w:szCs w:val="30"/>
        </w:rPr>
        <w:t>таблицу пункта 21 изложить в следующей редакции:</w:t>
      </w:r>
    </w:p>
    <w:p w:rsidR="006F7C2F" w:rsidRPr="00406533" w:rsidRDefault="006F7C2F" w:rsidP="00FD7646">
      <w:pPr>
        <w:pStyle w:val="ac"/>
        <w:tabs>
          <w:tab w:val="left" w:pos="1134"/>
        </w:tabs>
        <w:autoSpaceDE w:val="0"/>
        <w:autoSpaceDN w:val="0"/>
        <w:adjustRightInd w:val="0"/>
        <w:ind w:left="709" w:firstLine="709"/>
        <w:contextualSpacing w:val="0"/>
        <w:jc w:val="both"/>
        <w:rPr>
          <w:szCs w:val="30"/>
        </w:rPr>
      </w:pP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675"/>
        <w:gridCol w:w="2552"/>
        <w:gridCol w:w="3118"/>
        <w:gridCol w:w="3119"/>
      </w:tblGrid>
      <w:tr w:rsidR="00330D1C" w:rsidRPr="00732E48" w:rsidTr="00744178">
        <w:tc>
          <w:tcPr>
            <w:tcW w:w="675" w:type="dxa"/>
            <w:vAlign w:val="center"/>
          </w:tcPr>
          <w:p w:rsidR="00330D1C" w:rsidRPr="00732E48" w:rsidRDefault="009867FC" w:rsidP="00D66CCA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732E48">
              <w:t>«</w:t>
            </w:r>
            <w:r w:rsidR="00330D1C" w:rsidRPr="00732E48">
              <w:t>№ п/п</w:t>
            </w:r>
          </w:p>
        </w:tc>
        <w:tc>
          <w:tcPr>
            <w:tcW w:w="2552" w:type="dxa"/>
            <w:vAlign w:val="center"/>
          </w:tcPr>
          <w:p w:rsidR="00D66CCA" w:rsidRDefault="00330D1C" w:rsidP="00D66CCA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732E48">
              <w:t xml:space="preserve">Наименование </w:t>
            </w:r>
          </w:p>
          <w:p w:rsidR="00330D1C" w:rsidRPr="00732E48" w:rsidRDefault="00330D1C" w:rsidP="00D66CCA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732E48">
              <w:t>должности</w:t>
            </w:r>
          </w:p>
        </w:tc>
        <w:tc>
          <w:tcPr>
            <w:tcW w:w="3118" w:type="dxa"/>
            <w:vAlign w:val="center"/>
          </w:tcPr>
          <w:p w:rsidR="00330D1C" w:rsidRPr="00732E48" w:rsidRDefault="00330D1C" w:rsidP="00D66CCA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732E48">
              <w:t>За мойку автомобилей, проценты</w:t>
            </w:r>
          </w:p>
        </w:tc>
        <w:tc>
          <w:tcPr>
            <w:tcW w:w="3119" w:type="dxa"/>
            <w:vAlign w:val="center"/>
          </w:tcPr>
          <w:p w:rsidR="00330D1C" w:rsidRPr="00732E48" w:rsidRDefault="00330D1C" w:rsidP="00D66CCA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732E48">
              <w:t>За техническое обслуживание</w:t>
            </w:r>
            <w:r w:rsidR="00744178" w:rsidRPr="00732E48">
              <w:t xml:space="preserve"> </w:t>
            </w:r>
            <w:r w:rsidRPr="00732E48">
              <w:t>автомобилей, проценты</w:t>
            </w:r>
          </w:p>
        </w:tc>
      </w:tr>
      <w:tr w:rsidR="00330D1C" w:rsidRPr="00732E48" w:rsidTr="00744178">
        <w:tc>
          <w:tcPr>
            <w:tcW w:w="675" w:type="dxa"/>
          </w:tcPr>
          <w:p w:rsidR="00330D1C" w:rsidRPr="00732E48" w:rsidRDefault="00330D1C" w:rsidP="0040653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732E48">
              <w:t>1</w:t>
            </w:r>
          </w:p>
        </w:tc>
        <w:tc>
          <w:tcPr>
            <w:tcW w:w="2552" w:type="dxa"/>
          </w:tcPr>
          <w:p w:rsidR="00330D1C" w:rsidRPr="00732E48" w:rsidRDefault="00330D1C" w:rsidP="00744178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 w:rsidRPr="00732E48">
              <w:t>Водитель автомобиля</w:t>
            </w:r>
          </w:p>
        </w:tc>
        <w:tc>
          <w:tcPr>
            <w:tcW w:w="3118" w:type="dxa"/>
            <w:vAlign w:val="center"/>
          </w:tcPr>
          <w:p w:rsidR="00330D1C" w:rsidRPr="00732E48" w:rsidRDefault="00330D1C" w:rsidP="00D66CCA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732E48">
              <w:t>до 25</w:t>
            </w:r>
          </w:p>
        </w:tc>
        <w:tc>
          <w:tcPr>
            <w:tcW w:w="3119" w:type="dxa"/>
            <w:vAlign w:val="center"/>
          </w:tcPr>
          <w:p w:rsidR="00330D1C" w:rsidRPr="00732E48" w:rsidRDefault="00330D1C" w:rsidP="00D66CCA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732E48">
              <w:t>до 50</w:t>
            </w:r>
            <w:r w:rsidR="009867FC" w:rsidRPr="00732E48">
              <w:t>»</w:t>
            </w:r>
          </w:p>
        </w:tc>
      </w:tr>
    </w:tbl>
    <w:p w:rsidR="00330D1C" w:rsidRPr="00385A29" w:rsidRDefault="00330D1C" w:rsidP="00385A29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2"/>
          <w:szCs w:val="30"/>
        </w:rPr>
      </w:pPr>
    </w:p>
    <w:p w:rsidR="008B1EA8" w:rsidRDefault="00406533" w:rsidP="00385A29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330D1C" w:rsidRPr="00732E48">
        <w:rPr>
          <w:sz w:val="30"/>
          <w:szCs w:val="30"/>
        </w:rPr>
        <w:t xml:space="preserve">пункт </w:t>
      </w:r>
      <w:r w:rsidR="006F7C2F" w:rsidRPr="00732E48">
        <w:rPr>
          <w:sz w:val="30"/>
          <w:szCs w:val="30"/>
        </w:rPr>
        <w:t>22</w:t>
      </w:r>
      <w:r w:rsidR="00376F42" w:rsidRPr="00732E48">
        <w:rPr>
          <w:sz w:val="30"/>
          <w:szCs w:val="30"/>
        </w:rPr>
        <w:t xml:space="preserve"> </w:t>
      </w:r>
      <w:r w:rsidR="008B1EA8">
        <w:rPr>
          <w:sz w:val="30"/>
          <w:szCs w:val="30"/>
        </w:rPr>
        <w:t>изложить в следующей редакции:</w:t>
      </w:r>
    </w:p>
    <w:p w:rsidR="00330D1C" w:rsidRPr="00613470" w:rsidRDefault="008B1EA8" w:rsidP="00406533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 w:rsidRPr="00613470">
        <w:rPr>
          <w:sz w:val="30"/>
          <w:szCs w:val="30"/>
        </w:rPr>
        <w:t>«</w:t>
      </w:r>
      <w:r w:rsidR="00551508">
        <w:rPr>
          <w:sz w:val="30"/>
          <w:szCs w:val="30"/>
        </w:rPr>
        <w:t xml:space="preserve">22. </w:t>
      </w:r>
      <w:r w:rsidRPr="00613470">
        <w:rPr>
          <w:sz w:val="30"/>
          <w:szCs w:val="30"/>
        </w:rPr>
        <w:t>Работникам, занятым на тяжелых работах, работах с вредными и (или) опасными и иными особыми условиями труда, на основании приказа руководителя учреждения по результатам с</w:t>
      </w:r>
      <w:r w:rsidR="00D66CCA">
        <w:rPr>
          <w:sz w:val="30"/>
          <w:szCs w:val="30"/>
        </w:rPr>
        <w:t>пециальной оценки условий труда</w:t>
      </w:r>
      <w:r w:rsidRPr="00613470">
        <w:rPr>
          <w:sz w:val="30"/>
          <w:szCs w:val="30"/>
        </w:rPr>
        <w:t xml:space="preserve"> устанавливается процентная надбавка  в размере 4 процентов от оклада (должностного оклада), ставки заработной платы.»</w:t>
      </w:r>
      <w:r w:rsidR="00330D1C" w:rsidRPr="00613470">
        <w:rPr>
          <w:sz w:val="30"/>
          <w:szCs w:val="30"/>
        </w:rPr>
        <w:t>;</w:t>
      </w:r>
    </w:p>
    <w:p w:rsidR="00330D1C" w:rsidRDefault="00406533" w:rsidP="00406533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="00330D1C" w:rsidRPr="00613470">
        <w:rPr>
          <w:sz w:val="30"/>
          <w:szCs w:val="30"/>
        </w:rPr>
        <w:t>таблицу пункта 2</w:t>
      </w:r>
      <w:r w:rsidR="006F7C2F" w:rsidRPr="00613470">
        <w:rPr>
          <w:sz w:val="30"/>
          <w:szCs w:val="30"/>
        </w:rPr>
        <w:t>8</w:t>
      </w:r>
      <w:r w:rsidR="00330D1C" w:rsidRPr="00613470">
        <w:rPr>
          <w:sz w:val="30"/>
          <w:szCs w:val="30"/>
        </w:rPr>
        <w:t xml:space="preserve"> </w:t>
      </w:r>
      <w:r w:rsidR="003C2F50" w:rsidRPr="00613470">
        <w:rPr>
          <w:sz w:val="30"/>
          <w:szCs w:val="30"/>
        </w:rPr>
        <w:t>изложить в следующей редакции</w:t>
      </w:r>
      <w:r w:rsidR="00330D1C" w:rsidRPr="00613470">
        <w:rPr>
          <w:sz w:val="30"/>
          <w:szCs w:val="30"/>
        </w:rPr>
        <w:t>:</w:t>
      </w:r>
    </w:p>
    <w:p w:rsidR="00406533" w:rsidRPr="00385A29" w:rsidRDefault="00406533" w:rsidP="00406533">
      <w:pPr>
        <w:pStyle w:val="ac"/>
        <w:tabs>
          <w:tab w:val="left" w:pos="1134"/>
        </w:tabs>
        <w:autoSpaceDE w:val="0"/>
        <w:autoSpaceDN w:val="0"/>
        <w:adjustRightInd w:val="0"/>
        <w:ind w:left="709"/>
        <w:contextualSpacing w:val="0"/>
        <w:jc w:val="both"/>
        <w:rPr>
          <w:sz w:val="20"/>
          <w:szCs w:val="3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1701"/>
        <w:gridCol w:w="1843"/>
        <w:gridCol w:w="2693"/>
      </w:tblGrid>
      <w:tr w:rsidR="003C2F50" w:rsidRPr="00613470" w:rsidTr="00385A29">
        <w:tc>
          <w:tcPr>
            <w:tcW w:w="629" w:type="dxa"/>
          </w:tcPr>
          <w:p w:rsidR="003C2F50" w:rsidRPr="00613470" w:rsidRDefault="003C2F50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613470">
              <w:t>«№ п/п</w:t>
            </w:r>
          </w:p>
        </w:tc>
        <w:tc>
          <w:tcPr>
            <w:tcW w:w="2552" w:type="dxa"/>
          </w:tcPr>
          <w:p w:rsidR="003C2F50" w:rsidRPr="00613470" w:rsidRDefault="003C2F50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613470">
              <w:t>Наименование должности</w:t>
            </w:r>
          </w:p>
        </w:tc>
        <w:tc>
          <w:tcPr>
            <w:tcW w:w="1701" w:type="dxa"/>
          </w:tcPr>
          <w:p w:rsidR="003C2F50" w:rsidRPr="00613470" w:rsidRDefault="003C2F50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613470">
              <w:t>За сложность, напряженность и особый режим работы, проценты</w:t>
            </w:r>
          </w:p>
        </w:tc>
        <w:tc>
          <w:tcPr>
            <w:tcW w:w="1843" w:type="dxa"/>
          </w:tcPr>
          <w:p w:rsidR="003C2F50" w:rsidRPr="00613470" w:rsidRDefault="003C2F50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613470">
              <w:t>Увеличение выплаты за сложность, напряженность и особый режим работы (один раз в год), проценты</w:t>
            </w:r>
          </w:p>
        </w:tc>
        <w:tc>
          <w:tcPr>
            <w:tcW w:w="2693" w:type="dxa"/>
          </w:tcPr>
          <w:p w:rsidR="003C2F50" w:rsidRPr="00613470" w:rsidRDefault="003C2F50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613470">
              <w:t>За проведение стажировки работника, не имеющего профильного опыта работы в службе централизованного управления движением</w:t>
            </w:r>
            <w:hyperlink r:id="rId11" w:history="1">
              <w:r w:rsidRPr="00613470">
                <w:t>*</w:t>
              </w:r>
            </w:hyperlink>
          </w:p>
        </w:tc>
      </w:tr>
    </w:tbl>
    <w:p w:rsidR="00385A29" w:rsidRPr="00385A29" w:rsidRDefault="00385A29" w:rsidP="00385A29">
      <w:pPr>
        <w:spacing w:line="14" w:lineRule="auto"/>
        <w:rPr>
          <w:sz w:val="2"/>
          <w:szCs w:val="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1701"/>
        <w:gridCol w:w="1843"/>
        <w:gridCol w:w="2693"/>
      </w:tblGrid>
      <w:tr w:rsidR="00D66CCA" w:rsidRPr="00613470" w:rsidTr="00385A29">
        <w:trPr>
          <w:tblHeader/>
        </w:trPr>
        <w:tc>
          <w:tcPr>
            <w:tcW w:w="629" w:type="dxa"/>
          </w:tcPr>
          <w:p w:rsidR="00D66CCA" w:rsidRPr="00613470" w:rsidRDefault="00385A29" w:rsidP="00385A29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D66CCA" w:rsidRPr="00613470" w:rsidRDefault="00385A29" w:rsidP="00385A29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66CCA" w:rsidRPr="00613470" w:rsidRDefault="00385A29" w:rsidP="00385A29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D66CCA" w:rsidRPr="00613470" w:rsidRDefault="00385A29" w:rsidP="00385A29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D66CCA" w:rsidRPr="00613470" w:rsidRDefault="00385A29" w:rsidP="00385A29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>
              <w:t>5</w:t>
            </w:r>
          </w:p>
        </w:tc>
      </w:tr>
      <w:tr w:rsidR="003C2F50" w:rsidRPr="00613470" w:rsidTr="007161DC">
        <w:trPr>
          <w:trHeight w:val="167"/>
        </w:trPr>
        <w:tc>
          <w:tcPr>
            <w:tcW w:w="629" w:type="dxa"/>
          </w:tcPr>
          <w:p w:rsidR="003C2F50" w:rsidRPr="00613470" w:rsidRDefault="003C2F50" w:rsidP="00385A29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30" w:lineRule="auto"/>
              <w:ind w:left="0"/>
              <w:contextualSpacing w:val="0"/>
              <w:jc w:val="center"/>
            </w:pPr>
            <w:r w:rsidRPr="00613470">
              <w:t>1</w:t>
            </w:r>
          </w:p>
        </w:tc>
        <w:tc>
          <w:tcPr>
            <w:tcW w:w="2552" w:type="dxa"/>
          </w:tcPr>
          <w:p w:rsidR="003C2F50" w:rsidRPr="00613470" w:rsidRDefault="003C2F50" w:rsidP="00385A29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30" w:lineRule="auto"/>
              <w:ind w:left="0"/>
              <w:contextualSpacing w:val="0"/>
            </w:pPr>
            <w:r w:rsidRPr="00613470">
              <w:t>Начальник отдела</w:t>
            </w:r>
          </w:p>
        </w:tc>
        <w:tc>
          <w:tcPr>
            <w:tcW w:w="1701" w:type="dxa"/>
          </w:tcPr>
          <w:p w:rsidR="003C2F50" w:rsidRPr="00613470" w:rsidRDefault="003C2F50" w:rsidP="00385A29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30" w:lineRule="auto"/>
              <w:ind w:left="0"/>
              <w:contextualSpacing w:val="0"/>
              <w:jc w:val="center"/>
            </w:pPr>
            <w:r w:rsidRPr="00613470">
              <w:t>до 215</w:t>
            </w:r>
          </w:p>
        </w:tc>
        <w:tc>
          <w:tcPr>
            <w:tcW w:w="1843" w:type="dxa"/>
          </w:tcPr>
          <w:p w:rsidR="003C2F50" w:rsidRPr="00613470" w:rsidRDefault="003C2F50" w:rsidP="00385A29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30" w:lineRule="auto"/>
              <w:ind w:left="0"/>
              <w:contextualSpacing w:val="0"/>
              <w:jc w:val="center"/>
            </w:pPr>
            <w:r w:rsidRPr="00613470">
              <w:t>до 378</w:t>
            </w:r>
          </w:p>
        </w:tc>
        <w:tc>
          <w:tcPr>
            <w:tcW w:w="2693" w:type="dxa"/>
          </w:tcPr>
          <w:p w:rsidR="003C2F50" w:rsidRPr="00613470" w:rsidRDefault="003C2F50" w:rsidP="00385A29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30" w:lineRule="auto"/>
              <w:ind w:left="0"/>
              <w:contextualSpacing w:val="0"/>
              <w:jc w:val="center"/>
            </w:pPr>
            <w:r w:rsidRPr="00613470">
              <w:t>-</w:t>
            </w:r>
          </w:p>
        </w:tc>
      </w:tr>
      <w:tr w:rsidR="003C2F50" w:rsidRPr="00613470" w:rsidTr="007161DC">
        <w:trPr>
          <w:trHeight w:val="1223"/>
        </w:trPr>
        <w:tc>
          <w:tcPr>
            <w:tcW w:w="629" w:type="dxa"/>
          </w:tcPr>
          <w:p w:rsidR="003C2F50" w:rsidRPr="00613470" w:rsidRDefault="003C2F50" w:rsidP="00385A29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30" w:lineRule="auto"/>
              <w:ind w:left="0"/>
              <w:contextualSpacing w:val="0"/>
              <w:jc w:val="center"/>
            </w:pPr>
            <w:r w:rsidRPr="00613470">
              <w:t>2</w:t>
            </w:r>
          </w:p>
        </w:tc>
        <w:tc>
          <w:tcPr>
            <w:tcW w:w="2552" w:type="dxa"/>
          </w:tcPr>
          <w:p w:rsidR="003C2F50" w:rsidRPr="00613470" w:rsidRDefault="003C2F50" w:rsidP="00385A29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30" w:lineRule="auto"/>
              <w:ind w:left="0"/>
              <w:contextualSpacing w:val="0"/>
            </w:pPr>
            <w:r w:rsidRPr="00613470">
              <w:t>Заместитель начальника отдела управления, учета и контроля за работой пассажирского транспорта</w:t>
            </w:r>
          </w:p>
        </w:tc>
        <w:tc>
          <w:tcPr>
            <w:tcW w:w="1701" w:type="dxa"/>
          </w:tcPr>
          <w:p w:rsidR="003C2F50" w:rsidRPr="00613470" w:rsidRDefault="003C2F50" w:rsidP="00385A29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30" w:lineRule="auto"/>
              <w:ind w:left="0"/>
              <w:contextualSpacing w:val="0"/>
              <w:jc w:val="center"/>
            </w:pPr>
            <w:r w:rsidRPr="00613470">
              <w:t>до 190</w:t>
            </w:r>
          </w:p>
        </w:tc>
        <w:tc>
          <w:tcPr>
            <w:tcW w:w="1843" w:type="dxa"/>
          </w:tcPr>
          <w:p w:rsidR="003C2F50" w:rsidRPr="00613470" w:rsidRDefault="003C2F50" w:rsidP="00385A29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30" w:lineRule="auto"/>
              <w:ind w:left="0"/>
              <w:contextualSpacing w:val="0"/>
              <w:jc w:val="center"/>
            </w:pPr>
            <w:r w:rsidRPr="00613470">
              <w:t>до 350</w:t>
            </w:r>
          </w:p>
        </w:tc>
        <w:tc>
          <w:tcPr>
            <w:tcW w:w="2693" w:type="dxa"/>
          </w:tcPr>
          <w:p w:rsidR="003C2F50" w:rsidRPr="00613470" w:rsidRDefault="003C2F50" w:rsidP="00385A29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30" w:lineRule="auto"/>
              <w:ind w:left="0"/>
              <w:contextualSpacing w:val="0"/>
              <w:jc w:val="center"/>
            </w:pPr>
            <w:r w:rsidRPr="00613470">
              <w:t>-</w:t>
            </w:r>
          </w:p>
        </w:tc>
      </w:tr>
      <w:tr w:rsidR="003C2F50" w:rsidRPr="00613470" w:rsidTr="007161DC">
        <w:tc>
          <w:tcPr>
            <w:tcW w:w="629" w:type="dxa"/>
          </w:tcPr>
          <w:p w:rsidR="003C2F50" w:rsidRPr="00613470" w:rsidRDefault="003C2F50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613470">
              <w:t>3</w:t>
            </w:r>
          </w:p>
        </w:tc>
        <w:tc>
          <w:tcPr>
            <w:tcW w:w="2552" w:type="dxa"/>
          </w:tcPr>
          <w:p w:rsidR="003C2F50" w:rsidRPr="00613470" w:rsidRDefault="003C2F50" w:rsidP="003C2F50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13470">
              <w:t>Главный специалист</w:t>
            </w:r>
          </w:p>
        </w:tc>
        <w:tc>
          <w:tcPr>
            <w:tcW w:w="1701" w:type="dxa"/>
          </w:tcPr>
          <w:p w:rsidR="003C2F50" w:rsidRPr="00613470" w:rsidRDefault="003C2F50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613470">
              <w:t>до 150</w:t>
            </w:r>
          </w:p>
        </w:tc>
        <w:tc>
          <w:tcPr>
            <w:tcW w:w="1843" w:type="dxa"/>
          </w:tcPr>
          <w:p w:rsidR="003C2F50" w:rsidRPr="00613470" w:rsidRDefault="003C2F50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613470">
              <w:t>до 328</w:t>
            </w:r>
          </w:p>
        </w:tc>
        <w:tc>
          <w:tcPr>
            <w:tcW w:w="2693" w:type="dxa"/>
          </w:tcPr>
          <w:p w:rsidR="003C2F50" w:rsidRPr="00613470" w:rsidRDefault="003C2F50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613470">
              <w:t>-</w:t>
            </w:r>
          </w:p>
        </w:tc>
      </w:tr>
      <w:tr w:rsidR="003C2F50" w:rsidRPr="00613470" w:rsidTr="007161DC">
        <w:tc>
          <w:tcPr>
            <w:tcW w:w="629" w:type="dxa"/>
          </w:tcPr>
          <w:p w:rsidR="003C2F50" w:rsidRPr="00613470" w:rsidRDefault="003C2F50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613470">
              <w:t>4</w:t>
            </w:r>
          </w:p>
        </w:tc>
        <w:tc>
          <w:tcPr>
            <w:tcW w:w="2552" w:type="dxa"/>
          </w:tcPr>
          <w:p w:rsidR="003C2F50" w:rsidRPr="00613470" w:rsidRDefault="003C2F50" w:rsidP="003C2F50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13470">
              <w:t>Инженер по защите информации I категории, инженер-электроник I категории</w:t>
            </w:r>
          </w:p>
        </w:tc>
        <w:tc>
          <w:tcPr>
            <w:tcW w:w="1701" w:type="dxa"/>
          </w:tcPr>
          <w:p w:rsidR="003C2F50" w:rsidRPr="00613470" w:rsidRDefault="003C2F50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613470">
              <w:t>до 200</w:t>
            </w:r>
          </w:p>
        </w:tc>
        <w:tc>
          <w:tcPr>
            <w:tcW w:w="1843" w:type="dxa"/>
          </w:tcPr>
          <w:p w:rsidR="003C2F50" w:rsidRPr="00613470" w:rsidRDefault="003C2F50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613470">
              <w:t>до 410</w:t>
            </w:r>
          </w:p>
        </w:tc>
        <w:tc>
          <w:tcPr>
            <w:tcW w:w="2693" w:type="dxa"/>
          </w:tcPr>
          <w:p w:rsidR="003C2F50" w:rsidRPr="00613470" w:rsidRDefault="003C2F50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613470">
              <w:t>-</w:t>
            </w:r>
          </w:p>
        </w:tc>
      </w:tr>
      <w:tr w:rsidR="003C2F50" w:rsidRPr="00613470" w:rsidTr="007161DC">
        <w:tc>
          <w:tcPr>
            <w:tcW w:w="629" w:type="dxa"/>
          </w:tcPr>
          <w:p w:rsidR="003C2F50" w:rsidRPr="00613470" w:rsidRDefault="003C2F50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613470">
              <w:t>5</w:t>
            </w:r>
          </w:p>
        </w:tc>
        <w:tc>
          <w:tcPr>
            <w:tcW w:w="2552" w:type="dxa"/>
          </w:tcPr>
          <w:p w:rsidR="003C2F50" w:rsidRPr="00613470" w:rsidRDefault="003C2F50" w:rsidP="003C2F50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13470">
              <w:t>Аналитик</w:t>
            </w:r>
          </w:p>
        </w:tc>
        <w:tc>
          <w:tcPr>
            <w:tcW w:w="1701" w:type="dxa"/>
          </w:tcPr>
          <w:p w:rsidR="003C2F50" w:rsidRPr="00613470" w:rsidRDefault="003C2F50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613470">
              <w:t>до 265</w:t>
            </w:r>
          </w:p>
        </w:tc>
        <w:tc>
          <w:tcPr>
            <w:tcW w:w="1843" w:type="dxa"/>
          </w:tcPr>
          <w:p w:rsidR="003C2F50" w:rsidRPr="00613470" w:rsidRDefault="003C2F50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613470">
              <w:t>до 450</w:t>
            </w:r>
          </w:p>
        </w:tc>
        <w:tc>
          <w:tcPr>
            <w:tcW w:w="2693" w:type="dxa"/>
          </w:tcPr>
          <w:p w:rsidR="003C2F50" w:rsidRPr="00613470" w:rsidRDefault="003C2F50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613470">
              <w:t>-</w:t>
            </w:r>
          </w:p>
        </w:tc>
      </w:tr>
      <w:tr w:rsidR="003C2F50" w:rsidRPr="00613470" w:rsidTr="007161DC">
        <w:tc>
          <w:tcPr>
            <w:tcW w:w="629" w:type="dxa"/>
          </w:tcPr>
          <w:p w:rsidR="003C2F50" w:rsidRPr="00613470" w:rsidRDefault="003C2F50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613470">
              <w:t>6</w:t>
            </w:r>
          </w:p>
        </w:tc>
        <w:tc>
          <w:tcPr>
            <w:tcW w:w="2552" w:type="dxa"/>
          </w:tcPr>
          <w:p w:rsidR="003C2F50" w:rsidRPr="00613470" w:rsidRDefault="003C2F50" w:rsidP="003C2F50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13470">
              <w:t>Водитель автомобиля</w:t>
            </w:r>
          </w:p>
        </w:tc>
        <w:tc>
          <w:tcPr>
            <w:tcW w:w="1701" w:type="dxa"/>
          </w:tcPr>
          <w:p w:rsidR="003C2F50" w:rsidRPr="00613470" w:rsidRDefault="003C2F50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613470">
              <w:t>до 155</w:t>
            </w:r>
          </w:p>
        </w:tc>
        <w:tc>
          <w:tcPr>
            <w:tcW w:w="1843" w:type="dxa"/>
          </w:tcPr>
          <w:p w:rsidR="003C2F50" w:rsidRPr="00613470" w:rsidRDefault="003C2F50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613470">
              <w:t>до 378</w:t>
            </w:r>
          </w:p>
        </w:tc>
        <w:tc>
          <w:tcPr>
            <w:tcW w:w="2693" w:type="dxa"/>
          </w:tcPr>
          <w:p w:rsidR="003C2F50" w:rsidRPr="00613470" w:rsidRDefault="003C2F50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613470">
              <w:t>-</w:t>
            </w:r>
          </w:p>
        </w:tc>
      </w:tr>
      <w:tr w:rsidR="003C2F50" w:rsidRPr="00613470" w:rsidTr="007161DC">
        <w:tc>
          <w:tcPr>
            <w:tcW w:w="629" w:type="dxa"/>
          </w:tcPr>
          <w:p w:rsidR="003C2F50" w:rsidRPr="00613470" w:rsidRDefault="003C2F50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613470">
              <w:t>7</w:t>
            </w:r>
          </w:p>
        </w:tc>
        <w:tc>
          <w:tcPr>
            <w:tcW w:w="2552" w:type="dxa"/>
          </w:tcPr>
          <w:p w:rsidR="003C2F50" w:rsidRPr="00613470" w:rsidRDefault="003C2F50" w:rsidP="003C2F50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13470">
              <w:t>Диспетчер II категории</w:t>
            </w:r>
          </w:p>
        </w:tc>
        <w:tc>
          <w:tcPr>
            <w:tcW w:w="1701" w:type="dxa"/>
          </w:tcPr>
          <w:p w:rsidR="003C2F50" w:rsidRPr="00613470" w:rsidRDefault="003C2F50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613470">
              <w:t xml:space="preserve">до </w:t>
            </w:r>
            <w:r w:rsidR="008B1EA8" w:rsidRPr="00613470">
              <w:t>138</w:t>
            </w:r>
          </w:p>
        </w:tc>
        <w:tc>
          <w:tcPr>
            <w:tcW w:w="1843" w:type="dxa"/>
          </w:tcPr>
          <w:p w:rsidR="003C2F50" w:rsidRPr="00613470" w:rsidRDefault="003C2F50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613470">
              <w:t>до 396</w:t>
            </w:r>
          </w:p>
        </w:tc>
        <w:tc>
          <w:tcPr>
            <w:tcW w:w="2693" w:type="dxa"/>
          </w:tcPr>
          <w:p w:rsidR="003C2F50" w:rsidRPr="00613470" w:rsidRDefault="003C2F50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613470">
              <w:t>до 50</w:t>
            </w:r>
            <w:r w:rsidR="00D66CCA" w:rsidRPr="00613470">
              <w:t>»</w:t>
            </w:r>
          </w:p>
        </w:tc>
      </w:tr>
      <w:tr w:rsidR="003C2F50" w:rsidRPr="00613470" w:rsidTr="007161DC">
        <w:tc>
          <w:tcPr>
            <w:tcW w:w="629" w:type="dxa"/>
          </w:tcPr>
          <w:p w:rsidR="003C2F50" w:rsidRPr="00613470" w:rsidRDefault="003C2F50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613470">
              <w:t>8</w:t>
            </w:r>
          </w:p>
        </w:tc>
        <w:tc>
          <w:tcPr>
            <w:tcW w:w="2552" w:type="dxa"/>
          </w:tcPr>
          <w:p w:rsidR="003C2F50" w:rsidRPr="00613470" w:rsidRDefault="003C2F50" w:rsidP="003C2F50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13470">
              <w:t>Диспетчер I категории</w:t>
            </w:r>
          </w:p>
        </w:tc>
        <w:tc>
          <w:tcPr>
            <w:tcW w:w="1701" w:type="dxa"/>
          </w:tcPr>
          <w:p w:rsidR="003C2F50" w:rsidRPr="00613470" w:rsidRDefault="003C2F50" w:rsidP="007161D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613470">
              <w:t xml:space="preserve">до </w:t>
            </w:r>
            <w:r w:rsidR="008B1EA8" w:rsidRPr="00613470">
              <w:t>138</w:t>
            </w:r>
          </w:p>
        </w:tc>
        <w:tc>
          <w:tcPr>
            <w:tcW w:w="1843" w:type="dxa"/>
          </w:tcPr>
          <w:p w:rsidR="003C2F50" w:rsidRPr="00613470" w:rsidRDefault="003C2F50" w:rsidP="007161D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613470">
              <w:t>до 387</w:t>
            </w:r>
          </w:p>
        </w:tc>
        <w:tc>
          <w:tcPr>
            <w:tcW w:w="2693" w:type="dxa"/>
          </w:tcPr>
          <w:p w:rsidR="003C2F50" w:rsidRPr="00613470" w:rsidRDefault="003C2F50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</w:p>
        </w:tc>
      </w:tr>
      <w:tr w:rsidR="003C2F50" w:rsidRPr="00613470" w:rsidTr="007161DC">
        <w:tc>
          <w:tcPr>
            <w:tcW w:w="629" w:type="dxa"/>
          </w:tcPr>
          <w:p w:rsidR="003C2F50" w:rsidRPr="00613470" w:rsidRDefault="003C2F50" w:rsidP="00406533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613470">
              <w:t>9</w:t>
            </w:r>
          </w:p>
        </w:tc>
        <w:tc>
          <w:tcPr>
            <w:tcW w:w="2552" w:type="dxa"/>
          </w:tcPr>
          <w:p w:rsidR="003C2F50" w:rsidRPr="00613470" w:rsidRDefault="003C2F50" w:rsidP="003C2F50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13470">
              <w:t>Ведущий диспетчер</w:t>
            </w:r>
          </w:p>
        </w:tc>
        <w:tc>
          <w:tcPr>
            <w:tcW w:w="1701" w:type="dxa"/>
          </w:tcPr>
          <w:p w:rsidR="003C2F50" w:rsidRPr="00613470" w:rsidRDefault="003C2F50" w:rsidP="007161D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613470">
              <w:t xml:space="preserve">до </w:t>
            </w:r>
            <w:r w:rsidR="008B1EA8" w:rsidRPr="00613470">
              <w:t>98</w:t>
            </w:r>
          </w:p>
        </w:tc>
        <w:tc>
          <w:tcPr>
            <w:tcW w:w="1843" w:type="dxa"/>
          </w:tcPr>
          <w:p w:rsidR="003C2F50" w:rsidRPr="00613470" w:rsidRDefault="003C2F50" w:rsidP="00D66CC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613470">
              <w:t>до 328</w:t>
            </w:r>
          </w:p>
        </w:tc>
        <w:tc>
          <w:tcPr>
            <w:tcW w:w="2693" w:type="dxa"/>
          </w:tcPr>
          <w:p w:rsidR="003C2F50" w:rsidRPr="00613470" w:rsidRDefault="003C2F50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</w:p>
        </w:tc>
      </w:tr>
    </w:tbl>
    <w:p w:rsidR="00D66CCA" w:rsidRDefault="00D66CCA" w:rsidP="007161DC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</w:p>
    <w:p w:rsidR="00576F64" w:rsidRPr="00613470" w:rsidRDefault="00406533" w:rsidP="007161DC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576F64" w:rsidRPr="00613470">
        <w:rPr>
          <w:sz w:val="30"/>
          <w:szCs w:val="30"/>
        </w:rPr>
        <w:t xml:space="preserve">Внести </w:t>
      </w:r>
      <w:r w:rsidR="00495153" w:rsidRPr="00613470">
        <w:rPr>
          <w:sz w:val="30"/>
          <w:szCs w:val="30"/>
        </w:rPr>
        <w:t xml:space="preserve">в </w:t>
      </w:r>
      <w:r w:rsidR="00576F64" w:rsidRPr="00613470">
        <w:rPr>
          <w:sz w:val="30"/>
          <w:szCs w:val="30"/>
        </w:rPr>
        <w:t xml:space="preserve">постановление администрации города от 31.10.2013 </w:t>
      </w:r>
      <w:r>
        <w:rPr>
          <w:sz w:val="30"/>
          <w:szCs w:val="30"/>
        </w:rPr>
        <w:t xml:space="preserve">           </w:t>
      </w:r>
      <w:r w:rsidR="00576F64" w:rsidRPr="00613470">
        <w:rPr>
          <w:sz w:val="30"/>
          <w:szCs w:val="30"/>
        </w:rPr>
        <w:t>№ 603</w:t>
      </w:r>
      <w:r w:rsidR="00495153" w:rsidRPr="00613470">
        <w:rPr>
          <w:sz w:val="30"/>
          <w:szCs w:val="30"/>
        </w:rPr>
        <w:t xml:space="preserve"> «Об утверждении Примерных положений об оплате труда работников муниципальных казенных учреждений </w:t>
      </w:r>
      <w:r w:rsidR="007161DC">
        <w:rPr>
          <w:sz w:val="30"/>
          <w:szCs w:val="30"/>
        </w:rPr>
        <w:t>–</w:t>
      </w:r>
      <w:r w:rsidR="00495153" w:rsidRPr="00613470">
        <w:rPr>
          <w:sz w:val="30"/>
          <w:szCs w:val="30"/>
        </w:rPr>
        <w:t xml:space="preserve"> централизованных бухгалтерий учреждений отрасли «Образование», муниципального казенного учреждения «Центр обеспечения безопасного функционирования учреждений отрасли «Образование» и муниципального казенного учреждения «Красноярский информационно-методический центр» следующие изменения:</w:t>
      </w:r>
    </w:p>
    <w:p w:rsidR="009867FC" w:rsidRPr="00613470" w:rsidRDefault="00406533" w:rsidP="00406533">
      <w:pPr>
        <w:pStyle w:val="ac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9867FC" w:rsidRPr="00613470">
        <w:rPr>
          <w:sz w:val="30"/>
          <w:szCs w:val="30"/>
        </w:rPr>
        <w:t>в приложении 1</w:t>
      </w:r>
      <w:r w:rsidR="00C4441F" w:rsidRPr="00613470">
        <w:rPr>
          <w:sz w:val="30"/>
          <w:szCs w:val="30"/>
        </w:rPr>
        <w:t xml:space="preserve"> </w:t>
      </w:r>
      <w:r w:rsidR="0048387A" w:rsidRPr="00613470">
        <w:rPr>
          <w:sz w:val="30"/>
          <w:szCs w:val="30"/>
        </w:rPr>
        <w:t xml:space="preserve">к </w:t>
      </w:r>
      <w:r w:rsidR="00D66CCA">
        <w:rPr>
          <w:sz w:val="30"/>
          <w:szCs w:val="30"/>
        </w:rPr>
        <w:t>п</w:t>
      </w:r>
      <w:r w:rsidR="0048387A" w:rsidRPr="00613470">
        <w:rPr>
          <w:sz w:val="30"/>
          <w:szCs w:val="30"/>
        </w:rPr>
        <w:t>остановлению:</w:t>
      </w:r>
    </w:p>
    <w:p w:rsidR="00A42A1B" w:rsidRPr="00613470" w:rsidRDefault="00A42A1B" w:rsidP="00406533">
      <w:pPr>
        <w:pStyle w:val="ac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 w:rsidRPr="00613470">
        <w:rPr>
          <w:sz w:val="30"/>
          <w:szCs w:val="30"/>
        </w:rPr>
        <w:t>пункт 16 изложить в следующей редакции:</w:t>
      </w:r>
    </w:p>
    <w:p w:rsidR="00A42A1B" w:rsidRDefault="00A42A1B" w:rsidP="007161DC">
      <w:pPr>
        <w:pStyle w:val="ac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 w:rsidRPr="00613470">
        <w:rPr>
          <w:sz w:val="30"/>
          <w:szCs w:val="30"/>
        </w:rPr>
        <w:t>«16. К другим видам компенсационных выплат за работу в условиях</w:t>
      </w:r>
      <w:r w:rsidRPr="00732E48">
        <w:rPr>
          <w:sz w:val="30"/>
          <w:szCs w:val="30"/>
        </w:rPr>
        <w:t xml:space="preserve">, отклоняющихся от нормальных (при выполнении работ в других условиях, отклоняющихся от нормальных), относятся выплаты водителям автомобиля за мойку автомобилей </w:t>
      </w:r>
      <w:r w:rsidR="007161DC">
        <w:rPr>
          <w:sz w:val="30"/>
          <w:szCs w:val="30"/>
        </w:rPr>
        <w:t>–</w:t>
      </w:r>
      <w:r w:rsidRPr="00732E48">
        <w:rPr>
          <w:sz w:val="30"/>
          <w:szCs w:val="30"/>
        </w:rPr>
        <w:t xml:space="preserve"> до 105% должностного оклада (оклада), ставки заработной платы.»;</w:t>
      </w:r>
    </w:p>
    <w:p w:rsidR="00A42A1B" w:rsidRDefault="00A42A1B" w:rsidP="00406533">
      <w:pPr>
        <w:pStyle w:val="ac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пункт 17 признать утратившим силу;</w:t>
      </w:r>
    </w:p>
    <w:p w:rsidR="00D66CCA" w:rsidRDefault="00D66CCA" w:rsidP="00406533">
      <w:pPr>
        <w:pStyle w:val="ac"/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FD7646">
        <w:rPr>
          <w:sz w:val="30"/>
          <w:szCs w:val="30"/>
        </w:rPr>
        <w:t>пу</w:t>
      </w:r>
      <w:r>
        <w:rPr>
          <w:sz w:val="30"/>
          <w:szCs w:val="30"/>
        </w:rPr>
        <w:t xml:space="preserve">нкте 24: </w:t>
      </w:r>
    </w:p>
    <w:p w:rsidR="009867FC" w:rsidRPr="00FD7646" w:rsidRDefault="009867FC" w:rsidP="00406533">
      <w:pPr>
        <w:pStyle w:val="ac"/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 w:rsidRPr="00FD7646">
        <w:rPr>
          <w:sz w:val="30"/>
          <w:szCs w:val="30"/>
        </w:rPr>
        <w:t xml:space="preserve">таблицу подпункта 2 </w:t>
      </w:r>
      <w:r w:rsidR="00406533">
        <w:rPr>
          <w:sz w:val="30"/>
          <w:szCs w:val="30"/>
        </w:rPr>
        <w:t>дополнить строками 12–</w:t>
      </w:r>
      <w:r w:rsidRPr="00FD7646">
        <w:rPr>
          <w:sz w:val="30"/>
          <w:szCs w:val="30"/>
        </w:rPr>
        <w:t>15 следующего содержания:</w:t>
      </w:r>
    </w:p>
    <w:p w:rsidR="009867FC" w:rsidRPr="00FD7646" w:rsidRDefault="009867FC" w:rsidP="00FD7646">
      <w:pPr>
        <w:pStyle w:val="ac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709" w:firstLine="709"/>
        <w:contextualSpacing w:val="0"/>
        <w:jc w:val="both"/>
        <w:rPr>
          <w:sz w:val="30"/>
          <w:szCs w:val="30"/>
        </w:rPr>
      </w:pP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675"/>
        <w:gridCol w:w="5705"/>
        <w:gridCol w:w="3084"/>
      </w:tblGrid>
      <w:tr w:rsidR="009867FC" w:rsidRPr="00FD7646" w:rsidTr="007161DC">
        <w:tc>
          <w:tcPr>
            <w:tcW w:w="675" w:type="dxa"/>
          </w:tcPr>
          <w:p w:rsidR="009867FC" w:rsidRPr="00744178" w:rsidRDefault="009867FC" w:rsidP="00406533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744178">
              <w:t>«12</w:t>
            </w:r>
          </w:p>
        </w:tc>
        <w:tc>
          <w:tcPr>
            <w:tcW w:w="5705" w:type="dxa"/>
          </w:tcPr>
          <w:p w:rsidR="009867FC" w:rsidRPr="00744178" w:rsidRDefault="009867FC" w:rsidP="00406533">
            <w:pPr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</w:pPr>
            <w:r w:rsidRPr="00744178">
              <w:t>Заведующий хозяйством</w:t>
            </w:r>
          </w:p>
        </w:tc>
        <w:tc>
          <w:tcPr>
            <w:tcW w:w="3084" w:type="dxa"/>
          </w:tcPr>
          <w:p w:rsidR="009867FC" w:rsidRPr="00744178" w:rsidRDefault="009867FC" w:rsidP="007161DC">
            <w:pPr>
              <w:pStyle w:val="ac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744178">
              <w:t>45</w:t>
            </w:r>
          </w:p>
        </w:tc>
      </w:tr>
      <w:tr w:rsidR="009867FC" w:rsidRPr="00FD7646" w:rsidTr="007161DC">
        <w:tc>
          <w:tcPr>
            <w:tcW w:w="675" w:type="dxa"/>
          </w:tcPr>
          <w:p w:rsidR="009867FC" w:rsidRPr="00744178" w:rsidRDefault="009867FC" w:rsidP="00406533">
            <w:pPr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744178">
              <w:t>13</w:t>
            </w:r>
          </w:p>
        </w:tc>
        <w:tc>
          <w:tcPr>
            <w:tcW w:w="5705" w:type="dxa"/>
          </w:tcPr>
          <w:p w:rsidR="009867FC" w:rsidRPr="00744178" w:rsidRDefault="009867FC" w:rsidP="00406533">
            <w:pPr>
              <w:pStyle w:val="ac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744178">
              <w:t>Сторож (вахтер), уборщик служебных помещений, уборщик территорий</w:t>
            </w:r>
          </w:p>
        </w:tc>
        <w:tc>
          <w:tcPr>
            <w:tcW w:w="3084" w:type="dxa"/>
          </w:tcPr>
          <w:p w:rsidR="009867FC" w:rsidRPr="00744178" w:rsidRDefault="009867FC" w:rsidP="007161DC">
            <w:pPr>
              <w:pStyle w:val="ac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744178">
              <w:t>85</w:t>
            </w:r>
          </w:p>
        </w:tc>
      </w:tr>
      <w:tr w:rsidR="009867FC" w:rsidRPr="00FD7646" w:rsidTr="007161DC">
        <w:tc>
          <w:tcPr>
            <w:tcW w:w="675" w:type="dxa"/>
          </w:tcPr>
          <w:p w:rsidR="009867FC" w:rsidRPr="00744178" w:rsidRDefault="009867FC" w:rsidP="00406533">
            <w:pPr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744178">
              <w:t>14</w:t>
            </w:r>
          </w:p>
        </w:tc>
        <w:tc>
          <w:tcPr>
            <w:tcW w:w="5705" w:type="dxa"/>
          </w:tcPr>
          <w:p w:rsidR="009867FC" w:rsidRPr="00744178" w:rsidRDefault="009867FC" w:rsidP="00406533">
            <w:pPr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</w:pPr>
            <w:r w:rsidRPr="00744178">
              <w:t>Гардеробщик, курьер</w:t>
            </w:r>
          </w:p>
        </w:tc>
        <w:tc>
          <w:tcPr>
            <w:tcW w:w="3084" w:type="dxa"/>
          </w:tcPr>
          <w:p w:rsidR="009867FC" w:rsidRPr="00744178" w:rsidRDefault="009867FC" w:rsidP="007161DC">
            <w:pPr>
              <w:pStyle w:val="ac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744178">
              <w:t>80</w:t>
            </w:r>
          </w:p>
        </w:tc>
      </w:tr>
      <w:tr w:rsidR="009867FC" w:rsidRPr="00FD7646" w:rsidTr="007161DC">
        <w:tc>
          <w:tcPr>
            <w:tcW w:w="675" w:type="dxa"/>
          </w:tcPr>
          <w:p w:rsidR="009867FC" w:rsidRPr="00744178" w:rsidRDefault="009867FC" w:rsidP="00406533">
            <w:pPr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744178">
              <w:t>15</w:t>
            </w:r>
          </w:p>
        </w:tc>
        <w:tc>
          <w:tcPr>
            <w:tcW w:w="5705" w:type="dxa"/>
          </w:tcPr>
          <w:p w:rsidR="009867FC" w:rsidRPr="00744178" w:rsidRDefault="009867FC" w:rsidP="00406533">
            <w:pPr>
              <w:pStyle w:val="ac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744178">
              <w:t>Рабочий по комплексному обслуживанию зданий</w:t>
            </w:r>
          </w:p>
        </w:tc>
        <w:tc>
          <w:tcPr>
            <w:tcW w:w="3084" w:type="dxa"/>
          </w:tcPr>
          <w:p w:rsidR="009867FC" w:rsidRPr="00744178" w:rsidRDefault="009867FC" w:rsidP="007161DC">
            <w:pPr>
              <w:pStyle w:val="ac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744178">
              <w:t>150»</w:t>
            </w:r>
          </w:p>
        </w:tc>
      </w:tr>
    </w:tbl>
    <w:p w:rsidR="009867FC" w:rsidRPr="00385A29" w:rsidRDefault="009867FC" w:rsidP="00FD7646">
      <w:pPr>
        <w:pStyle w:val="ac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709" w:firstLine="709"/>
        <w:contextualSpacing w:val="0"/>
        <w:jc w:val="both"/>
        <w:rPr>
          <w:szCs w:val="30"/>
        </w:rPr>
      </w:pPr>
    </w:p>
    <w:p w:rsidR="009867FC" w:rsidRPr="00FD7646" w:rsidRDefault="009867FC" w:rsidP="007161DC">
      <w:pPr>
        <w:pStyle w:val="ac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 w:rsidRPr="00FD7646">
        <w:rPr>
          <w:sz w:val="30"/>
          <w:szCs w:val="30"/>
        </w:rPr>
        <w:t xml:space="preserve">таблицу подпункта 3 </w:t>
      </w:r>
      <w:r w:rsidR="007161DC">
        <w:rPr>
          <w:sz w:val="30"/>
          <w:szCs w:val="30"/>
        </w:rPr>
        <w:t>дополнить строками 12</w:t>
      </w:r>
      <w:r w:rsidRPr="00FD7646">
        <w:rPr>
          <w:sz w:val="30"/>
          <w:szCs w:val="30"/>
        </w:rPr>
        <w:t>–1</w:t>
      </w:r>
      <w:r w:rsidR="009D6D39" w:rsidRPr="00FD7646">
        <w:rPr>
          <w:sz w:val="30"/>
          <w:szCs w:val="30"/>
        </w:rPr>
        <w:t>5</w:t>
      </w:r>
      <w:r w:rsidRPr="00FD7646">
        <w:rPr>
          <w:sz w:val="30"/>
          <w:szCs w:val="30"/>
        </w:rPr>
        <w:t xml:space="preserve"> следующего </w:t>
      </w:r>
      <w:r w:rsidR="00D66CCA">
        <w:rPr>
          <w:sz w:val="30"/>
          <w:szCs w:val="30"/>
        </w:rPr>
        <w:t xml:space="preserve">     </w:t>
      </w:r>
      <w:r w:rsidRPr="00FD7646">
        <w:rPr>
          <w:sz w:val="30"/>
          <w:szCs w:val="30"/>
        </w:rPr>
        <w:t>содержания:</w:t>
      </w:r>
    </w:p>
    <w:p w:rsidR="009867FC" w:rsidRPr="00FD7646" w:rsidRDefault="009867FC" w:rsidP="00FD7646">
      <w:pPr>
        <w:pStyle w:val="ac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709" w:firstLine="709"/>
        <w:contextualSpacing w:val="0"/>
        <w:jc w:val="both"/>
        <w:rPr>
          <w:sz w:val="30"/>
          <w:szCs w:val="30"/>
        </w:rPr>
      </w:pP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675"/>
        <w:gridCol w:w="5670"/>
        <w:gridCol w:w="3119"/>
      </w:tblGrid>
      <w:tr w:rsidR="009867FC" w:rsidRPr="00FD7646" w:rsidTr="007161DC">
        <w:tc>
          <w:tcPr>
            <w:tcW w:w="675" w:type="dxa"/>
          </w:tcPr>
          <w:p w:rsidR="009867FC" w:rsidRPr="00744178" w:rsidRDefault="009867FC" w:rsidP="007161DC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744178">
              <w:t>«12</w:t>
            </w:r>
          </w:p>
        </w:tc>
        <w:tc>
          <w:tcPr>
            <w:tcW w:w="5670" w:type="dxa"/>
          </w:tcPr>
          <w:p w:rsidR="009867FC" w:rsidRPr="00744178" w:rsidRDefault="009867FC" w:rsidP="00744178">
            <w:pPr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744178">
              <w:t>Заведующий хозяйством</w:t>
            </w:r>
          </w:p>
        </w:tc>
        <w:tc>
          <w:tcPr>
            <w:tcW w:w="3119" w:type="dxa"/>
          </w:tcPr>
          <w:p w:rsidR="009867FC" w:rsidRPr="00744178" w:rsidRDefault="009867FC" w:rsidP="007161DC">
            <w:pPr>
              <w:pStyle w:val="ac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744178">
              <w:t>250</w:t>
            </w:r>
          </w:p>
        </w:tc>
      </w:tr>
      <w:tr w:rsidR="009867FC" w:rsidRPr="00FD7646" w:rsidTr="007161DC">
        <w:tc>
          <w:tcPr>
            <w:tcW w:w="675" w:type="dxa"/>
          </w:tcPr>
          <w:p w:rsidR="009867FC" w:rsidRPr="005F3C34" w:rsidRDefault="009867FC" w:rsidP="007161DC">
            <w:pPr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5F3C34">
              <w:t>13</w:t>
            </w:r>
          </w:p>
        </w:tc>
        <w:tc>
          <w:tcPr>
            <w:tcW w:w="5670" w:type="dxa"/>
          </w:tcPr>
          <w:p w:rsidR="009867FC" w:rsidRPr="005F3C34" w:rsidRDefault="009867FC" w:rsidP="00744178">
            <w:pPr>
              <w:pStyle w:val="ac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 w:rsidRPr="005F3C34">
              <w:t>Сторож (вахтер)</w:t>
            </w:r>
            <w:r w:rsidR="009D6D39" w:rsidRPr="005F3C34">
              <w:t>, уборщик служебных помещений, уборщик территорий</w:t>
            </w:r>
          </w:p>
        </w:tc>
        <w:tc>
          <w:tcPr>
            <w:tcW w:w="3119" w:type="dxa"/>
          </w:tcPr>
          <w:p w:rsidR="009867FC" w:rsidRPr="005F3C34" w:rsidRDefault="009867FC" w:rsidP="007161DC">
            <w:pPr>
              <w:pStyle w:val="ac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5F3C34">
              <w:t>323</w:t>
            </w:r>
          </w:p>
        </w:tc>
      </w:tr>
      <w:tr w:rsidR="009867FC" w:rsidRPr="00FD7646" w:rsidTr="007161DC">
        <w:tc>
          <w:tcPr>
            <w:tcW w:w="675" w:type="dxa"/>
          </w:tcPr>
          <w:p w:rsidR="009867FC" w:rsidRPr="00744178" w:rsidRDefault="009D6D39" w:rsidP="007161DC">
            <w:pPr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744178">
              <w:t>14</w:t>
            </w:r>
          </w:p>
        </w:tc>
        <w:tc>
          <w:tcPr>
            <w:tcW w:w="5670" w:type="dxa"/>
          </w:tcPr>
          <w:p w:rsidR="009867FC" w:rsidRPr="00744178" w:rsidRDefault="009867FC" w:rsidP="00744178">
            <w:pPr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744178">
              <w:t>Гардеробщик, курьер</w:t>
            </w:r>
          </w:p>
        </w:tc>
        <w:tc>
          <w:tcPr>
            <w:tcW w:w="3119" w:type="dxa"/>
          </w:tcPr>
          <w:p w:rsidR="009867FC" w:rsidRPr="00744178" w:rsidRDefault="009867FC" w:rsidP="007161DC">
            <w:pPr>
              <w:pStyle w:val="ac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744178">
              <w:t>314</w:t>
            </w:r>
          </w:p>
        </w:tc>
      </w:tr>
      <w:tr w:rsidR="009867FC" w:rsidRPr="00FD7646" w:rsidTr="007161DC">
        <w:tc>
          <w:tcPr>
            <w:tcW w:w="675" w:type="dxa"/>
          </w:tcPr>
          <w:p w:rsidR="009867FC" w:rsidRPr="00744178" w:rsidRDefault="009D6D39" w:rsidP="007161DC">
            <w:pPr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744178">
              <w:t>15</w:t>
            </w:r>
          </w:p>
        </w:tc>
        <w:tc>
          <w:tcPr>
            <w:tcW w:w="5670" w:type="dxa"/>
          </w:tcPr>
          <w:p w:rsidR="009867FC" w:rsidRPr="00744178" w:rsidRDefault="009867FC" w:rsidP="00744178">
            <w:pPr>
              <w:pStyle w:val="ac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 w:rsidRPr="00744178">
              <w:t>Рабочий по комплексному обслуживанию зданий</w:t>
            </w:r>
          </w:p>
        </w:tc>
        <w:tc>
          <w:tcPr>
            <w:tcW w:w="3119" w:type="dxa"/>
          </w:tcPr>
          <w:p w:rsidR="009867FC" w:rsidRPr="00744178" w:rsidRDefault="009867FC" w:rsidP="007161DC">
            <w:pPr>
              <w:pStyle w:val="ac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744178">
              <w:t>437»</w:t>
            </w:r>
          </w:p>
        </w:tc>
      </w:tr>
    </w:tbl>
    <w:p w:rsidR="009867FC" w:rsidRPr="005F3C34" w:rsidRDefault="007161DC" w:rsidP="007161DC">
      <w:pPr>
        <w:pStyle w:val="ac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9B3731" w:rsidRPr="005F3C34">
        <w:rPr>
          <w:sz w:val="30"/>
          <w:szCs w:val="30"/>
        </w:rPr>
        <w:t>в приложении 2</w:t>
      </w:r>
      <w:r w:rsidR="0048387A">
        <w:rPr>
          <w:sz w:val="30"/>
          <w:szCs w:val="30"/>
        </w:rPr>
        <w:t xml:space="preserve"> к </w:t>
      </w:r>
      <w:r w:rsidR="00D66CCA">
        <w:rPr>
          <w:sz w:val="30"/>
          <w:szCs w:val="30"/>
        </w:rPr>
        <w:t>п</w:t>
      </w:r>
      <w:r w:rsidR="0048387A">
        <w:rPr>
          <w:sz w:val="30"/>
          <w:szCs w:val="30"/>
        </w:rPr>
        <w:t>остановлению</w:t>
      </w:r>
      <w:r w:rsidR="009B3731" w:rsidRPr="005F3C34">
        <w:rPr>
          <w:sz w:val="30"/>
          <w:szCs w:val="30"/>
        </w:rPr>
        <w:t>:</w:t>
      </w:r>
    </w:p>
    <w:p w:rsidR="00A24BC0" w:rsidRPr="00211324" w:rsidRDefault="00A24BC0" w:rsidP="007161DC">
      <w:pPr>
        <w:pStyle w:val="ac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 w:rsidRPr="00211324">
        <w:rPr>
          <w:sz w:val="30"/>
          <w:szCs w:val="30"/>
        </w:rPr>
        <w:t>пункт 16 изложить в следующей редакции:</w:t>
      </w:r>
    </w:p>
    <w:p w:rsidR="00A24BC0" w:rsidRDefault="00A24BC0" w:rsidP="007161DC">
      <w:pPr>
        <w:pStyle w:val="ac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 w:rsidRPr="00211324">
        <w:rPr>
          <w:sz w:val="30"/>
          <w:szCs w:val="30"/>
        </w:rPr>
        <w:t xml:space="preserve">«16. К другим видам компенсационных выплат за работу в условиях, отклоняющихся от нормальных (при выполнении работ в других условиях, отклоняющихся от нормальных), относятся выплаты водителям автомобиля за мойку автомобилей </w:t>
      </w:r>
      <w:r w:rsidR="007161DC">
        <w:rPr>
          <w:sz w:val="30"/>
          <w:szCs w:val="30"/>
        </w:rPr>
        <w:t>–</w:t>
      </w:r>
      <w:r w:rsidRPr="00211324">
        <w:rPr>
          <w:sz w:val="30"/>
          <w:szCs w:val="30"/>
        </w:rPr>
        <w:t xml:space="preserve"> до 105% должностного оклада (оклада), ставки заработной платы.»;</w:t>
      </w:r>
    </w:p>
    <w:p w:rsidR="009D6D39" w:rsidRPr="00FD7646" w:rsidRDefault="0048387A" w:rsidP="007161DC">
      <w:pPr>
        <w:pStyle w:val="ac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пункт </w:t>
      </w:r>
      <w:r w:rsidR="009D6D39" w:rsidRPr="00FD7646">
        <w:rPr>
          <w:sz w:val="30"/>
          <w:szCs w:val="30"/>
        </w:rPr>
        <w:t>17 признать утратившим силу;</w:t>
      </w:r>
    </w:p>
    <w:p w:rsidR="00D66CCA" w:rsidRDefault="00D66CCA" w:rsidP="007161DC">
      <w:pPr>
        <w:pStyle w:val="ac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FD7646">
        <w:rPr>
          <w:sz w:val="30"/>
          <w:szCs w:val="30"/>
        </w:rPr>
        <w:t>пункт</w:t>
      </w:r>
      <w:r>
        <w:rPr>
          <w:sz w:val="30"/>
          <w:szCs w:val="30"/>
        </w:rPr>
        <w:t>е</w:t>
      </w:r>
      <w:r w:rsidRPr="00FD7646">
        <w:rPr>
          <w:sz w:val="30"/>
          <w:szCs w:val="30"/>
        </w:rPr>
        <w:t xml:space="preserve"> 24</w:t>
      </w:r>
      <w:r>
        <w:rPr>
          <w:sz w:val="30"/>
          <w:szCs w:val="30"/>
        </w:rPr>
        <w:t>:</w:t>
      </w:r>
      <w:r w:rsidRPr="00FD7646">
        <w:rPr>
          <w:sz w:val="30"/>
          <w:szCs w:val="30"/>
        </w:rPr>
        <w:t xml:space="preserve"> </w:t>
      </w:r>
    </w:p>
    <w:p w:rsidR="009D6D39" w:rsidRPr="00FD7646" w:rsidRDefault="009A47AD" w:rsidP="007161DC">
      <w:pPr>
        <w:pStyle w:val="ac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 w:rsidRPr="00FD7646">
        <w:rPr>
          <w:sz w:val="30"/>
          <w:szCs w:val="30"/>
        </w:rPr>
        <w:t>таблицу подпункта 2 дополнить строками</w:t>
      </w:r>
      <w:r w:rsidR="007161DC">
        <w:rPr>
          <w:sz w:val="30"/>
          <w:szCs w:val="30"/>
        </w:rPr>
        <w:t xml:space="preserve"> 7–</w:t>
      </w:r>
      <w:r w:rsidR="00063CFF" w:rsidRPr="00FD7646">
        <w:rPr>
          <w:sz w:val="30"/>
          <w:szCs w:val="30"/>
        </w:rPr>
        <w:t>10 следующего содержания:</w:t>
      </w:r>
    </w:p>
    <w:p w:rsidR="009D6D39" w:rsidRPr="00FD7646" w:rsidRDefault="009D6D39" w:rsidP="00FD7646">
      <w:pPr>
        <w:pStyle w:val="ac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709" w:firstLine="709"/>
        <w:contextualSpacing w:val="0"/>
        <w:jc w:val="both"/>
        <w:rPr>
          <w:sz w:val="30"/>
          <w:szCs w:val="30"/>
        </w:rPr>
      </w:pP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675"/>
        <w:gridCol w:w="5670"/>
        <w:gridCol w:w="3119"/>
      </w:tblGrid>
      <w:tr w:rsidR="00063CFF" w:rsidRPr="00FD7646" w:rsidTr="007161DC">
        <w:tc>
          <w:tcPr>
            <w:tcW w:w="675" w:type="dxa"/>
          </w:tcPr>
          <w:p w:rsidR="00063CFF" w:rsidRPr="00744178" w:rsidRDefault="00063CFF" w:rsidP="007161DC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744178">
              <w:t>«7</w:t>
            </w:r>
          </w:p>
        </w:tc>
        <w:tc>
          <w:tcPr>
            <w:tcW w:w="5670" w:type="dxa"/>
            <w:vAlign w:val="center"/>
          </w:tcPr>
          <w:p w:rsidR="00063CFF" w:rsidRPr="00744178" w:rsidRDefault="00063CFF" w:rsidP="007161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8">
              <w:rPr>
                <w:rFonts w:ascii="Times New Roman" w:hAnsi="Times New Roman" w:cs="Times New Roman"/>
                <w:sz w:val="24"/>
                <w:szCs w:val="24"/>
              </w:rPr>
              <w:t>Диспетчер автотранспорта</w:t>
            </w:r>
          </w:p>
        </w:tc>
        <w:tc>
          <w:tcPr>
            <w:tcW w:w="3119" w:type="dxa"/>
          </w:tcPr>
          <w:p w:rsidR="00063CFF" w:rsidRPr="00744178" w:rsidRDefault="00063CFF" w:rsidP="00716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63CFF" w:rsidRPr="00FD7646" w:rsidTr="007161DC">
        <w:tc>
          <w:tcPr>
            <w:tcW w:w="675" w:type="dxa"/>
          </w:tcPr>
          <w:p w:rsidR="00063CFF" w:rsidRPr="00744178" w:rsidRDefault="00063CFF" w:rsidP="007161DC">
            <w:pPr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44178">
              <w:t>8</w:t>
            </w:r>
          </w:p>
        </w:tc>
        <w:tc>
          <w:tcPr>
            <w:tcW w:w="5670" w:type="dxa"/>
            <w:vAlign w:val="center"/>
          </w:tcPr>
          <w:p w:rsidR="00063CFF" w:rsidRPr="00744178" w:rsidRDefault="00063CFF" w:rsidP="007161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8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119" w:type="dxa"/>
          </w:tcPr>
          <w:p w:rsidR="00063CFF" w:rsidRPr="00744178" w:rsidRDefault="00063CFF" w:rsidP="00716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63CFF" w:rsidRPr="00FD7646" w:rsidTr="007161DC">
        <w:tc>
          <w:tcPr>
            <w:tcW w:w="675" w:type="dxa"/>
          </w:tcPr>
          <w:p w:rsidR="00063CFF" w:rsidRPr="00744178" w:rsidRDefault="00063CFF" w:rsidP="007161DC">
            <w:pPr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744178">
              <w:t>9</w:t>
            </w:r>
          </w:p>
        </w:tc>
        <w:tc>
          <w:tcPr>
            <w:tcW w:w="5670" w:type="dxa"/>
            <w:vAlign w:val="center"/>
          </w:tcPr>
          <w:p w:rsidR="00063CFF" w:rsidRPr="00744178" w:rsidRDefault="00063CFF" w:rsidP="007161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8">
              <w:rPr>
                <w:rFonts w:ascii="Times New Roman" w:hAnsi="Times New Roman" w:cs="Times New Roman"/>
                <w:sz w:val="24"/>
                <w:szCs w:val="24"/>
              </w:rPr>
              <w:t>Сторож (вахтер), уборщик служебных помещений, уборщик территорий</w:t>
            </w:r>
          </w:p>
        </w:tc>
        <w:tc>
          <w:tcPr>
            <w:tcW w:w="3119" w:type="dxa"/>
          </w:tcPr>
          <w:p w:rsidR="00063CFF" w:rsidRPr="00744178" w:rsidRDefault="00063CFF" w:rsidP="00716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63CFF" w:rsidRPr="00FD7646" w:rsidTr="007161DC">
        <w:tc>
          <w:tcPr>
            <w:tcW w:w="675" w:type="dxa"/>
          </w:tcPr>
          <w:p w:rsidR="00063CFF" w:rsidRPr="00744178" w:rsidRDefault="00063CFF" w:rsidP="007161DC">
            <w:pPr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744178">
              <w:t>10</w:t>
            </w:r>
          </w:p>
        </w:tc>
        <w:tc>
          <w:tcPr>
            <w:tcW w:w="5670" w:type="dxa"/>
            <w:vAlign w:val="center"/>
          </w:tcPr>
          <w:p w:rsidR="00063CFF" w:rsidRPr="00744178" w:rsidRDefault="00063CFF" w:rsidP="007161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8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119" w:type="dxa"/>
          </w:tcPr>
          <w:p w:rsidR="00063CFF" w:rsidRPr="00744178" w:rsidRDefault="00063CFF" w:rsidP="00716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8">
              <w:rPr>
                <w:rFonts w:ascii="Times New Roman" w:hAnsi="Times New Roman" w:cs="Times New Roman"/>
                <w:sz w:val="24"/>
                <w:szCs w:val="24"/>
              </w:rPr>
              <w:t>125»</w:t>
            </w:r>
          </w:p>
        </w:tc>
      </w:tr>
    </w:tbl>
    <w:p w:rsidR="00063CFF" w:rsidRPr="00FD7646" w:rsidRDefault="00063CFF" w:rsidP="00FD7646">
      <w:pPr>
        <w:pStyle w:val="ac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709" w:firstLine="709"/>
        <w:contextualSpacing w:val="0"/>
        <w:jc w:val="both"/>
        <w:rPr>
          <w:sz w:val="30"/>
          <w:szCs w:val="30"/>
        </w:rPr>
      </w:pPr>
    </w:p>
    <w:p w:rsidR="00063CFF" w:rsidRPr="00FD7646" w:rsidRDefault="00063CFF" w:rsidP="007161DC">
      <w:pPr>
        <w:pStyle w:val="ac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 w:rsidRPr="00FD7646">
        <w:rPr>
          <w:sz w:val="30"/>
          <w:szCs w:val="30"/>
        </w:rPr>
        <w:t>таблицу подпункта 3</w:t>
      </w:r>
      <w:r w:rsidR="007161DC">
        <w:rPr>
          <w:sz w:val="30"/>
          <w:szCs w:val="30"/>
        </w:rPr>
        <w:t xml:space="preserve"> дополнить строками 9–</w:t>
      </w:r>
      <w:r w:rsidR="00D66CCA">
        <w:rPr>
          <w:sz w:val="30"/>
          <w:szCs w:val="30"/>
        </w:rPr>
        <w:t>10 сле</w:t>
      </w:r>
      <w:r w:rsidRPr="00FD7646">
        <w:rPr>
          <w:sz w:val="30"/>
          <w:szCs w:val="30"/>
        </w:rPr>
        <w:t>дующего содержания:</w:t>
      </w:r>
    </w:p>
    <w:p w:rsidR="00063CFF" w:rsidRPr="00FD7646" w:rsidRDefault="00063CFF" w:rsidP="00FD7646">
      <w:pPr>
        <w:pStyle w:val="ac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709" w:firstLine="709"/>
        <w:contextualSpacing w:val="0"/>
        <w:jc w:val="both"/>
        <w:rPr>
          <w:sz w:val="30"/>
          <w:szCs w:val="30"/>
        </w:rPr>
      </w:pPr>
    </w:p>
    <w:tbl>
      <w:tblPr>
        <w:tblStyle w:val="12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5670"/>
        <w:gridCol w:w="3119"/>
      </w:tblGrid>
      <w:tr w:rsidR="00063CFF" w:rsidRPr="00FD7646" w:rsidTr="007161DC">
        <w:tc>
          <w:tcPr>
            <w:tcW w:w="567" w:type="dxa"/>
          </w:tcPr>
          <w:p w:rsidR="00063CFF" w:rsidRPr="00744178" w:rsidRDefault="00063CFF" w:rsidP="00744178">
            <w:pPr>
              <w:pStyle w:val="ac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744178">
              <w:t>«9</w:t>
            </w:r>
          </w:p>
        </w:tc>
        <w:tc>
          <w:tcPr>
            <w:tcW w:w="5670" w:type="dxa"/>
          </w:tcPr>
          <w:p w:rsidR="00063CFF" w:rsidRPr="00744178" w:rsidRDefault="00063CFF" w:rsidP="00744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8">
              <w:rPr>
                <w:rFonts w:ascii="Times New Roman" w:hAnsi="Times New Roman" w:cs="Times New Roman"/>
                <w:sz w:val="24"/>
                <w:szCs w:val="24"/>
              </w:rPr>
              <w:t>Сторож (вахтер), уборщик служебных помещений, уборщик территорий</w:t>
            </w:r>
          </w:p>
        </w:tc>
        <w:tc>
          <w:tcPr>
            <w:tcW w:w="3119" w:type="dxa"/>
          </w:tcPr>
          <w:p w:rsidR="00063CFF" w:rsidRPr="00744178" w:rsidRDefault="00063CFF" w:rsidP="00716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8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063CFF" w:rsidRPr="00FD7646" w:rsidTr="007161DC">
        <w:tc>
          <w:tcPr>
            <w:tcW w:w="567" w:type="dxa"/>
          </w:tcPr>
          <w:p w:rsidR="00063CFF" w:rsidRPr="00744178" w:rsidRDefault="00063CFF" w:rsidP="00744178">
            <w:pPr>
              <w:pStyle w:val="ac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744178">
              <w:t>10</w:t>
            </w:r>
          </w:p>
        </w:tc>
        <w:tc>
          <w:tcPr>
            <w:tcW w:w="5670" w:type="dxa"/>
          </w:tcPr>
          <w:p w:rsidR="00063CFF" w:rsidRPr="00744178" w:rsidRDefault="00063CFF" w:rsidP="00744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8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119" w:type="dxa"/>
          </w:tcPr>
          <w:p w:rsidR="00063CFF" w:rsidRPr="00744178" w:rsidRDefault="00063CFF" w:rsidP="00716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8">
              <w:rPr>
                <w:rFonts w:ascii="Times New Roman" w:hAnsi="Times New Roman" w:cs="Times New Roman"/>
                <w:sz w:val="24"/>
                <w:szCs w:val="24"/>
              </w:rPr>
              <w:t>396»</w:t>
            </w:r>
          </w:p>
        </w:tc>
      </w:tr>
    </w:tbl>
    <w:p w:rsidR="00063CFF" w:rsidRPr="007161DC" w:rsidRDefault="00063CFF" w:rsidP="00FD7646">
      <w:pPr>
        <w:pStyle w:val="ac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709" w:firstLine="709"/>
        <w:contextualSpacing w:val="0"/>
        <w:jc w:val="both"/>
        <w:rPr>
          <w:sz w:val="20"/>
          <w:szCs w:val="20"/>
        </w:rPr>
      </w:pPr>
    </w:p>
    <w:p w:rsidR="00031534" w:rsidRPr="005F3C34" w:rsidRDefault="00BE14CB" w:rsidP="007161DC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 w:rsidRPr="00FD7646">
        <w:rPr>
          <w:sz w:val="30"/>
          <w:szCs w:val="30"/>
        </w:rPr>
        <w:t xml:space="preserve">5. </w:t>
      </w:r>
      <w:r w:rsidR="0043030A" w:rsidRPr="00FD7646">
        <w:rPr>
          <w:sz w:val="30"/>
          <w:szCs w:val="30"/>
        </w:rPr>
        <w:t xml:space="preserve">Внести </w:t>
      </w:r>
      <w:r w:rsidR="00F372AA" w:rsidRPr="00FD7646">
        <w:rPr>
          <w:sz w:val="30"/>
          <w:szCs w:val="30"/>
        </w:rPr>
        <w:t>в Примерно</w:t>
      </w:r>
      <w:r w:rsidRPr="00FD7646">
        <w:rPr>
          <w:sz w:val="30"/>
          <w:szCs w:val="30"/>
        </w:rPr>
        <w:t>е</w:t>
      </w:r>
      <w:r w:rsidR="00F372AA" w:rsidRPr="00FD7646">
        <w:rPr>
          <w:sz w:val="30"/>
          <w:szCs w:val="30"/>
        </w:rPr>
        <w:t xml:space="preserve"> положени</w:t>
      </w:r>
      <w:r w:rsidRPr="00FD7646">
        <w:rPr>
          <w:sz w:val="30"/>
          <w:szCs w:val="30"/>
        </w:rPr>
        <w:t>е</w:t>
      </w:r>
      <w:r w:rsidR="0043030A" w:rsidRPr="00FD7646">
        <w:rPr>
          <w:sz w:val="30"/>
          <w:szCs w:val="30"/>
        </w:rPr>
        <w:t xml:space="preserve"> об оплате труда работников муниципального казенного учреждения города Красноярска «</w:t>
      </w:r>
      <w:r w:rsidR="00C45C64" w:rsidRPr="005F3C34">
        <w:rPr>
          <w:sz w:val="30"/>
          <w:szCs w:val="30"/>
        </w:rPr>
        <w:t>Центр недвижимости</w:t>
      </w:r>
      <w:r w:rsidR="006C3C27">
        <w:rPr>
          <w:sz w:val="30"/>
          <w:szCs w:val="30"/>
        </w:rPr>
        <w:t>», утвержденное</w:t>
      </w:r>
      <w:r w:rsidR="0043030A" w:rsidRPr="005F3C34">
        <w:rPr>
          <w:sz w:val="30"/>
          <w:szCs w:val="30"/>
        </w:rPr>
        <w:t xml:space="preserve"> постановлением администрации города </w:t>
      </w:r>
      <w:r w:rsidR="007161DC">
        <w:rPr>
          <w:sz w:val="30"/>
          <w:szCs w:val="30"/>
        </w:rPr>
        <w:t xml:space="preserve">          </w:t>
      </w:r>
      <w:r w:rsidR="0043030A" w:rsidRPr="005F3C34">
        <w:rPr>
          <w:sz w:val="30"/>
          <w:szCs w:val="30"/>
        </w:rPr>
        <w:t>от 31.10.2013 № 60</w:t>
      </w:r>
      <w:r w:rsidR="00C45C64" w:rsidRPr="005F3C34">
        <w:rPr>
          <w:sz w:val="30"/>
          <w:szCs w:val="30"/>
        </w:rPr>
        <w:t>5</w:t>
      </w:r>
      <w:r w:rsidR="0043030A" w:rsidRPr="005F3C34">
        <w:rPr>
          <w:sz w:val="30"/>
          <w:szCs w:val="30"/>
        </w:rPr>
        <w:t xml:space="preserve">, </w:t>
      </w:r>
      <w:r w:rsidR="00031534" w:rsidRPr="005F3C34">
        <w:rPr>
          <w:sz w:val="30"/>
          <w:szCs w:val="30"/>
        </w:rPr>
        <w:t>следующие изменения:</w:t>
      </w:r>
    </w:p>
    <w:p w:rsidR="00BE14CB" w:rsidRPr="005F3C34" w:rsidRDefault="007161DC" w:rsidP="007161DC">
      <w:pPr>
        <w:pStyle w:val="ac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4CB" w:rsidRPr="005F3C34">
        <w:rPr>
          <w:sz w:val="30"/>
          <w:szCs w:val="30"/>
        </w:rPr>
        <w:t>таблицу пункта 9 изложить в следующей редакции:</w:t>
      </w:r>
    </w:p>
    <w:p w:rsidR="00BE14CB" w:rsidRPr="00FD7646" w:rsidRDefault="00BE14CB" w:rsidP="00FD7646">
      <w:pPr>
        <w:pStyle w:val="ac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1069" w:firstLine="709"/>
        <w:contextualSpacing w:val="0"/>
        <w:jc w:val="both"/>
        <w:rPr>
          <w:sz w:val="30"/>
          <w:szCs w:val="30"/>
        </w:rPr>
      </w:pPr>
    </w:p>
    <w:tbl>
      <w:tblPr>
        <w:tblStyle w:val="12"/>
        <w:tblW w:w="9356" w:type="dxa"/>
        <w:tblInd w:w="108" w:type="dxa"/>
        <w:tblLook w:val="04A0" w:firstRow="1" w:lastRow="0" w:firstColumn="1" w:lastColumn="0" w:noHBand="0" w:noVBand="1"/>
      </w:tblPr>
      <w:tblGrid>
        <w:gridCol w:w="707"/>
        <w:gridCol w:w="3343"/>
        <w:gridCol w:w="2243"/>
        <w:gridCol w:w="3063"/>
      </w:tblGrid>
      <w:tr w:rsidR="00BE14CB" w:rsidRPr="00FD7646" w:rsidTr="007161DC">
        <w:tc>
          <w:tcPr>
            <w:tcW w:w="707" w:type="dxa"/>
          </w:tcPr>
          <w:p w:rsidR="00BE14CB" w:rsidRPr="00744178" w:rsidRDefault="00BE14CB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744178">
              <w:t>«№ п/п</w:t>
            </w:r>
          </w:p>
        </w:tc>
        <w:tc>
          <w:tcPr>
            <w:tcW w:w="3343" w:type="dxa"/>
          </w:tcPr>
          <w:p w:rsidR="00BE14CB" w:rsidRPr="00744178" w:rsidRDefault="00BE14CB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744178">
              <w:t>Наименование должности</w:t>
            </w:r>
          </w:p>
        </w:tc>
        <w:tc>
          <w:tcPr>
            <w:tcW w:w="2243" w:type="dxa"/>
          </w:tcPr>
          <w:p w:rsidR="00BE14CB" w:rsidRPr="00744178" w:rsidRDefault="0076260A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744178">
              <w:t>Предельный размер выплат за мойку автомобилей</w:t>
            </w:r>
          </w:p>
        </w:tc>
        <w:tc>
          <w:tcPr>
            <w:tcW w:w="3063" w:type="dxa"/>
          </w:tcPr>
          <w:p w:rsidR="00BE14CB" w:rsidRPr="00744178" w:rsidRDefault="0076260A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744178">
              <w:t>Предельный размер выплат за техническое обслуживание автомобилей</w:t>
            </w:r>
          </w:p>
        </w:tc>
      </w:tr>
      <w:tr w:rsidR="00BE14CB" w:rsidRPr="00FD7646" w:rsidTr="007161DC">
        <w:tc>
          <w:tcPr>
            <w:tcW w:w="707" w:type="dxa"/>
          </w:tcPr>
          <w:p w:rsidR="00BE14CB" w:rsidRPr="00744178" w:rsidRDefault="00BE14CB" w:rsidP="007161D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744178">
              <w:t>1</w:t>
            </w:r>
          </w:p>
        </w:tc>
        <w:tc>
          <w:tcPr>
            <w:tcW w:w="3343" w:type="dxa"/>
          </w:tcPr>
          <w:p w:rsidR="00BE14CB" w:rsidRPr="00744178" w:rsidRDefault="00BE14CB" w:rsidP="00744178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 w:rsidRPr="00744178">
              <w:t>Водитель автомобиля</w:t>
            </w:r>
          </w:p>
        </w:tc>
        <w:tc>
          <w:tcPr>
            <w:tcW w:w="2243" w:type="dxa"/>
            <w:vAlign w:val="center"/>
          </w:tcPr>
          <w:p w:rsidR="00BE14CB" w:rsidRPr="00744178" w:rsidRDefault="00BE14CB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744178">
              <w:t>25</w:t>
            </w:r>
            <w:r w:rsidR="0076260A" w:rsidRPr="00744178">
              <w:t>%</w:t>
            </w:r>
          </w:p>
        </w:tc>
        <w:tc>
          <w:tcPr>
            <w:tcW w:w="3063" w:type="dxa"/>
            <w:vAlign w:val="center"/>
          </w:tcPr>
          <w:p w:rsidR="00BE14CB" w:rsidRPr="00744178" w:rsidRDefault="00BE14CB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744178">
              <w:t>50</w:t>
            </w:r>
            <w:r w:rsidR="0076260A" w:rsidRPr="00744178">
              <w:t>%</w:t>
            </w:r>
            <w:r w:rsidRPr="00744178">
              <w:t>»</w:t>
            </w:r>
          </w:p>
        </w:tc>
      </w:tr>
    </w:tbl>
    <w:p w:rsidR="00271B29" w:rsidRPr="007161DC" w:rsidRDefault="00271B29" w:rsidP="00FD7646">
      <w:pPr>
        <w:pStyle w:val="ac"/>
        <w:ind w:left="1069" w:firstLine="709"/>
        <w:contextualSpacing w:val="0"/>
        <w:rPr>
          <w:sz w:val="20"/>
          <w:szCs w:val="20"/>
        </w:rPr>
      </w:pPr>
    </w:p>
    <w:p w:rsidR="00BE14CB" w:rsidRPr="00FD7646" w:rsidRDefault="007161DC" w:rsidP="00CE7294">
      <w:pPr>
        <w:pStyle w:val="ac"/>
        <w:ind w:left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BE14CB" w:rsidRPr="00FD7646">
        <w:rPr>
          <w:sz w:val="30"/>
          <w:szCs w:val="30"/>
        </w:rPr>
        <w:t>пункт</w:t>
      </w:r>
      <w:r w:rsidR="00271B29" w:rsidRPr="00FD7646">
        <w:rPr>
          <w:sz w:val="30"/>
          <w:szCs w:val="30"/>
        </w:rPr>
        <w:t xml:space="preserve"> 10</w:t>
      </w:r>
      <w:r w:rsidR="00BE14CB" w:rsidRPr="00FD7646">
        <w:rPr>
          <w:sz w:val="30"/>
          <w:szCs w:val="30"/>
        </w:rPr>
        <w:t xml:space="preserve"> признать утратившим силу;</w:t>
      </w:r>
    </w:p>
    <w:p w:rsidR="00BE14CB" w:rsidRDefault="007161DC" w:rsidP="00CE7294">
      <w:pPr>
        <w:pStyle w:val="ac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="00BE14CB" w:rsidRPr="00FD7646">
        <w:rPr>
          <w:sz w:val="30"/>
          <w:szCs w:val="30"/>
        </w:rPr>
        <w:t xml:space="preserve">таблицу пункта </w:t>
      </w:r>
      <w:r w:rsidR="00271B29" w:rsidRPr="00FD7646">
        <w:rPr>
          <w:sz w:val="30"/>
          <w:szCs w:val="30"/>
        </w:rPr>
        <w:t>14</w:t>
      </w:r>
      <w:r w:rsidR="00BE14CB" w:rsidRPr="00FD7646">
        <w:rPr>
          <w:sz w:val="30"/>
          <w:szCs w:val="30"/>
        </w:rPr>
        <w:t xml:space="preserve"> дополнить строк</w:t>
      </w:r>
      <w:r w:rsidR="00271B29" w:rsidRPr="00FD7646">
        <w:rPr>
          <w:sz w:val="30"/>
          <w:szCs w:val="30"/>
        </w:rPr>
        <w:t xml:space="preserve">ой 4 </w:t>
      </w:r>
      <w:r w:rsidR="00BE14CB" w:rsidRPr="00FD7646">
        <w:rPr>
          <w:sz w:val="30"/>
          <w:szCs w:val="30"/>
        </w:rPr>
        <w:t xml:space="preserve"> следующего содержания:</w:t>
      </w:r>
    </w:p>
    <w:p w:rsidR="007161DC" w:rsidRPr="00FD7646" w:rsidRDefault="007161DC" w:rsidP="007161DC">
      <w:pPr>
        <w:pStyle w:val="ac"/>
        <w:ind w:left="709"/>
        <w:contextualSpacing w:val="0"/>
        <w:rPr>
          <w:sz w:val="30"/>
          <w:szCs w:val="30"/>
        </w:rPr>
      </w:pPr>
    </w:p>
    <w:tbl>
      <w:tblPr>
        <w:tblStyle w:val="12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2268"/>
        <w:gridCol w:w="3119"/>
      </w:tblGrid>
      <w:tr w:rsidR="00271B29" w:rsidRPr="00FD7646" w:rsidTr="007161DC">
        <w:tc>
          <w:tcPr>
            <w:tcW w:w="567" w:type="dxa"/>
          </w:tcPr>
          <w:p w:rsidR="00271B29" w:rsidRPr="00744178" w:rsidRDefault="00C4441F" w:rsidP="00C4441F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«</w:t>
            </w:r>
            <w:r w:rsidR="00271B29" w:rsidRPr="00744178">
              <w:t>4</w:t>
            </w:r>
          </w:p>
        </w:tc>
        <w:tc>
          <w:tcPr>
            <w:tcW w:w="3402" w:type="dxa"/>
          </w:tcPr>
          <w:p w:rsidR="00271B29" w:rsidRPr="00744178" w:rsidRDefault="00271B29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744178">
              <w:t>Уборщик служебных помещений</w:t>
            </w:r>
          </w:p>
        </w:tc>
        <w:tc>
          <w:tcPr>
            <w:tcW w:w="2268" w:type="dxa"/>
          </w:tcPr>
          <w:p w:rsidR="00271B29" w:rsidRPr="00744178" w:rsidRDefault="00271B29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744178">
              <w:t>65</w:t>
            </w:r>
          </w:p>
        </w:tc>
        <w:tc>
          <w:tcPr>
            <w:tcW w:w="3119" w:type="dxa"/>
          </w:tcPr>
          <w:p w:rsidR="00271B29" w:rsidRPr="00744178" w:rsidRDefault="00271B29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744178">
              <w:t>347»</w:t>
            </w:r>
          </w:p>
        </w:tc>
      </w:tr>
    </w:tbl>
    <w:p w:rsidR="00BE14CB" w:rsidRPr="007161DC" w:rsidRDefault="00BE14CB" w:rsidP="00FD7646">
      <w:pPr>
        <w:pStyle w:val="ac"/>
        <w:tabs>
          <w:tab w:val="left" w:pos="1134"/>
        </w:tabs>
        <w:autoSpaceDE w:val="0"/>
        <w:autoSpaceDN w:val="0"/>
        <w:adjustRightInd w:val="0"/>
        <w:ind w:left="709" w:firstLine="709"/>
        <w:contextualSpacing w:val="0"/>
        <w:jc w:val="both"/>
        <w:rPr>
          <w:sz w:val="20"/>
          <w:szCs w:val="20"/>
        </w:rPr>
      </w:pPr>
    </w:p>
    <w:p w:rsidR="000E19E0" w:rsidRPr="00FD7646" w:rsidRDefault="00BE14CB" w:rsidP="007161DC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 w:rsidRPr="00FD7646">
        <w:rPr>
          <w:sz w:val="30"/>
          <w:szCs w:val="30"/>
        </w:rPr>
        <w:t xml:space="preserve">6. </w:t>
      </w:r>
      <w:r w:rsidR="00F372AA" w:rsidRPr="00FD7646">
        <w:rPr>
          <w:sz w:val="30"/>
          <w:szCs w:val="30"/>
        </w:rPr>
        <w:t xml:space="preserve">Внести в </w:t>
      </w:r>
      <w:r w:rsidR="00C45C64" w:rsidRPr="00FD7646">
        <w:rPr>
          <w:sz w:val="30"/>
          <w:szCs w:val="30"/>
        </w:rPr>
        <w:t>Примерно</w:t>
      </w:r>
      <w:r w:rsidRPr="00FD7646">
        <w:rPr>
          <w:sz w:val="30"/>
          <w:szCs w:val="30"/>
        </w:rPr>
        <w:t>е</w:t>
      </w:r>
      <w:r w:rsidR="00F372AA" w:rsidRPr="00FD7646">
        <w:rPr>
          <w:sz w:val="30"/>
          <w:szCs w:val="30"/>
        </w:rPr>
        <w:t xml:space="preserve"> положени</w:t>
      </w:r>
      <w:r w:rsidR="006C3C27">
        <w:rPr>
          <w:sz w:val="30"/>
          <w:szCs w:val="30"/>
        </w:rPr>
        <w:t>е</w:t>
      </w:r>
      <w:r w:rsidR="00C45C64" w:rsidRPr="00FD7646">
        <w:rPr>
          <w:sz w:val="30"/>
          <w:szCs w:val="30"/>
        </w:rPr>
        <w:t xml:space="preserve"> об оплате труда работников муниципального казенного учреждения города Красноярска «Управление по работе с ТСЖ и развитию местного самоуправления», утвер</w:t>
      </w:r>
      <w:r w:rsidR="00F372AA" w:rsidRPr="00FD7646">
        <w:rPr>
          <w:sz w:val="30"/>
          <w:szCs w:val="30"/>
        </w:rPr>
        <w:t>жденно</w:t>
      </w:r>
      <w:r w:rsidR="006C3C27">
        <w:rPr>
          <w:sz w:val="30"/>
          <w:szCs w:val="30"/>
        </w:rPr>
        <w:t>е</w:t>
      </w:r>
      <w:r w:rsidR="00C45C64" w:rsidRPr="00FD7646">
        <w:rPr>
          <w:sz w:val="30"/>
          <w:szCs w:val="30"/>
        </w:rPr>
        <w:t xml:space="preserve"> постановлением администрации города от 31.10.2013 № 606,</w:t>
      </w:r>
      <w:r w:rsidR="000E19E0" w:rsidRPr="00FD7646">
        <w:rPr>
          <w:sz w:val="30"/>
          <w:szCs w:val="30"/>
        </w:rPr>
        <w:t xml:space="preserve"> следующие изменения:</w:t>
      </w:r>
    </w:p>
    <w:p w:rsidR="00C35B59" w:rsidRDefault="007161DC" w:rsidP="007161DC">
      <w:pPr>
        <w:pStyle w:val="ac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C35B59" w:rsidRPr="00FD7646">
        <w:rPr>
          <w:sz w:val="30"/>
          <w:szCs w:val="30"/>
        </w:rPr>
        <w:t>таблицу пункта 17 изложить в следующей редакции</w:t>
      </w:r>
      <w:r w:rsidR="00C4441F">
        <w:rPr>
          <w:sz w:val="30"/>
          <w:szCs w:val="30"/>
        </w:rPr>
        <w:t>:</w:t>
      </w:r>
    </w:p>
    <w:p w:rsidR="00C4441F" w:rsidRPr="00FD7646" w:rsidRDefault="00C4441F" w:rsidP="00C4441F">
      <w:pPr>
        <w:pStyle w:val="ac"/>
        <w:tabs>
          <w:tab w:val="left" w:pos="0"/>
        </w:tabs>
        <w:autoSpaceDE w:val="0"/>
        <w:autoSpaceDN w:val="0"/>
        <w:adjustRightInd w:val="0"/>
        <w:ind w:left="709"/>
        <w:contextualSpacing w:val="0"/>
        <w:jc w:val="both"/>
        <w:rPr>
          <w:sz w:val="30"/>
          <w:szCs w:val="30"/>
        </w:rPr>
      </w:pPr>
    </w:p>
    <w:tbl>
      <w:tblPr>
        <w:tblStyle w:val="12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2268"/>
        <w:gridCol w:w="3068"/>
      </w:tblGrid>
      <w:tr w:rsidR="00C35B59" w:rsidRPr="00FD7646" w:rsidTr="007161DC">
        <w:tc>
          <w:tcPr>
            <w:tcW w:w="675" w:type="dxa"/>
          </w:tcPr>
          <w:p w:rsidR="00C35B59" w:rsidRPr="00744178" w:rsidRDefault="00C35B59" w:rsidP="007161D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44178">
              <w:t>«№ п/п</w:t>
            </w:r>
          </w:p>
        </w:tc>
        <w:tc>
          <w:tcPr>
            <w:tcW w:w="3402" w:type="dxa"/>
          </w:tcPr>
          <w:p w:rsidR="00C35B59" w:rsidRPr="00744178" w:rsidRDefault="00C35B59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744178">
              <w:t>Наименование должности</w:t>
            </w:r>
          </w:p>
        </w:tc>
        <w:tc>
          <w:tcPr>
            <w:tcW w:w="2268" w:type="dxa"/>
          </w:tcPr>
          <w:p w:rsidR="00C35B59" w:rsidRPr="00744178" w:rsidRDefault="00C35B59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744178">
              <w:t>За мойку автомобилей, процентов от оклада (должностного оклада)</w:t>
            </w:r>
          </w:p>
        </w:tc>
        <w:tc>
          <w:tcPr>
            <w:tcW w:w="3068" w:type="dxa"/>
          </w:tcPr>
          <w:p w:rsidR="00C35B59" w:rsidRPr="00744178" w:rsidRDefault="0076260A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744178">
              <w:t>За техническое обслуживание автотранспорта, процентов от оклада (должностного оклада)</w:t>
            </w:r>
          </w:p>
        </w:tc>
      </w:tr>
      <w:tr w:rsidR="00C35B59" w:rsidRPr="00FD7646" w:rsidTr="007161DC">
        <w:tc>
          <w:tcPr>
            <w:tcW w:w="675" w:type="dxa"/>
          </w:tcPr>
          <w:p w:rsidR="00C35B59" w:rsidRPr="00744178" w:rsidRDefault="00C35B59" w:rsidP="007161D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744178">
              <w:t>1</w:t>
            </w:r>
          </w:p>
        </w:tc>
        <w:tc>
          <w:tcPr>
            <w:tcW w:w="3402" w:type="dxa"/>
          </w:tcPr>
          <w:p w:rsidR="00C35B59" w:rsidRPr="00744178" w:rsidRDefault="00C35B59" w:rsidP="0074417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744178">
              <w:t>Водитель автомобиля</w:t>
            </w:r>
          </w:p>
        </w:tc>
        <w:tc>
          <w:tcPr>
            <w:tcW w:w="2268" w:type="dxa"/>
            <w:vAlign w:val="center"/>
          </w:tcPr>
          <w:p w:rsidR="00C35B59" w:rsidRPr="00744178" w:rsidRDefault="006C3C27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>
              <w:t xml:space="preserve">до </w:t>
            </w:r>
            <w:r w:rsidR="00C35B59" w:rsidRPr="00744178">
              <w:t>75</w:t>
            </w:r>
          </w:p>
        </w:tc>
        <w:tc>
          <w:tcPr>
            <w:tcW w:w="3068" w:type="dxa"/>
            <w:vAlign w:val="center"/>
          </w:tcPr>
          <w:p w:rsidR="00C35B59" w:rsidRPr="00744178" w:rsidRDefault="006C3C27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>
              <w:t xml:space="preserve">до </w:t>
            </w:r>
            <w:r w:rsidR="00C35B59" w:rsidRPr="00744178">
              <w:t>80»</w:t>
            </w:r>
          </w:p>
        </w:tc>
      </w:tr>
    </w:tbl>
    <w:p w:rsidR="00385A29" w:rsidRDefault="00385A29" w:rsidP="007161DC">
      <w:pPr>
        <w:pStyle w:val="ac"/>
        <w:ind w:left="0" w:firstLine="709"/>
        <w:contextualSpacing w:val="0"/>
        <w:rPr>
          <w:sz w:val="30"/>
          <w:szCs w:val="30"/>
        </w:rPr>
      </w:pPr>
    </w:p>
    <w:p w:rsidR="0076260A" w:rsidRPr="00FD7646" w:rsidRDefault="007161DC" w:rsidP="007161DC">
      <w:pPr>
        <w:pStyle w:val="ac"/>
        <w:ind w:left="0" w:firstLine="709"/>
        <w:contextualSpacing w:val="0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76260A" w:rsidRPr="00FD7646">
        <w:rPr>
          <w:sz w:val="30"/>
          <w:szCs w:val="30"/>
        </w:rPr>
        <w:t>пункт 18 признать утратившим силу;</w:t>
      </w:r>
    </w:p>
    <w:p w:rsidR="00C35B59" w:rsidRPr="00FD7646" w:rsidRDefault="007161DC" w:rsidP="007161DC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="0076260A" w:rsidRPr="00FD7646">
        <w:rPr>
          <w:sz w:val="30"/>
          <w:szCs w:val="30"/>
        </w:rPr>
        <w:t>таблицу пункта 22 дополнить строками 17</w:t>
      </w:r>
      <w:r w:rsidR="00D66CCA">
        <w:rPr>
          <w:sz w:val="30"/>
          <w:szCs w:val="30"/>
        </w:rPr>
        <w:t>–</w:t>
      </w:r>
      <w:r w:rsidR="00DD1415" w:rsidRPr="00FD7646">
        <w:rPr>
          <w:sz w:val="30"/>
          <w:szCs w:val="30"/>
        </w:rPr>
        <w:t>19</w:t>
      </w:r>
      <w:r w:rsidR="0076260A" w:rsidRPr="00FD7646">
        <w:rPr>
          <w:sz w:val="30"/>
          <w:szCs w:val="30"/>
        </w:rPr>
        <w:t xml:space="preserve"> следу</w:t>
      </w:r>
      <w:r w:rsidR="00744178">
        <w:rPr>
          <w:sz w:val="30"/>
          <w:szCs w:val="30"/>
        </w:rPr>
        <w:t>ющего со</w:t>
      </w:r>
      <w:r w:rsidR="0076260A" w:rsidRPr="00FD7646">
        <w:rPr>
          <w:sz w:val="30"/>
          <w:szCs w:val="30"/>
        </w:rPr>
        <w:t>держания</w:t>
      </w:r>
      <w:r w:rsidR="00C4441F">
        <w:rPr>
          <w:sz w:val="30"/>
          <w:szCs w:val="30"/>
        </w:rPr>
        <w:t>:</w:t>
      </w:r>
    </w:p>
    <w:p w:rsidR="00DD1415" w:rsidRPr="00FD7646" w:rsidRDefault="00DD1415" w:rsidP="00FD7646">
      <w:pPr>
        <w:pStyle w:val="ac"/>
        <w:tabs>
          <w:tab w:val="left" w:pos="1134"/>
        </w:tabs>
        <w:autoSpaceDE w:val="0"/>
        <w:autoSpaceDN w:val="0"/>
        <w:adjustRightInd w:val="0"/>
        <w:ind w:left="1069" w:firstLine="709"/>
        <w:contextualSpacing w:val="0"/>
        <w:jc w:val="both"/>
        <w:rPr>
          <w:sz w:val="30"/>
          <w:szCs w:val="30"/>
        </w:rPr>
      </w:pPr>
    </w:p>
    <w:tbl>
      <w:tblPr>
        <w:tblStyle w:val="12"/>
        <w:tblW w:w="94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3437"/>
        <w:gridCol w:w="2233"/>
        <w:gridCol w:w="3068"/>
      </w:tblGrid>
      <w:tr w:rsidR="00DD1415" w:rsidRPr="00FD7646" w:rsidTr="007161DC">
        <w:tc>
          <w:tcPr>
            <w:tcW w:w="675" w:type="dxa"/>
          </w:tcPr>
          <w:p w:rsidR="00DD1415" w:rsidRPr="00744178" w:rsidRDefault="00DD1415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744178">
              <w:t>«17</w:t>
            </w:r>
          </w:p>
        </w:tc>
        <w:tc>
          <w:tcPr>
            <w:tcW w:w="3437" w:type="dxa"/>
          </w:tcPr>
          <w:p w:rsidR="00DD1415" w:rsidRPr="00744178" w:rsidRDefault="00DD1415" w:rsidP="007161DC">
            <w:pPr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</w:pPr>
            <w:r w:rsidRPr="00744178">
              <w:t>Сторож (вахтер)</w:t>
            </w:r>
          </w:p>
        </w:tc>
        <w:tc>
          <w:tcPr>
            <w:tcW w:w="2233" w:type="dxa"/>
          </w:tcPr>
          <w:p w:rsidR="00DD1415" w:rsidRPr="00744178" w:rsidRDefault="00DD1415" w:rsidP="007161DC">
            <w:pPr>
              <w:pStyle w:val="ac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744178">
              <w:t>до 60</w:t>
            </w:r>
          </w:p>
        </w:tc>
        <w:tc>
          <w:tcPr>
            <w:tcW w:w="3068" w:type="dxa"/>
          </w:tcPr>
          <w:p w:rsidR="00DD1415" w:rsidRPr="00744178" w:rsidRDefault="00DD1415" w:rsidP="007161DC">
            <w:pPr>
              <w:pStyle w:val="ac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744178">
              <w:t>до 170</w:t>
            </w:r>
          </w:p>
        </w:tc>
      </w:tr>
      <w:tr w:rsidR="00DD1415" w:rsidRPr="00FD7646" w:rsidTr="007161DC">
        <w:tc>
          <w:tcPr>
            <w:tcW w:w="675" w:type="dxa"/>
          </w:tcPr>
          <w:p w:rsidR="00DD1415" w:rsidRPr="00744178" w:rsidRDefault="00DD1415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744178">
              <w:t>18</w:t>
            </w:r>
          </w:p>
        </w:tc>
        <w:tc>
          <w:tcPr>
            <w:tcW w:w="3437" w:type="dxa"/>
          </w:tcPr>
          <w:p w:rsidR="00DD1415" w:rsidRPr="00744178" w:rsidRDefault="00DD1415" w:rsidP="00D66CCA">
            <w:pPr>
              <w:pStyle w:val="ac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744178">
              <w:t>Рабочий по комплексному обслуживанию и ремонту зданий</w:t>
            </w:r>
          </w:p>
        </w:tc>
        <w:tc>
          <w:tcPr>
            <w:tcW w:w="2233" w:type="dxa"/>
          </w:tcPr>
          <w:p w:rsidR="00DD1415" w:rsidRPr="00744178" w:rsidRDefault="00DD1415" w:rsidP="007161DC">
            <w:pPr>
              <w:pStyle w:val="ac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744178">
              <w:t>до 80</w:t>
            </w:r>
          </w:p>
        </w:tc>
        <w:tc>
          <w:tcPr>
            <w:tcW w:w="3068" w:type="dxa"/>
          </w:tcPr>
          <w:p w:rsidR="00DD1415" w:rsidRPr="00744178" w:rsidRDefault="00DD1415" w:rsidP="007161DC">
            <w:pPr>
              <w:pStyle w:val="ac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744178">
              <w:t>до 170</w:t>
            </w:r>
          </w:p>
        </w:tc>
      </w:tr>
      <w:tr w:rsidR="00DD1415" w:rsidRPr="00FD7646" w:rsidTr="007161DC">
        <w:tc>
          <w:tcPr>
            <w:tcW w:w="675" w:type="dxa"/>
          </w:tcPr>
          <w:p w:rsidR="00DD1415" w:rsidRPr="00744178" w:rsidRDefault="00DD1415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744178">
              <w:t>19</w:t>
            </w:r>
          </w:p>
        </w:tc>
        <w:tc>
          <w:tcPr>
            <w:tcW w:w="3437" w:type="dxa"/>
          </w:tcPr>
          <w:p w:rsidR="00DD1415" w:rsidRPr="00744178" w:rsidRDefault="00DD1415" w:rsidP="00D66CCA">
            <w:pPr>
              <w:pStyle w:val="ac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744178">
              <w:t>Уборщик служебных помещений</w:t>
            </w:r>
          </w:p>
        </w:tc>
        <w:tc>
          <w:tcPr>
            <w:tcW w:w="2233" w:type="dxa"/>
          </w:tcPr>
          <w:p w:rsidR="00DD1415" w:rsidRPr="00744178" w:rsidRDefault="00DD1415" w:rsidP="007161DC">
            <w:pPr>
              <w:pStyle w:val="ac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744178">
              <w:t>до 50</w:t>
            </w:r>
          </w:p>
        </w:tc>
        <w:tc>
          <w:tcPr>
            <w:tcW w:w="3068" w:type="dxa"/>
          </w:tcPr>
          <w:p w:rsidR="00DD1415" w:rsidRPr="00744178" w:rsidRDefault="00DD1415" w:rsidP="007161DC">
            <w:pPr>
              <w:pStyle w:val="ac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744178">
              <w:t>до 164»</w:t>
            </w:r>
          </w:p>
        </w:tc>
      </w:tr>
    </w:tbl>
    <w:p w:rsidR="00DD1415" w:rsidRPr="00FD7646" w:rsidRDefault="00DD1415" w:rsidP="00FD76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9C3AC2" w:rsidRPr="00FD7646" w:rsidRDefault="00DD1415" w:rsidP="00FD76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7646">
        <w:rPr>
          <w:sz w:val="30"/>
          <w:szCs w:val="30"/>
        </w:rPr>
        <w:t xml:space="preserve">7. </w:t>
      </w:r>
      <w:r w:rsidR="00FD5DBC" w:rsidRPr="00FD7646">
        <w:rPr>
          <w:sz w:val="30"/>
          <w:szCs w:val="30"/>
        </w:rPr>
        <w:t xml:space="preserve">Внести </w:t>
      </w:r>
      <w:r w:rsidR="006C3C27">
        <w:rPr>
          <w:sz w:val="30"/>
          <w:szCs w:val="30"/>
        </w:rPr>
        <w:t xml:space="preserve">в </w:t>
      </w:r>
      <w:r w:rsidR="00F372AA" w:rsidRPr="00FD7646">
        <w:rPr>
          <w:sz w:val="30"/>
          <w:szCs w:val="30"/>
        </w:rPr>
        <w:t>Примерно</w:t>
      </w:r>
      <w:r w:rsidRPr="00FD7646">
        <w:rPr>
          <w:sz w:val="30"/>
          <w:szCs w:val="30"/>
        </w:rPr>
        <w:t>е положение</w:t>
      </w:r>
      <w:r w:rsidR="00FD5DBC" w:rsidRPr="00FD7646">
        <w:rPr>
          <w:sz w:val="30"/>
          <w:szCs w:val="30"/>
        </w:rPr>
        <w:t xml:space="preserve"> об оплате труда работников МКУ «Управление дорог, инфраструктуры и благоустройства», утвержденно</w:t>
      </w:r>
      <w:r w:rsidR="006C3C27">
        <w:rPr>
          <w:sz w:val="30"/>
          <w:szCs w:val="30"/>
        </w:rPr>
        <w:t>е</w:t>
      </w:r>
      <w:r w:rsidR="00FD5DBC" w:rsidRPr="00FD7646">
        <w:rPr>
          <w:sz w:val="30"/>
          <w:szCs w:val="30"/>
        </w:rPr>
        <w:t xml:space="preserve"> постановлением администрации города от 31.10.2013 № 607, </w:t>
      </w:r>
      <w:r w:rsidR="009C3AC2" w:rsidRPr="00FD7646">
        <w:rPr>
          <w:sz w:val="30"/>
          <w:szCs w:val="30"/>
        </w:rPr>
        <w:t>следующие изменения:</w:t>
      </w:r>
    </w:p>
    <w:p w:rsidR="00DD1415" w:rsidRPr="00FD7646" w:rsidRDefault="00D66CCA" w:rsidP="007161DC">
      <w:pPr>
        <w:pStyle w:val="ac"/>
        <w:tabs>
          <w:tab w:val="left" w:pos="0"/>
        </w:tabs>
        <w:autoSpaceDE w:val="0"/>
        <w:autoSpaceDN w:val="0"/>
        <w:adjustRightInd w:val="0"/>
        <w:ind w:left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7161DC">
        <w:rPr>
          <w:sz w:val="30"/>
          <w:szCs w:val="30"/>
        </w:rPr>
        <w:t xml:space="preserve">) </w:t>
      </w:r>
      <w:r w:rsidR="00DD1415" w:rsidRPr="00FD7646">
        <w:rPr>
          <w:sz w:val="30"/>
          <w:szCs w:val="30"/>
        </w:rPr>
        <w:t>таблицу пункта 15 изложить в следующей редакции</w:t>
      </w:r>
      <w:r w:rsidR="00A05C37" w:rsidRPr="00FD7646">
        <w:rPr>
          <w:sz w:val="30"/>
          <w:szCs w:val="30"/>
        </w:rPr>
        <w:t>:</w:t>
      </w:r>
    </w:p>
    <w:p w:rsidR="00DD1415" w:rsidRPr="00FD7646" w:rsidRDefault="00DD1415" w:rsidP="00FD7646">
      <w:pPr>
        <w:pStyle w:val="ac"/>
        <w:tabs>
          <w:tab w:val="left" w:pos="1134"/>
        </w:tabs>
        <w:autoSpaceDE w:val="0"/>
        <w:autoSpaceDN w:val="0"/>
        <w:adjustRightInd w:val="0"/>
        <w:ind w:left="1068" w:firstLine="709"/>
        <w:contextualSpacing w:val="0"/>
        <w:jc w:val="both"/>
        <w:rPr>
          <w:sz w:val="30"/>
          <w:szCs w:val="30"/>
        </w:rPr>
      </w:pPr>
    </w:p>
    <w:tbl>
      <w:tblPr>
        <w:tblStyle w:val="1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363"/>
        <w:gridCol w:w="1844"/>
        <w:gridCol w:w="2579"/>
        <w:gridCol w:w="2003"/>
      </w:tblGrid>
      <w:tr w:rsidR="00DD1415" w:rsidRPr="00744178" w:rsidTr="007161DC">
        <w:tc>
          <w:tcPr>
            <w:tcW w:w="567" w:type="dxa"/>
          </w:tcPr>
          <w:p w:rsidR="007161DC" w:rsidRDefault="00C4441F" w:rsidP="007161DC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4E03" w:rsidRPr="007441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1415" w:rsidRPr="00744178" w:rsidRDefault="00DD1415" w:rsidP="007161DC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3" w:type="dxa"/>
          </w:tcPr>
          <w:p w:rsidR="00DD1415" w:rsidRPr="00744178" w:rsidRDefault="00DD1415" w:rsidP="007161DC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4" w:type="dxa"/>
          </w:tcPr>
          <w:p w:rsidR="00DD1415" w:rsidRPr="00744178" w:rsidRDefault="00DD1415" w:rsidP="007161DC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8">
              <w:rPr>
                <w:rFonts w:ascii="Times New Roman" w:hAnsi="Times New Roman" w:cs="Times New Roman"/>
                <w:sz w:val="24"/>
                <w:szCs w:val="24"/>
              </w:rPr>
              <w:t>За мойку автомобилей, проценты от оклада (должностного оклада)</w:t>
            </w:r>
          </w:p>
        </w:tc>
        <w:tc>
          <w:tcPr>
            <w:tcW w:w="2579" w:type="dxa"/>
          </w:tcPr>
          <w:p w:rsidR="00DD1415" w:rsidRPr="00744178" w:rsidRDefault="00DD1415" w:rsidP="007161DC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8">
              <w:rPr>
                <w:rFonts w:ascii="Times New Roman" w:hAnsi="Times New Roman" w:cs="Times New Roman"/>
                <w:sz w:val="24"/>
                <w:szCs w:val="24"/>
              </w:rPr>
              <w:t>За техническое обслуживание автотранспорта, проценты от оклада (должностного оклада)</w:t>
            </w:r>
          </w:p>
        </w:tc>
        <w:tc>
          <w:tcPr>
            <w:tcW w:w="2003" w:type="dxa"/>
          </w:tcPr>
          <w:p w:rsidR="00DD1415" w:rsidRPr="00744178" w:rsidRDefault="00DD1415" w:rsidP="007161DC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8">
              <w:rPr>
                <w:rFonts w:ascii="Times New Roman" w:hAnsi="Times New Roman" w:cs="Times New Roman"/>
                <w:sz w:val="24"/>
                <w:szCs w:val="24"/>
              </w:rPr>
              <w:t>За ненормированный рабочий день, проценты от оклада (должностного оклада)</w:t>
            </w:r>
          </w:p>
        </w:tc>
      </w:tr>
      <w:tr w:rsidR="00DD1415" w:rsidRPr="00744178" w:rsidTr="007161DC">
        <w:tc>
          <w:tcPr>
            <w:tcW w:w="567" w:type="dxa"/>
          </w:tcPr>
          <w:p w:rsidR="00DD1415" w:rsidRPr="00744178" w:rsidRDefault="00DD1415" w:rsidP="007161D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744178">
              <w:t>1</w:t>
            </w:r>
          </w:p>
        </w:tc>
        <w:tc>
          <w:tcPr>
            <w:tcW w:w="2363" w:type="dxa"/>
          </w:tcPr>
          <w:p w:rsidR="00DD1415" w:rsidRPr="00744178" w:rsidRDefault="00DD1415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744178">
              <w:t>Водитель автомо</w:t>
            </w:r>
            <w:r w:rsidR="00D66CCA">
              <w:t>-</w:t>
            </w:r>
            <w:r w:rsidRPr="00744178">
              <w:t>биля</w:t>
            </w:r>
          </w:p>
        </w:tc>
        <w:tc>
          <w:tcPr>
            <w:tcW w:w="1844" w:type="dxa"/>
          </w:tcPr>
          <w:p w:rsidR="00DD1415" w:rsidRPr="00744178" w:rsidRDefault="00DD1415" w:rsidP="00716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8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2579" w:type="dxa"/>
          </w:tcPr>
          <w:p w:rsidR="00DD1415" w:rsidRPr="00744178" w:rsidRDefault="00DD1415" w:rsidP="00716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8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2003" w:type="dxa"/>
          </w:tcPr>
          <w:p w:rsidR="00DD1415" w:rsidRPr="00744178" w:rsidRDefault="00DD1415" w:rsidP="00716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8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  <w:r w:rsidR="00C444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D1415" w:rsidRPr="00744178" w:rsidRDefault="00DD1415" w:rsidP="007161D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DD1415" w:rsidRPr="0055328E" w:rsidRDefault="00D66CCA" w:rsidP="007161DC">
      <w:pPr>
        <w:pStyle w:val="ac"/>
        <w:ind w:left="0" w:firstLine="709"/>
        <w:contextualSpacing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7161DC">
        <w:rPr>
          <w:sz w:val="30"/>
          <w:szCs w:val="30"/>
        </w:rPr>
        <w:t xml:space="preserve">) </w:t>
      </w:r>
      <w:r w:rsidR="00DD1415" w:rsidRPr="0055328E">
        <w:rPr>
          <w:sz w:val="30"/>
          <w:szCs w:val="30"/>
        </w:rPr>
        <w:t>пункт 16 признать утратившим силу;</w:t>
      </w:r>
    </w:p>
    <w:p w:rsidR="00DD1415" w:rsidRPr="0055328E" w:rsidRDefault="00D66CCA" w:rsidP="007161DC">
      <w:pPr>
        <w:pStyle w:val="ac"/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7161DC">
        <w:rPr>
          <w:sz w:val="30"/>
          <w:szCs w:val="30"/>
        </w:rPr>
        <w:t xml:space="preserve">) </w:t>
      </w:r>
      <w:r w:rsidR="00DD1415" w:rsidRPr="0055328E">
        <w:rPr>
          <w:sz w:val="30"/>
          <w:szCs w:val="30"/>
        </w:rPr>
        <w:t xml:space="preserve">таблицу </w:t>
      </w:r>
      <w:r w:rsidR="00C3494A" w:rsidRPr="0055328E">
        <w:rPr>
          <w:sz w:val="30"/>
          <w:szCs w:val="30"/>
        </w:rPr>
        <w:t xml:space="preserve">подпункта 3 </w:t>
      </w:r>
      <w:r w:rsidR="00DD1415" w:rsidRPr="0055328E">
        <w:rPr>
          <w:sz w:val="30"/>
          <w:szCs w:val="30"/>
        </w:rPr>
        <w:t>пункта 2</w:t>
      </w:r>
      <w:r w:rsidR="00435C73">
        <w:rPr>
          <w:sz w:val="30"/>
          <w:szCs w:val="30"/>
        </w:rPr>
        <w:t>0</w:t>
      </w:r>
      <w:r>
        <w:rPr>
          <w:sz w:val="30"/>
          <w:szCs w:val="30"/>
        </w:rPr>
        <w:t xml:space="preserve"> дополнить строками 36–</w:t>
      </w:r>
      <w:r w:rsidR="00DD1415" w:rsidRPr="0055328E">
        <w:rPr>
          <w:sz w:val="30"/>
          <w:szCs w:val="30"/>
        </w:rPr>
        <w:t>38 следующего содержания:</w:t>
      </w:r>
    </w:p>
    <w:p w:rsidR="00DD1415" w:rsidRPr="00744178" w:rsidRDefault="00DD1415" w:rsidP="00FD7646">
      <w:pPr>
        <w:pStyle w:val="ac"/>
        <w:tabs>
          <w:tab w:val="left" w:pos="1134"/>
        </w:tabs>
        <w:autoSpaceDE w:val="0"/>
        <w:autoSpaceDN w:val="0"/>
        <w:adjustRightInd w:val="0"/>
        <w:ind w:left="1069" w:firstLine="709"/>
        <w:contextualSpacing w:val="0"/>
        <w:jc w:val="both"/>
      </w:pP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675"/>
        <w:gridCol w:w="3402"/>
        <w:gridCol w:w="2268"/>
        <w:gridCol w:w="3119"/>
      </w:tblGrid>
      <w:tr w:rsidR="00DD1415" w:rsidRPr="00744178" w:rsidTr="007161DC">
        <w:tc>
          <w:tcPr>
            <w:tcW w:w="675" w:type="dxa"/>
          </w:tcPr>
          <w:p w:rsidR="00DD1415" w:rsidRPr="00744178" w:rsidRDefault="00C3494A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744178">
              <w:t>«</w:t>
            </w:r>
            <w:r w:rsidR="00DD1415" w:rsidRPr="00744178">
              <w:t>36</w:t>
            </w:r>
          </w:p>
        </w:tc>
        <w:tc>
          <w:tcPr>
            <w:tcW w:w="3402" w:type="dxa"/>
          </w:tcPr>
          <w:p w:rsidR="00DD1415" w:rsidRPr="00744178" w:rsidRDefault="00DD1415" w:rsidP="007161DC">
            <w:pPr>
              <w:pStyle w:val="ac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744178">
              <w:t>Уборщик служебных помещений, уборщик территории</w:t>
            </w:r>
          </w:p>
        </w:tc>
        <w:tc>
          <w:tcPr>
            <w:tcW w:w="2268" w:type="dxa"/>
          </w:tcPr>
          <w:p w:rsidR="00DD1415" w:rsidRPr="00744178" w:rsidRDefault="00DD1415" w:rsidP="00716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8">
              <w:rPr>
                <w:rFonts w:ascii="Times New Roman" w:hAnsi="Times New Roman" w:cs="Times New Roman"/>
                <w:sz w:val="24"/>
                <w:szCs w:val="24"/>
              </w:rPr>
              <w:t>до 72</w:t>
            </w:r>
          </w:p>
        </w:tc>
        <w:tc>
          <w:tcPr>
            <w:tcW w:w="3119" w:type="dxa"/>
          </w:tcPr>
          <w:p w:rsidR="00DD1415" w:rsidRPr="00744178" w:rsidRDefault="00DD1415" w:rsidP="00716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8">
              <w:rPr>
                <w:rFonts w:ascii="Times New Roman" w:hAnsi="Times New Roman" w:cs="Times New Roman"/>
                <w:sz w:val="24"/>
                <w:szCs w:val="24"/>
              </w:rPr>
              <w:t>до 360</w:t>
            </w:r>
          </w:p>
        </w:tc>
      </w:tr>
      <w:tr w:rsidR="00DD1415" w:rsidRPr="00744178" w:rsidTr="007161DC">
        <w:tc>
          <w:tcPr>
            <w:tcW w:w="675" w:type="dxa"/>
          </w:tcPr>
          <w:p w:rsidR="00DD1415" w:rsidRPr="00744178" w:rsidRDefault="00DD1415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744178">
              <w:t>37</w:t>
            </w:r>
          </w:p>
        </w:tc>
        <w:tc>
          <w:tcPr>
            <w:tcW w:w="3402" w:type="dxa"/>
          </w:tcPr>
          <w:p w:rsidR="00DD1415" w:rsidRPr="00744178" w:rsidRDefault="00DD1415" w:rsidP="007161DC">
            <w:pPr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</w:pPr>
            <w:r w:rsidRPr="00744178">
              <w:t xml:space="preserve">Сторож </w:t>
            </w:r>
          </w:p>
        </w:tc>
        <w:tc>
          <w:tcPr>
            <w:tcW w:w="2268" w:type="dxa"/>
          </w:tcPr>
          <w:p w:rsidR="00DD1415" w:rsidRPr="00744178" w:rsidRDefault="00DD1415" w:rsidP="00716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8">
              <w:rPr>
                <w:rFonts w:ascii="Times New Roman" w:hAnsi="Times New Roman" w:cs="Times New Roman"/>
                <w:sz w:val="24"/>
                <w:szCs w:val="24"/>
              </w:rPr>
              <w:t>до 65</w:t>
            </w:r>
          </w:p>
        </w:tc>
        <w:tc>
          <w:tcPr>
            <w:tcW w:w="3119" w:type="dxa"/>
          </w:tcPr>
          <w:p w:rsidR="00DD1415" w:rsidRPr="00744178" w:rsidRDefault="00DD1415" w:rsidP="00716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8">
              <w:rPr>
                <w:rFonts w:ascii="Times New Roman" w:hAnsi="Times New Roman" w:cs="Times New Roman"/>
                <w:sz w:val="24"/>
                <w:szCs w:val="24"/>
              </w:rPr>
              <w:t>до 360</w:t>
            </w:r>
          </w:p>
        </w:tc>
      </w:tr>
      <w:tr w:rsidR="00DD1415" w:rsidRPr="00744178" w:rsidTr="007161DC">
        <w:tc>
          <w:tcPr>
            <w:tcW w:w="675" w:type="dxa"/>
          </w:tcPr>
          <w:p w:rsidR="00DD1415" w:rsidRPr="00744178" w:rsidRDefault="00DD1415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744178">
              <w:t>38</w:t>
            </w:r>
          </w:p>
        </w:tc>
        <w:tc>
          <w:tcPr>
            <w:tcW w:w="3402" w:type="dxa"/>
          </w:tcPr>
          <w:p w:rsidR="00DD1415" w:rsidRPr="00744178" w:rsidRDefault="00DD1415" w:rsidP="007161DC">
            <w:pPr>
              <w:pStyle w:val="ac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744178">
              <w:t>Рабочий по комплексному обслуживанию и ремонту зданий</w:t>
            </w:r>
          </w:p>
        </w:tc>
        <w:tc>
          <w:tcPr>
            <w:tcW w:w="2268" w:type="dxa"/>
          </w:tcPr>
          <w:p w:rsidR="00DD1415" w:rsidRPr="00744178" w:rsidRDefault="00DD1415" w:rsidP="00716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8">
              <w:rPr>
                <w:rFonts w:ascii="Times New Roman" w:hAnsi="Times New Roman" w:cs="Times New Roman"/>
                <w:sz w:val="24"/>
                <w:szCs w:val="24"/>
              </w:rPr>
              <w:t>до 116</w:t>
            </w:r>
          </w:p>
        </w:tc>
        <w:tc>
          <w:tcPr>
            <w:tcW w:w="3119" w:type="dxa"/>
          </w:tcPr>
          <w:p w:rsidR="00DD1415" w:rsidRPr="00744178" w:rsidRDefault="00DD1415" w:rsidP="00716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78">
              <w:rPr>
                <w:rFonts w:ascii="Times New Roman" w:hAnsi="Times New Roman" w:cs="Times New Roman"/>
                <w:sz w:val="24"/>
                <w:szCs w:val="24"/>
              </w:rPr>
              <w:t>до 437</w:t>
            </w:r>
            <w:r w:rsidR="00C3494A" w:rsidRPr="00744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D1415" w:rsidRPr="00FD7646" w:rsidRDefault="00DD1415" w:rsidP="00FD76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D3831" w:rsidRPr="00FD7646" w:rsidRDefault="00C3494A" w:rsidP="00FD7646">
      <w:pPr>
        <w:pStyle w:val="ac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 w:rsidRPr="00FD7646">
        <w:rPr>
          <w:sz w:val="30"/>
          <w:szCs w:val="30"/>
        </w:rPr>
        <w:t xml:space="preserve">8. </w:t>
      </w:r>
      <w:r w:rsidR="00FD5DBC" w:rsidRPr="00FD7646">
        <w:rPr>
          <w:sz w:val="30"/>
          <w:szCs w:val="30"/>
        </w:rPr>
        <w:t>Внести</w:t>
      </w:r>
      <w:r w:rsidR="006C3C27">
        <w:rPr>
          <w:sz w:val="30"/>
          <w:szCs w:val="30"/>
        </w:rPr>
        <w:t xml:space="preserve"> в</w:t>
      </w:r>
      <w:r w:rsidR="00FD5DBC" w:rsidRPr="00FD7646">
        <w:rPr>
          <w:sz w:val="30"/>
          <w:szCs w:val="30"/>
        </w:rPr>
        <w:t xml:space="preserve"> </w:t>
      </w:r>
      <w:r w:rsidR="009C3780" w:rsidRPr="00FD7646">
        <w:rPr>
          <w:sz w:val="30"/>
          <w:szCs w:val="30"/>
        </w:rPr>
        <w:t>Примерно</w:t>
      </w:r>
      <w:r w:rsidR="00A05C37" w:rsidRPr="00FD7646">
        <w:rPr>
          <w:sz w:val="30"/>
          <w:szCs w:val="30"/>
        </w:rPr>
        <w:t>е</w:t>
      </w:r>
      <w:r w:rsidR="009C3780" w:rsidRPr="00FD7646">
        <w:rPr>
          <w:sz w:val="30"/>
          <w:szCs w:val="30"/>
        </w:rPr>
        <w:t xml:space="preserve"> положени</w:t>
      </w:r>
      <w:r w:rsidR="006C3C27">
        <w:rPr>
          <w:sz w:val="30"/>
          <w:szCs w:val="30"/>
        </w:rPr>
        <w:t>е</w:t>
      </w:r>
      <w:r w:rsidR="00FD5DBC" w:rsidRPr="00FD7646">
        <w:rPr>
          <w:sz w:val="30"/>
          <w:szCs w:val="30"/>
        </w:rPr>
        <w:t xml:space="preserve"> об оплате труда работников муниципального казенного учреждения города Красноярска «Управление капитальн</w:t>
      </w:r>
      <w:r w:rsidR="009C3780" w:rsidRPr="00FD7646">
        <w:rPr>
          <w:sz w:val="30"/>
          <w:szCs w:val="30"/>
        </w:rPr>
        <w:t>ого строительства», утвержденно</w:t>
      </w:r>
      <w:r w:rsidR="006C3C27">
        <w:rPr>
          <w:sz w:val="30"/>
          <w:szCs w:val="30"/>
        </w:rPr>
        <w:t>е</w:t>
      </w:r>
      <w:r w:rsidR="00FD5DBC" w:rsidRPr="00FD7646">
        <w:rPr>
          <w:sz w:val="30"/>
          <w:szCs w:val="30"/>
        </w:rPr>
        <w:t xml:space="preserve"> постановлением администрации города от 31.10.2013 № 609, </w:t>
      </w:r>
      <w:r w:rsidR="00E800A8" w:rsidRPr="00FD7646">
        <w:rPr>
          <w:sz w:val="30"/>
          <w:szCs w:val="30"/>
        </w:rPr>
        <w:t>следующие изменения:</w:t>
      </w:r>
    </w:p>
    <w:p w:rsidR="00A05C37" w:rsidRDefault="007161DC" w:rsidP="00FD7646">
      <w:pPr>
        <w:pStyle w:val="ac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C771FC">
        <w:rPr>
          <w:sz w:val="30"/>
          <w:szCs w:val="30"/>
        </w:rPr>
        <w:t xml:space="preserve">пункт 15 изложить </w:t>
      </w:r>
      <w:r w:rsidR="00A05C37" w:rsidRPr="00FD7646">
        <w:rPr>
          <w:sz w:val="30"/>
          <w:szCs w:val="30"/>
        </w:rPr>
        <w:t>в следующей редакции:</w:t>
      </w:r>
    </w:p>
    <w:p w:rsidR="00C771FC" w:rsidRPr="00FD7646" w:rsidRDefault="00C771FC" w:rsidP="00FD7646">
      <w:pPr>
        <w:pStyle w:val="ac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«15. </w:t>
      </w:r>
      <w:r w:rsidRPr="00C771FC">
        <w:rPr>
          <w:sz w:val="30"/>
          <w:szCs w:val="30"/>
        </w:rPr>
        <w:t>Работникам учреждения устанавливаются следующие компенсационные выплаты (в процентах от оклада (должностного оклада):</w:t>
      </w:r>
    </w:p>
    <w:p w:rsidR="00A05C37" w:rsidRPr="00385A29" w:rsidRDefault="00A05C37" w:rsidP="00FD7646">
      <w:pPr>
        <w:pStyle w:val="ac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0"/>
          <w:szCs w:val="20"/>
        </w:rPr>
      </w:pP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3544"/>
      </w:tblGrid>
      <w:tr w:rsidR="00A05C37" w:rsidRPr="00FD7646" w:rsidTr="007161DC">
        <w:tc>
          <w:tcPr>
            <w:tcW w:w="675" w:type="dxa"/>
          </w:tcPr>
          <w:p w:rsidR="00A05C37" w:rsidRPr="0055328E" w:rsidRDefault="00A05C37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55328E">
              <w:t>№ п/п</w:t>
            </w:r>
          </w:p>
        </w:tc>
        <w:tc>
          <w:tcPr>
            <w:tcW w:w="2552" w:type="dxa"/>
          </w:tcPr>
          <w:p w:rsidR="00A05C37" w:rsidRPr="0055328E" w:rsidRDefault="00A05C37" w:rsidP="007161D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55328E">
              <w:t>Должность</w:t>
            </w:r>
          </w:p>
        </w:tc>
        <w:tc>
          <w:tcPr>
            <w:tcW w:w="2693" w:type="dxa"/>
          </w:tcPr>
          <w:p w:rsidR="00A05C37" w:rsidRPr="00211324" w:rsidRDefault="00A05C37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211324">
              <w:t>Предельный размер выплат за мойку автомобилей, процент</w:t>
            </w:r>
            <w:r w:rsidR="00C771FC" w:rsidRPr="00211324">
              <w:t>ы</w:t>
            </w:r>
            <w:r w:rsidRPr="00211324">
              <w:t xml:space="preserve"> от оклада</w:t>
            </w:r>
          </w:p>
        </w:tc>
        <w:tc>
          <w:tcPr>
            <w:tcW w:w="3544" w:type="dxa"/>
          </w:tcPr>
          <w:p w:rsidR="00385A29" w:rsidRDefault="00A05C37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211324">
              <w:t xml:space="preserve">Предельный размер выплат </w:t>
            </w:r>
          </w:p>
          <w:p w:rsidR="00385A29" w:rsidRDefault="00A05C37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211324">
              <w:t>за техническое обслуживание автомобилей, процент</w:t>
            </w:r>
            <w:r w:rsidR="00C771FC" w:rsidRPr="00211324">
              <w:t>ы</w:t>
            </w:r>
            <w:r w:rsidRPr="00211324">
              <w:t xml:space="preserve"> </w:t>
            </w:r>
          </w:p>
          <w:p w:rsidR="00A05C37" w:rsidRPr="00211324" w:rsidRDefault="00A05C37" w:rsidP="007161D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211324">
              <w:t>от оклада</w:t>
            </w:r>
          </w:p>
        </w:tc>
      </w:tr>
      <w:tr w:rsidR="00A05C37" w:rsidRPr="00FD7646" w:rsidTr="007161DC">
        <w:tc>
          <w:tcPr>
            <w:tcW w:w="675" w:type="dxa"/>
          </w:tcPr>
          <w:p w:rsidR="00A05C37" w:rsidRPr="0055328E" w:rsidRDefault="00A05C37" w:rsidP="007161D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55328E">
              <w:t>1</w:t>
            </w:r>
          </w:p>
        </w:tc>
        <w:tc>
          <w:tcPr>
            <w:tcW w:w="2552" w:type="dxa"/>
          </w:tcPr>
          <w:p w:rsidR="00A05C37" w:rsidRPr="0055328E" w:rsidRDefault="00A05C37" w:rsidP="0055328E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 w:rsidRPr="0055328E">
              <w:t>Водитель автомобиля</w:t>
            </w:r>
          </w:p>
        </w:tc>
        <w:tc>
          <w:tcPr>
            <w:tcW w:w="2693" w:type="dxa"/>
            <w:vAlign w:val="center"/>
          </w:tcPr>
          <w:p w:rsidR="00A05C37" w:rsidRPr="0055328E" w:rsidRDefault="00A05C37" w:rsidP="00FD7646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center"/>
            </w:pPr>
            <w:r w:rsidRPr="0055328E">
              <w:t>25</w:t>
            </w:r>
          </w:p>
        </w:tc>
        <w:tc>
          <w:tcPr>
            <w:tcW w:w="3544" w:type="dxa"/>
            <w:vAlign w:val="center"/>
          </w:tcPr>
          <w:p w:rsidR="00A05C37" w:rsidRPr="0055328E" w:rsidRDefault="00A05C37" w:rsidP="00FD7646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center"/>
            </w:pPr>
            <w:r w:rsidRPr="0055328E">
              <w:t>80</w:t>
            </w:r>
            <w:r w:rsidR="00C771FC">
              <w:t>»</w:t>
            </w:r>
          </w:p>
        </w:tc>
      </w:tr>
    </w:tbl>
    <w:p w:rsidR="00A05C37" w:rsidRPr="00385A29" w:rsidRDefault="00A05C37" w:rsidP="00FD7646">
      <w:pPr>
        <w:pStyle w:val="ac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0"/>
          <w:szCs w:val="30"/>
        </w:rPr>
      </w:pPr>
    </w:p>
    <w:p w:rsidR="00F958B9" w:rsidRPr="00FD7646" w:rsidRDefault="007161DC" w:rsidP="007161DC">
      <w:pPr>
        <w:pStyle w:val="ac"/>
        <w:ind w:left="0" w:firstLine="709"/>
        <w:contextualSpacing w:val="0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F958B9" w:rsidRPr="00FD7646">
        <w:rPr>
          <w:sz w:val="30"/>
          <w:szCs w:val="30"/>
        </w:rPr>
        <w:t>пункт</w:t>
      </w:r>
      <w:r w:rsidR="00551508">
        <w:rPr>
          <w:sz w:val="30"/>
          <w:szCs w:val="30"/>
        </w:rPr>
        <w:t>ы</w:t>
      </w:r>
      <w:r w:rsidR="00F958B9" w:rsidRPr="00FD7646">
        <w:rPr>
          <w:sz w:val="30"/>
          <w:szCs w:val="30"/>
        </w:rPr>
        <w:t xml:space="preserve"> 16</w:t>
      </w:r>
      <w:r w:rsidR="00551508">
        <w:rPr>
          <w:sz w:val="30"/>
          <w:szCs w:val="30"/>
        </w:rPr>
        <w:t>, 21</w:t>
      </w:r>
      <w:r w:rsidR="00F958B9" w:rsidRPr="00FD7646">
        <w:rPr>
          <w:sz w:val="30"/>
          <w:szCs w:val="30"/>
        </w:rPr>
        <w:t xml:space="preserve"> признать утратившим</w:t>
      </w:r>
      <w:r w:rsidR="00551508">
        <w:rPr>
          <w:sz w:val="30"/>
          <w:szCs w:val="30"/>
        </w:rPr>
        <w:t>и</w:t>
      </w:r>
      <w:r w:rsidR="00F958B9" w:rsidRPr="00FD7646">
        <w:rPr>
          <w:sz w:val="30"/>
          <w:szCs w:val="30"/>
        </w:rPr>
        <w:t xml:space="preserve"> силу;</w:t>
      </w:r>
    </w:p>
    <w:p w:rsidR="00A05C37" w:rsidRPr="00FD7646" w:rsidRDefault="007161DC" w:rsidP="007161DC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="00F958B9" w:rsidRPr="00FD7646">
        <w:rPr>
          <w:sz w:val="30"/>
          <w:szCs w:val="30"/>
        </w:rPr>
        <w:t>пункт 22 изложить в следующей редакции:</w:t>
      </w:r>
    </w:p>
    <w:p w:rsidR="00F958B9" w:rsidRPr="00FD7646" w:rsidRDefault="00F958B9" w:rsidP="007161D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646">
        <w:rPr>
          <w:rFonts w:ascii="Times New Roman" w:hAnsi="Times New Roman" w:cs="Times New Roman"/>
          <w:sz w:val="30"/>
          <w:szCs w:val="30"/>
        </w:rPr>
        <w:t>«22. Работникам Учреждения предусмотрены персональные стимулирующие выплаты за сложность, напряженность и особый режим работы в следующих размерах:</w:t>
      </w:r>
    </w:p>
    <w:p w:rsidR="00F958B9" w:rsidRPr="00385A29" w:rsidRDefault="00F958B9" w:rsidP="00FD764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685"/>
        <w:gridCol w:w="1417"/>
        <w:gridCol w:w="3402"/>
      </w:tblGrid>
      <w:tr w:rsidR="00F958B9" w:rsidRPr="00FD7646" w:rsidTr="007161DC">
        <w:tc>
          <w:tcPr>
            <w:tcW w:w="913" w:type="dxa"/>
          </w:tcPr>
          <w:p w:rsidR="007161DC" w:rsidRDefault="007161DC" w:rsidP="00D66CC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58B9" w:rsidRPr="0055328E" w:rsidRDefault="00F958B9" w:rsidP="00D66CC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F958B9" w:rsidRPr="0055328E" w:rsidRDefault="00F958B9" w:rsidP="00D66CC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F958B9" w:rsidRPr="0055328E" w:rsidRDefault="00F958B9" w:rsidP="00D66CC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Предельный размер, процентов от оклада</w:t>
            </w:r>
          </w:p>
        </w:tc>
        <w:tc>
          <w:tcPr>
            <w:tcW w:w="3402" w:type="dxa"/>
          </w:tcPr>
          <w:p w:rsidR="00F958B9" w:rsidRPr="0055328E" w:rsidRDefault="00F958B9" w:rsidP="00D66CC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Увеличение предельного размера выплаты за сложность, напряженность и особый режим работы один раз в год на основании личного заявления при предоставлении ежегодного оплачиваемого отпуска, процентов от оклада</w:t>
            </w:r>
          </w:p>
        </w:tc>
      </w:tr>
      <w:tr w:rsidR="00F958B9" w:rsidRPr="00FD7646" w:rsidTr="00D66CCA">
        <w:tc>
          <w:tcPr>
            <w:tcW w:w="913" w:type="dxa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58B9" w:rsidRPr="00FD7646" w:rsidTr="00D66CCA">
        <w:tc>
          <w:tcPr>
            <w:tcW w:w="913" w:type="dxa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7" w:type="dxa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402" w:type="dxa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F958B9" w:rsidRPr="00FD7646" w:rsidTr="00D66CCA">
        <w:tc>
          <w:tcPr>
            <w:tcW w:w="913" w:type="dxa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7" w:type="dxa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402" w:type="dxa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F958B9" w:rsidRPr="00FD7646" w:rsidTr="00D66CCA">
        <w:tc>
          <w:tcPr>
            <w:tcW w:w="913" w:type="dxa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руководителя </w:t>
            </w:r>
            <w:r w:rsidR="00385A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</w:t>
            </w:r>
          </w:p>
        </w:tc>
        <w:tc>
          <w:tcPr>
            <w:tcW w:w="1417" w:type="dxa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402" w:type="dxa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F958B9" w:rsidRPr="00FD7646" w:rsidTr="00D66CCA">
        <w:tc>
          <w:tcPr>
            <w:tcW w:w="913" w:type="dxa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417" w:type="dxa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402" w:type="dxa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F958B9" w:rsidRPr="00FD7646" w:rsidTr="00D66CCA">
        <w:tc>
          <w:tcPr>
            <w:tcW w:w="913" w:type="dxa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Бухгалтер 1-й категории;</w:t>
            </w:r>
          </w:p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категории;</w:t>
            </w:r>
          </w:p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юрисконсульт 1-й категории;</w:t>
            </w:r>
          </w:p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экономист 1-й категории;</w:t>
            </w:r>
          </w:p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энергетик 1-й категории;</w:t>
            </w:r>
          </w:p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инженер-сметчик 1-й категории;</w:t>
            </w:r>
          </w:p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инженер 1-й категории</w:t>
            </w:r>
          </w:p>
        </w:tc>
        <w:tc>
          <w:tcPr>
            <w:tcW w:w="1417" w:type="dxa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402" w:type="dxa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F958B9" w:rsidRPr="00FD7646" w:rsidTr="00D66CCA">
        <w:tc>
          <w:tcPr>
            <w:tcW w:w="913" w:type="dxa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417" w:type="dxa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402" w:type="dxa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F958B9" w:rsidRPr="00FD7646" w:rsidTr="00D66CCA">
        <w:tc>
          <w:tcPr>
            <w:tcW w:w="913" w:type="dxa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417" w:type="dxa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02" w:type="dxa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F958B9" w:rsidRPr="00FD7646" w:rsidTr="00D66CCA">
        <w:tc>
          <w:tcPr>
            <w:tcW w:w="913" w:type="dxa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417" w:type="dxa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F958B9" w:rsidRPr="0055328E" w:rsidRDefault="00F958B9" w:rsidP="00385A2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</w:tbl>
    <w:p w:rsidR="007161DC" w:rsidRPr="00385A29" w:rsidRDefault="007161DC" w:rsidP="007161D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958B9" w:rsidRPr="00FD7646" w:rsidRDefault="00F958B9" w:rsidP="007161D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646">
        <w:rPr>
          <w:rFonts w:ascii="Times New Roman" w:hAnsi="Times New Roman" w:cs="Times New Roman"/>
          <w:sz w:val="30"/>
          <w:szCs w:val="30"/>
        </w:rPr>
        <w:t xml:space="preserve">Конкретный размер выплат к окладу устанавливается руководителем Учреждения в пределах утвержденного фонда оплаты труда для каждого работника дифференцированно в зависимости от сложности, напряженности и режима работы и определяется заключенным с ним трудовым договором. Установленная </w:t>
      </w:r>
      <w:r w:rsidR="00793459">
        <w:rPr>
          <w:rFonts w:ascii="Times New Roman" w:hAnsi="Times New Roman" w:cs="Times New Roman"/>
          <w:sz w:val="30"/>
          <w:szCs w:val="30"/>
        </w:rPr>
        <w:t>выплат</w:t>
      </w:r>
      <w:r w:rsidRPr="00FD7646">
        <w:rPr>
          <w:rFonts w:ascii="Times New Roman" w:hAnsi="Times New Roman" w:cs="Times New Roman"/>
          <w:sz w:val="30"/>
          <w:szCs w:val="30"/>
        </w:rPr>
        <w:t>а может быть изменена в случае изменения сложности, напряженности и режима работы.»</w:t>
      </w:r>
      <w:r w:rsidR="00C4441F">
        <w:rPr>
          <w:rFonts w:ascii="Times New Roman" w:hAnsi="Times New Roman" w:cs="Times New Roman"/>
          <w:sz w:val="30"/>
          <w:szCs w:val="30"/>
        </w:rPr>
        <w:t>.</w:t>
      </w:r>
    </w:p>
    <w:p w:rsidR="00861ED7" w:rsidRPr="00FD7646" w:rsidRDefault="00651D27" w:rsidP="007161DC">
      <w:pPr>
        <w:pStyle w:val="ac"/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 w:rsidRPr="00FD7646">
        <w:rPr>
          <w:sz w:val="30"/>
          <w:szCs w:val="30"/>
        </w:rPr>
        <w:t xml:space="preserve">9. </w:t>
      </w:r>
      <w:r w:rsidR="007B7028" w:rsidRPr="00FD7646">
        <w:rPr>
          <w:sz w:val="30"/>
          <w:szCs w:val="30"/>
        </w:rPr>
        <w:t xml:space="preserve">Внести </w:t>
      </w:r>
      <w:r w:rsidR="006C3C27">
        <w:rPr>
          <w:sz w:val="30"/>
          <w:szCs w:val="30"/>
        </w:rPr>
        <w:t xml:space="preserve">в </w:t>
      </w:r>
      <w:r w:rsidR="009C3780" w:rsidRPr="00FD7646">
        <w:rPr>
          <w:sz w:val="30"/>
          <w:szCs w:val="30"/>
        </w:rPr>
        <w:t>Примерно</w:t>
      </w:r>
      <w:r w:rsidRPr="00FD7646">
        <w:rPr>
          <w:sz w:val="30"/>
          <w:szCs w:val="30"/>
        </w:rPr>
        <w:t>е</w:t>
      </w:r>
      <w:r w:rsidR="009C3780" w:rsidRPr="00FD7646">
        <w:rPr>
          <w:sz w:val="30"/>
          <w:szCs w:val="30"/>
        </w:rPr>
        <w:t xml:space="preserve"> положени</w:t>
      </w:r>
      <w:r w:rsidR="006C3C27">
        <w:rPr>
          <w:sz w:val="30"/>
          <w:szCs w:val="30"/>
        </w:rPr>
        <w:t>е</w:t>
      </w:r>
      <w:r w:rsidR="007B7028" w:rsidRPr="00FD7646">
        <w:rPr>
          <w:sz w:val="30"/>
          <w:szCs w:val="30"/>
        </w:rPr>
        <w:t xml:space="preserve"> об оплате труда работников муниципального казенного учреждения «Централизованная бухгалтерия учреждений физической </w:t>
      </w:r>
      <w:r w:rsidR="009C3780" w:rsidRPr="00FD7646">
        <w:rPr>
          <w:sz w:val="30"/>
          <w:szCs w:val="30"/>
        </w:rPr>
        <w:t>к</w:t>
      </w:r>
      <w:r w:rsidR="006C3C27">
        <w:rPr>
          <w:sz w:val="30"/>
          <w:szCs w:val="30"/>
        </w:rPr>
        <w:t>ультуры и спорта», утвержденное</w:t>
      </w:r>
      <w:r w:rsidR="007B7028" w:rsidRPr="00FD7646">
        <w:rPr>
          <w:sz w:val="30"/>
          <w:szCs w:val="30"/>
        </w:rPr>
        <w:t xml:space="preserve"> постановлением администрации города от 31.01.2017 № 58,</w:t>
      </w:r>
      <w:r w:rsidR="00861ED7" w:rsidRPr="00FD7646">
        <w:rPr>
          <w:sz w:val="30"/>
          <w:szCs w:val="30"/>
        </w:rPr>
        <w:t xml:space="preserve"> следующие изменения:</w:t>
      </w:r>
    </w:p>
    <w:p w:rsidR="00651D27" w:rsidRPr="00ED4AE6" w:rsidRDefault="00ED4AE6" w:rsidP="007161D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651D27" w:rsidRPr="00ED4AE6">
        <w:rPr>
          <w:sz w:val="30"/>
          <w:szCs w:val="30"/>
        </w:rPr>
        <w:t>пункт</w:t>
      </w:r>
      <w:r w:rsidR="00C4441F" w:rsidRPr="00ED4AE6">
        <w:rPr>
          <w:sz w:val="30"/>
          <w:szCs w:val="30"/>
        </w:rPr>
        <w:t>ы</w:t>
      </w:r>
      <w:r w:rsidR="007161DC">
        <w:rPr>
          <w:sz w:val="30"/>
          <w:szCs w:val="30"/>
        </w:rPr>
        <w:t xml:space="preserve"> 18–</w:t>
      </w:r>
      <w:r w:rsidR="00651D27" w:rsidRPr="00ED4AE6">
        <w:rPr>
          <w:sz w:val="30"/>
          <w:szCs w:val="30"/>
        </w:rPr>
        <w:t>20 признать утратившим</w:t>
      </w:r>
      <w:r w:rsidR="00C4441F" w:rsidRPr="00ED4AE6">
        <w:rPr>
          <w:sz w:val="30"/>
          <w:szCs w:val="30"/>
        </w:rPr>
        <w:t>и</w:t>
      </w:r>
      <w:r w:rsidR="00651D27" w:rsidRPr="00ED4AE6">
        <w:rPr>
          <w:sz w:val="30"/>
          <w:szCs w:val="30"/>
        </w:rPr>
        <w:t xml:space="preserve"> силу;</w:t>
      </w:r>
    </w:p>
    <w:p w:rsidR="00651D27" w:rsidRPr="00ED4AE6" w:rsidRDefault="00ED4AE6" w:rsidP="007161D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551508">
        <w:rPr>
          <w:sz w:val="30"/>
          <w:szCs w:val="30"/>
        </w:rPr>
        <w:t xml:space="preserve">таблицу </w:t>
      </w:r>
      <w:r w:rsidR="00651D27" w:rsidRPr="00ED4AE6">
        <w:rPr>
          <w:sz w:val="30"/>
          <w:szCs w:val="30"/>
        </w:rPr>
        <w:t>пункт</w:t>
      </w:r>
      <w:r w:rsidR="00551508">
        <w:rPr>
          <w:sz w:val="30"/>
          <w:szCs w:val="30"/>
        </w:rPr>
        <w:t>а</w:t>
      </w:r>
      <w:r w:rsidR="007161DC">
        <w:rPr>
          <w:sz w:val="30"/>
          <w:szCs w:val="30"/>
        </w:rPr>
        <w:t xml:space="preserve"> 28 дополнить строками 6</w:t>
      </w:r>
      <w:r w:rsidR="00D66CCA">
        <w:rPr>
          <w:sz w:val="30"/>
          <w:szCs w:val="30"/>
        </w:rPr>
        <w:t xml:space="preserve">, </w:t>
      </w:r>
      <w:r w:rsidR="00651D27" w:rsidRPr="00ED4AE6">
        <w:rPr>
          <w:sz w:val="30"/>
          <w:szCs w:val="30"/>
        </w:rPr>
        <w:t>7 следующего содержания:</w:t>
      </w:r>
    </w:p>
    <w:p w:rsidR="0055328E" w:rsidRPr="0055328E" w:rsidRDefault="0055328E" w:rsidP="0055328E">
      <w:pPr>
        <w:tabs>
          <w:tab w:val="left" w:pos="0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tbl>
      <w:tblPr>
        <w:tblStyle w:val="12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"/>
        <w:gridCol w:w="4111"/>
        <w:gridCol w:w="2126"/>
        <w:gridCol w:w="2268"/>
      </w:tblGrid>
      <w:tr w:rsidR="00651D27" w:rsidRPr="00FD7646" w:rsidTr="008F6C00">
        <w:tc>
          <w:tcPr>
            <w:tcW w:w="959" w:type="dxa"/>
          </w:tcPr>
          <w:p w:rsidR="00651D27" w:rsidRPr="0055328E" w:rsidRDefault="00651D27" w:rsidP="007161D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55328E">
              <w:t>«6</w:t>
            </w:r>
          </w:p>
        </w:tc>
        <w:tc>
          <w:tcPr>
            <w:tcW w:w="4111" w:type="dxa"/>
          </w:tcPr>
          <w:p w:rsidR="00651D27" w:rsidRPr="0055328E" w:rsidRDefault="00651D27" w:rsidP="0055328E">
            <w:pPr>
              <w:pStyle w:val="ac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 w:rsidRPr="0055328E">
              <w:t>Заведующий хозяйством</w:t>
            </w:r>
          </w:p>
        </w:tc>
        <w:tc>
          <w:tcPr>
            <w:tcW w:w="2126" w:type="dxa"/>
          </w:tcPr>
          <w:p w:rsidR="00651D27" w:rsidRPr="0055328E" w:rsidRDefault="00651D27" w:rsidP="00716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</w:p>
        </w:tc>
        <w:tc>
          <w:tcPr>
            <w:tcW w:w="2268" w:type="dxa"/>
          </w:tcPr>
          <w:p w:rsidR="00651D27" w:rsidRPr="0055328E" w:rsidRDefault="00651D27" w:rsidP="00716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до 245</w:t>
            </w:r>
          </w:p>
        </w:tc>
      </w:tr>
      <w:tr w:rsidR="00651D27" w:rsidRPr="00FD7646" w:rsidTr="008F6C00">
        <w:tc>
          <w:tcPr>
            <w:tcW w:w="959" w:type="dxa"/>
          </w:tcPr>
          <w:p w:rsidR="00651D27" w:rsidRPr="0055328E" w:rsidRDefault="00651D27" w:rsidP="007161D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55328E">
              <w:t>7</w:t>
            </w:r>
          </w:p>
        </w:tc>
        <w:tc>
          <w:tcPr>
            <w:tcW w:w="4111" w:type="dxa"/>
          </w:tcPr>
          <w:p w:rsidR="00651D27" w:rsidRPr="0055328E" w:rsidRDefault="00651D27" w:rsidP="0055328E">
            <w:pPr>
              <w:pStyle w:val="ac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 w:rsidRPr="0055328E">
              <w:t>Уборщик служебных помещений</w:t>
            </w:r>
          </w:p>
        </w:tc>
        <w:tc>
          <w:tcPr>
            <w:tcW w:w="2126" w:type="dxa"/>
          </w:tcPr>
          <w:p w:rsidR="00651D27" w:rsidRPr="0055328E" w:rsidRDefault="00651D27" w:rsidP="00716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до 85</w:t>
            </w:r>
          </w:p>
        </w:tc>
        <w:tc>
          <w:tcPr>
            <w:tcW w:w="2268" w:type="dxa"/>
          </w:tcPr>
          <w:p w:rsidR="00651D27" w:rsidRPr="0055328E" w:rsidRDefault="00651D27" w:rsidP="00716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E">
              <w:rPr>
                <w:rFonts w:ascii="Times New Roman" w:hAnsi="Times New Roman" w:cs="Times New Roman"/>
                <w:sz w:val="24"/>
                <w:szCs w:val="24"/>
              </w:rPr>
              <w:t>до 285»</w:t>
            </w:r>
          </w:p>
        </w:tc>
      </w:tr>
    </w:tbl>
    <w:p w:rsidR="00385A29" w:rsidRDefault="00385A29" w:rsidP="007161DC">
      <w:pPr>
        <w:pStyle w:val="ac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</w:p>
    <w:p w:rsidR="00BD0C28" w:rsidRPr="00FD7646" w:rsidRDefault="008E4532" w:rsidP="007161DC">
      <w:pPr>
        <w:pStyle w:val="ac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 w:rsidRPr="00FD7646">
        <w:rPr>
          <w:sz w:val="30"/>
          <w:szCs w:val="30"/>
        </w:rPr>
        <w:t xml:space="preserve">10. </w:t>
      </w:r>
      <w:r w:rsidR="00566C57" w:rsidRPr="00FD7646">
        <w:rPr>
          <w:sz w:val="30"/>
          <w:szCs w:val="30"/>
        </w:rPr>
        <w:t xml:space="preserve">Внести </w:t>
      </w:r>
      <w:r w:rsidR="006C3C27">
        <w:rPr>
          <w:sz w:val="30"/>
          <w:szCs w:val="30"/>
        </w:rPr>
        <w:t xml:space="preserve">в </w:t>
      </w:r>
      <w:r w:rsidR="009C3780" w:rsidRPr="00FD7646">
        <w:rPr>
          <w:sz w:val="30"/>
          <w:szCs w:val="30"/>
        </w:rPr>
        <w:t>Примерно</w:t>
      </w:r>
      <w:r w:rsidRPr="00FD7646">
        <w:rPr>
          <w:sz w:val="30"/>
          <w:szCs w:val="30"/>
        </w:rPr>
        <w:t>е</w:t>
      </w:r>
      <w:r w:rsidR="009C3780" w:rsidRPr="00FD7646">
        <w:rPr>
          <w:sz w:val="30"/>
          <w:szCs w:val="30"/>
        </w:rPr>
        <w:t xml:space="preserve"> положени</w:t>
      </w:r>
      <w:r w:rsidRPr="00FD7646">
        <w:rPr>
          <w:sz w:val="30"/>
          <w:szCs w:val="30"/>
        </w:rPr>
        <w:t>е</w:t>
      </w:r>
      <w:r w:rsidR="00566C57" w:rsidRPr="00FD7646">
        <w:rPr>
          <w:sz w:val="30"/>
          <w:szCs w:val="30"/>
        </w:rPr>
        <w:t xml:space="preserve"> </w:t>
      </w:r>
      <w:r w:rsidR="007B7028" w:rsidRPr="00FD7646">
        <w:rPr>
          <w:sz w:val="30"/>
          <w:szCs w:val="30"/>
        </w:rPr>
        <w:t>о</w:t>
      </w:r>
      <w:r w:rsidR="007E6518" w:rsidRPr="00FD7646">
        <w:rPr>
          <w:sz w:val="30"/>
          <w:szCs w:val="30"/>
        </w:rPr>
        <w:t xml:space="preserve">б оплате труда работников МКУ </w:t>
      </w:r>
      <w:r w:rsidR="007B7028" w:rsidRPr="00FD7646">
        <w:rPr>
          <w:sz w:val="30"/>
          <w:szCs w:val="30"/>
        </w:rPr>
        <w:t>«</w:t>
      </w:r>
      <w:r w:rsidR="007E6518" w:rsidRPr="00FD7646">
        <w:rPr>
          <w:sz w:val="30"/>
          <w:szCs w:val="30"/>
        </w:rPr>
        <w:t>Технологический центр учрежде</w:t>
      </w:r>
      <w:r w:rsidR="007B7028" w:rsidRPr="00FD7646">
        <w:rPr>
          <w:sz w:val="30"/>
          <w:szCs w:val="30"/>
        </w:rPr>
        <w:t>ний культуры города Крас</w:t>
      </w:r>
      <w:r w:rsidR="00385A29">
        <w:rPr>
          <w:sz w:val="30"/>
          <w:szCs w:val="30"/>
        </w:rPr>
        <w:t>-</w:t>
      </w:r>
      <w:r w:rsidR="007B7028" w:rsidRPr="00FD7646">
        <w:rPr>
          <w:sz w:val="30"/>
          <w:szCs w:val="30"/>
        </w:rPr>
        <w:t>ноярска»</w:t>
      </w:r>
      <w:r w:rsidR="009C3780" w:rsidRPr="00FD7646">
        <w:rPr>
          <w:sz w:val="30"/>
          <w:szCs w:val="30"/>
        </w:rPr>
        <w:t>, утвержденно</w:t>
      </w:r>
      <w:r w:rsidR="006C3C27">
        <w:rPr>
          <w:sz w:val="30"/>
          <w:szCs w:val="30"/>
        </w:rPr>
        <w:t>е</w:t>
      </w:r>
      <w:r w:rsidR="00566C57" w:rsidRPr="00FD7646">
        <w:rPr>
          <w:sz w:val="30"/>
          <w:szCs w:val="30"/>
        </w:rPr>
        <w:t xml:space="preserve"> постановлением администрации города </w:t>
      </w:r>
      <w:r w:rsidR="00385A29">
        <w:rPr>
          <w:sz w:val="30"/>
          <w:szCs w:val="30"/>
        </w:rPr>
        <w:t xml:space="preserve">                     </w:t>
      </w:r>
      <w:r w:rsidR="00566C57" w:rsidRPr="00FD7646">
        <w:rPr>
          <w:sz w:val="30"/>
          <w:szCs w:val="30"/>
        </w:rPr>
        <w:t xml:space="preserve">от </w:t>
      </w:r>
      <w:r w:rsidR="007B7028" w:rsidRPr="00FD7646">
        <w:rPr>
          <w:sz w:val="30"/>
          <w:szCs w:val="30"/>
        </w:rPr>
        <w:t>01.08.2017</w:t>
      </w:r>
      <w:r w:rsidR="00566C57" w:rsidRPr="00FD7646">
        <w:rPr>
          <w:sz w:val="30"/>
          <w:szCs w:val="30"/>
        </w:rPr>
        <w:t xml:space="preserve"> № </w:t>
      </w:r>
      <w:r w:rsidR="007B7028" w:rsidRPr="00FD7646">
        <w:rPr>
          <w:sz w:val="30"/>
          <w:szCs w:val="30"/>
        </w:rPr>
        <w:t>490</w:t>
      </w:r>
      <w:r w:rsidR="00566C57" w:rsidRPr="00FD7646">
        <w:rPr>
          <w:sz w:val="30"/>
          <w:szCs w:val="30"/>
        </w:rPr>
        <w:t xml:space="preserve">, </w:t>
      </w:r>
      <w:r w:rsidR="00BD0C28" w:rsidRPr="00FD7646">
        <w:rPr>
          <w:sz w:val="30"/>
          <w:szCs w:val="30"/>
        </w:rPr>
        <w:t>следующие изменения:</w:t>
      </w:r>
    </w:p>
    <w:p w:rsidR="00ED4AE6" w:rsidRDefault="008E4532" w:rsidP="007161DC">
      <w:pPr>
        <w:pStyle w:val="ac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 w:rsidRPr="00715AFD">
        <w:rPr>
          <w:sz w:val="30"/>
          <w:szCs w:val="30"/>
        </w:rPr>
        <w:t xml:space="preserve">1) </w:t>
      </w:r>
      <w:r w:rsidR="00ED4AE6" w:rsidRPr="00715AFD">
        <w:rPr>
          <w:sz w:val="30"/>
          <w:szCs w:val="30"/>
        </w:rPr>
        <w:t>пункт 4 признать утратившим силу;</w:t>
      </w:r>
    </w:p>
    <w:p w:rsidR="00FB2AA9" w:rsidRDefault="00ED4AE6" w:rsidP="007161DC">
      <w:pPr>
        <w:pStyle w:val="ac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793459">
        <w:rPr>
          <w:sz w:val="30"/>
          <w:szCs w:val="30"/>
        </w:rPr>
        <w:t>таблицу пункта 18 изложить в следующей редакции:</w:t>
      </w:r>
    </w:p>
    <w:p w:rsidR="00C771FC" w:rsidRPr="00FD7646" w:rsidRDefault="00C771FC" w:rsidP="007161DC">
      <w:pPr>
        <w:pStyle w:val="ac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</w:p>
    <w:tbl>
      <w:tblPr>
        <w:tblStyle w:val="12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3119"/>
        <w:gridCol w:w="2551"/>
        <w:gridCol w:w="2835"/>
      </w:tblGrid>
      <w:tr w:rsidR="008E4532" w:rsidRPr="00FD7646" w:rsidTr="008F6C00">
        <w:tc>
          <w:tcPr>
            <w:tcW w:w="851" w:type="dxa"/>
          </w:tcPr>
          <w:p w:rsidR="007161DC" w:rsidRDefault="008E4532" w:rsidP="008F6C00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55328E">
              <w:t>«№</w:t>
            </w:r>
          </w:p>
          <w:p w:rsidR="008E4532" w:rsidRPr="0055328E" w:rsidRDefault="008E4532" w:rsidP="008F6C00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55328E">
              <w:t>п/п</w:t>
            </w:r>
          </w:p>
        </w:tc>
        <w:tc>
          <w:tcPr>
            <w:tcW w:w="3119" w:type="dxa"/>
          </w:tcPr>
          <w:p w:rsidR="008E4532" w:rsidRPr="0055328E" w:rsidRDefault="008E4532" w:rsidP="008F6C0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55328E">
              <w:t>Должность</w:t>
            </w:r>
          </w:p>
        </w:tc>
        <w:tc>
          <w:tcPr>
            <w:tcW w:w="2551" w:type="dxa"/>
          </w:tcPr>
          <w:p w:rsidR="008E4532" w:rsidRPr="0055328E" w:rsidRDefault="00FB2AA9" w:rsidP="008F6C00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55328E">
              <w:t>З</w:t>
            </w:r>
            <w:r w:rsidR="008E4532" w:rsidRPr="0055328E">
              <w:t>а мойку автомобилей</w:t>
            </w:r>
          </w:p>
        </w:tc>
        <w:tc>
          <w:tcPr>
            <w:tcW w:w="2835" w:type="dxa"/>
          </w:tcPr>
          <w:p w:rsidR="008E4532" w:rsidRPr="0055328E" w:rsidRDefault="00FB2AA9" w:rsidP="008F6C00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/>
              <w:contextualSpacing w:val="0"/>
              <w:jc w:val="center"/>
            </w:pPr>
            <w:r w:rsidRPr="0055328E">
              <w:t>За</w:t>
            </w:r>
            <w:r w:rsidR="008E4532" w:rsidRPr="0055328E">
              <w:t xml:space="preserve"> техническое обслуживание </w:t>
            </w:r>
            <w:r w:rsidRPr="0055328E">
              <w:t>автотранспорта</w:t>
            </w:r>
          </w:p>
        </w:tc>
      </w:tr>
      <w:tr w:rsidR="008E4532" w:rsidRPr="00FD7646" w:rsidTr="008F6C00">
        <w:tc>
          <w:tcPr>
            <w:tcW w:w="851" w:type="dxa"/>
          </w:tcPr>
          <w:p w:rsidR="008E4532" w:rsidRPr="0055328E" w:rsidRDefault="008E4532" w:rsidP="008F6C0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55328E">
              <w:t>1</w:t>
            </w:r>
          </w:p>
        </w:tc>
        <w:tc>
          <w:tcPr>
            <w:tcW w:w="3119" w:type="dxa"/>
          </w:tcPr>
          <w:p w:rsidR="008E4532" w:rsidRPr="0055328E" w:rsidRDefault="008E4532" w:rsidP="0055328E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 w:rsidRPr="0055328E">
              <w:t>Водитель автомобиля</w:t>
            </w:r>
          </w:p>
        </w:tc>
        <w:tc>
          <w:tcPr>
            <w:tcW w:w="2551" w:type="dxa"/>
            <w:vAlign w:val="center"/>
          </w:tcPr>
          <w:p w:rsidR="008E4532" w:rsidRPr="0055328E" w:rsidRDefault="00FB2AA9" w:rsidP="008F6C0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55328E">
              <w:t>до 25%</w:t>
            </w:r>
          </w:p>
        </w:tc>
        <w:tc>
          <w:tcPr>
            <w:tcW w:w="2835" w:type="dxa"/>
            <w:vAlign w:val="center"/>
          </w:tcPr>
          <w:p w:rsidR="008E4532" w:rsidRPr="0055328E" w:rsidRDefault="00FB2AA9" w:rsidP="008F6C0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55328E">
              <w:t>до 85%</w:t>
            </w:r>
            <w:r w:rsidR="00C771FC">
              <w:t>»</w:t>
            </w:r>
          </w:p>
        </w:tc>
      </w:tr>
    </w:tbl>
    <w:p w:rsidR="008E4532" w:rsidRPr="00FD7646" w:rsidRDefault="008E4532" w:rsidP="00FD7646">
      <w:pPr>
        <w:pStyle w:val="ac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</w:p>
    <w:p w:rsidR="00C771FC" w:rsidRPr="00ED4AE6" w:rsidRDefault="00ED4AE6" w:rsidP="008F6C0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D4AE6">
        <w:rPr>
          <w:sz w:val="30"/>
          <w:szCs w:val="30"/>
        </w:rPr>
        <w:t>3</w:t>
      </w:r>
      <w:r w:rsidR="00C771FC" w:rsidRPr="00ED4AE6">
        <w:rPr>
          <w:sz w:val="30"/>
          <w:szCs w:val="30"/>
        </w:rPr>
        <w:t>) пункт 20 изложить в следующей редакции:</w:t>
      </w:r>
    </w:p>
    <w:p w:rsidR="00C771FC" w:rsidRDefault="00C771FC" w:rsidP="008F6C00">
      <w:pPr>
        <w:pStyle w:val="ac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 w:rsidRPr="00AC6A24">
        <w:rPr>
          <w:sz w:val="30"/>
          <w:szCs w:val="30"/>
        </w:rPr>
        <w:t xml:space="preserve">«20. Конкретный размер компенсационных выплат определяется работодателем дифференцированно в зависимости от </w:t>
      </w:r>
      <w:r w:rsidR="00AC6A24" w:rsidRPr="00AC6A24">
        <w:rPr>
          <w:sz w:val="30"/>
          <w:szCs w:val="30"/>
        </w:rPr>
        <w:t>продолжительности пребывания работника в условиях, отклоняющихся от нормальных,</w:t>
      </w:r>
      <w:r w:rsidRPr="00AC6A24">
        <w:rPr>
          <w:sz w:val="30"/>
          <w:szCs w:val="30"/>
        </w:rPr>
        <w:t xml:space="preserve"> в пределах утвержденного фонда оплаты труда.»</w:t>
      </w:r>
      <w:r w:rsidR="00C4441F">
        <w:rPr>
          <w:sz w:val="30"/>
          <w:szCs w:val="30"/>
        </w:rPr>
        <w:t>;</w:t>
      </w:r>
    </w:p>
    <w:p w:rsidR="00C153A2" w:rsidRPr="00ED4AE6" w:rsidRDefault="00ED4AE6" w:rsidP="008F6C0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</w:t>
      </w:r>
      <w:r w:rsidR="00793459" w:rsidRPr="00ED4AE6">
        <w:rPr>
          <w:sz w:val="30"/>
          <w:szCs w:val="30"/>
        </w:rPr>
        <w:t xml:space="preserve">в </w:t>
      </w:r>
      <w:r w:rsidR="00C153A2" w:rsidRPr="00ED4AE6">
        <w:rPr>
          <w:sz w:val="30"/>
          <w:szCs w:val="30"/>
        </w:rPr>
        <w:t>абзац</w:t>
      </w:r>
      <w:r w:rsidR="00793459" w:rsidRPr="00ED4AE6">
        <w:rPr>
          <w:sz w:val="30"/>
          <w:szCs w:val="30"/>
        </w:rPr>
        <w:t>е</w:t>
      </w:r>
      <w:r w:rsidR="00C153A2" w:rsidRPr="00ED4AE6">
        <w:rPr>
          <w:sz w:val="30"/>
          <w:szCs w:val="30"/>
        </w:rPr>
        <w:t xml:space="preserve"> </w:t>
      </w:r>
      <w:r w:rsidR="00551508">
        <w:rPr>
          <w:sz w:val="30"/>
          <w:szCs w:val="30"/>
        </w:rPr>
        <w:t>третьем</w:t>
      </w:r>
      <w:r w:rsidR="00C153A2" w:rsidRPr="00ED4AE6">
        <w:rPr>
          <w:sz w:val="30"/>
          <w:szCs w:val="30"/>
        </w:rPr>
        <w:t xml:space="preserve"> пункта 21 </w:t>
      </w:r>
      <w:r w:rsidR="00793459" w:rsidRPr="00ED4AE6">
        <w:rPr>
          <w:sz w:val="30"/>
          <w:szCs w:val="30"/>
        </w:rPr>
        <w:t>слова «за продолжительность работы» з</w:t>
      </w:r>
      <w:r>
        <w:rPr>
          <w:sz w:val="30"/>
          <w:szCs w:val="30"/>
        </w:rPr>
        <w:t>а</w:t>
      </w:r>
      <w:r w:rsidR="00793459" w:rsidRPr="00ED4AE6">
        <w:rPr>
          <w:sz w:val="30"/>
          <w:szCs w:val="30"/>
        </w:rPr>
        <w:t>менить словами</w:t>
      </w:r>
      <w:r w:rsidR="00C4441F" w:rsidRPr="00ED4AE6">
        <w:rPr>
          <w:sz w:val="30"/>
          <w:szCs w:val="30"/>
        </w:rPr>
        <w:t xml:space="preserve"> «за продолжительность работы,»;</w:t>
      </w:r>
    </w:p>
    <w:p w:rsidR="00AC6A24" w:rsidRPr="00ED4AE6" w:rsidRDefault="00ED4AE6" w:rsidP="008F6C0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r w:rsidR="00AC6A24" w:rsidRPr="00ED4AE6">
        <w:rPr>
          <w:sz w:val="30"/>
          <w:szCs w:val="30"/>
        </w:rPr>
        <w:t xml:space="preserve">в таблице </w:t>
      </w:r>
      <w:r w:rsidR="00FB2AA9" w:rsidRPr="00ED4AE6">
        <w:rPr>
          <w:sz w:val="30"/>
          <w:szCs w:val="30"/>
        </w:rPr>
        <w:t>пункт</w:t>
      </w:r>
      <w:r w:rsidR="00AC6A24" w:rsidRPr="00ED4AE6">
        <w:rPr>
          <w:sz w:val="30"/>
          <w:szCs w:val="30"/>
        </w:rPr>
        <w:t>а</w:t>
      </w:r>
      <w:r w:rsidR="00FB2AA9" w:rsidRPr="00ED4AE6">
        <w:rPr>
          <w:sz w:val="30"/>
          <w:szCs w:val="30"/>
        </w:rPr>
        <w:t xml:space="preserve"> 25</w:t>
      </w:r>
      <w:r w:rsidR="00AC6A24" w:rsidRPr="00ED4AE6">
        <w:rPr>
          <w:sz w:val="30"/>
          <w:szCs w:val="30"/>
        </w:rPr>
        <w:t>:</w:t>
      </w:r>
    </w:p>
    <w:p w:rsidR="00AC6A24" w:rsidRDefault="00AC6A24" w:rsidP="008F6C0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строку 10 изложить в следующей редакции:</w:t>
      </w:r>
    </w:p>
    <w:p w:rsidR="008F6C00" w:rsidRPr="00385A29" w:rsidRDefault="008F6C00" w:rsidP="008F6C0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103"/>
        <w:gridCol w:w="3402"/>
      </w:tblGrid>
      <w:tr w:rsidR="00AC6A24" w:rsidRPr="0055328E" w:rsidTr="008F6C00">
        <w:tc>
          <w:tcPr>
            <w:tcW w:w="913" w:type="dxa"/>
            <w:vAlign w:val="center"/>
          </w:tcPr>
          <w:p w:rsidR="00AC6A24" w:rsidRPr="0055328E" w:rsidRDefault="00AC6A24" w:rsidP="00AC6A24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55328E">
              <w:t>«1</w:t>
            </w:r>
            <w:r>
              <w:t>0</w:t>
            </w:r>
          </w:p>
        </w:tc>
        <w:tc>
          <w:tcPr>
            <w:tcW w:w="5103" w:type="dxa"/>
          </w:tcPr>
          <w:p w:rsidR="00AC6A24" w:rsidRPr="0055328E" w:rsidRDefault="00AC6A24" w:rsidP="008F6C00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>
              <w:t>Дежурный</w:t>
            </w:r>
          </w:p>
        </w:tc>
        <w:tc>
          <w:tcPr>
            <w:tcW w:w="3402" w:type="dxa"/>
            <w:vAlign w:val="center"/>
          </w:tcPr>
          <w:p w:rsidR="00AC6A24" w:rsidRPr="0055328E" w:rsidRDefault="00AC6A24" w:rsidP="00AC6A2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55328E">
              <w:t xml:space="preserve">до </w:t>
            </w:r>
            <w:r>
              <w:t>282</w:t>
            </w:r>
            <w:r w:rsidRPr="0055328E">
              <w:t>%</w:t>
            </w:r>
            <w:r>
              <w:t>»</w:t>
            </w:r>
          </w:p>
        </w:tc>
      </w:tr>
    </w:tbl>
    <w:p w:rsidR="00AC6A24" w:rsidRDefault="00AC6A24" w:rsidP="00AC6A24">
      <w:pPr>
        <w:tabs>
          <w:tab w:val="left" w:pos="0"/>
        </w:tabs>
        <w:autoSpaceDE w:val="0"/>
        <w:autoSpaceDN w:val="0"/>
        <w:adjustRightInd w:val="0"/>
        <w:ind w:left="993"/>
        <w:jc w:val="both"/>
        <w:rPr>
          <w:sz w:val="30"/>
          <w:szCs w:val="30"/>
        </w:rPr>
      </w:pPr>
    </w:p>
    <w:p w:rsidR="008E4532" w:rsidRDefault="00D66CCA" w:rsidP="00CE729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дополнить строками 11–</w:t>
      </w:r>
      <w:r w:rsidR="00FD35BA" w:rsidRPr="00AC6A24">
        <w:rPr>
          <w:sz w:val="30"/>
          <w:szCs w:val="30"/>
        </w:rPr>
        <w:t>1</w:t>
      </w:r>
      <w:r w:rsidR="00AC6A24">
        <w:rPr>
          <w:sz w:val="30"/>
          <w:szCs w:val="30"/>
        </w:rPr>
        <w:t>7</w:t>
      </w:r>
      <w:r w:rsidR="00FB2AA9" w:rsidRPr="00AC6A24">
        <w:rPr>
          <w:sz w:val="30"/>
          <w:szCs w:val="30"/>
        </w:rPr>
        <w:t xml:space="preserve"> следующего содержания:</w:t>
      </w:r>
    </w:p>
    <w:p w:rsidR="00D66CCA" w:rsidRDefault="00D66CCA" w:rsidP="00AC6A24">
      <w:pPr>
        <w:tabs>
          <w:tab w:val="left" w:pos="0"/>
        </w:tabs>
        <w:autoSpaceDE w:val="0"/>
        <w:autoSpaceDN w:val="0"/>
        <w:adjustRightInd w:val="0"/>
        <w:ind w:left="993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103"/>
        <w:gridCol w:w="3402"/>
      </w:tblGrid>
      <w:tr w:rsidR="00FB2AA9" w:rsidRPr="00FD7646" w:rsidTr="008F6C00">
        <w:tc>
          <w:tcPr>
            <w:tcW w:w="913" w:type="dxa"/>
          </w:tcPr>
          <w:p w:rsidR="00FB2AA9" w:rsidRPr="0055328E" w:rsidRDefault="00FB2AA9" w:rsidP="008F6C00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55328E">
              <w:t>«11</w:t>
            </w:r>
          </w:p>
        </w:tc>
        <w:tc>
          <w:tcPr>
            <w:tcW w:w="5103" w:type="dxa"/>
            <w:vAlign w:val="center"/>
          </w:tcPr>
          <w:p w:rsidR="00FB2AA9" w:rsidRPr="0055328E" w:rsidRDefault="00FB2AA9" w:rsidP="0055328E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55328E">
              <w:t>Гардеробщик</w:t>
            </w:r>
          </w:p>
        </w:tc>
        <w:tc>
          <w:tcPr>
            <w:tcW w:w="3402" w:type="dxa"/>
            <w:vAlign w:val="center"/>
          </w:tcPr>
          <w:p w:rsidR="00FB2AA9" w:rsidRPr="0055328E" w:rsidRDefault="00FB2AA9" w:rsidP="0055328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55328E">
              <w:t>до 85%</w:t>
            </w:r>
          </w:p>
        </w:tc>
      </w:tr>
      <w:tr w:rsidR="00FB2AA9" w:rsidRPr="00FD7646" w:rsidTr="008F6C00">
        <w:tc>
          <w:tcPr>
            <w:tcW w:w="913" w:type="dxa"/>
          </w:tcPr>
          <w:p w:rsidR="00FB2AA9" w:rsidRPr="0055328E" w:rsidRDefault="00FB2AA9" w:rsidP="008F6C00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55328E">
              <w:t>12</w:t>
            </w:r>
          </w:p>
        </w:tc>
        <w:tc>
          <w:tcPr>
            <w:tcW w:w="5103" w:type="dxa"/>
            <w:vAlign w:val="center"/>
          </w:tcPr>
          <w:p w:rsidR="00FB2AA9" w:rsidRPr="0055328E" w:rsidRDefault="00FB2AA9" w:rsidP="0055328E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55328E">
              <w:t>Заведующий хозяйством</w:t>
            </w:r>
          </w:p>
        </w:tc>
        <w:tc>
          <w:tcPr>
            <w:tcW w:w="3402" w:type="dxa"/>
            <w:vAlign w:val="center"/>
          </w:tcPr>
          <w:p w:rsidR="00FB2AA9" w:rsidRPr="0055328E" w:rsidRDefault="00FB2AA9" w:rsidP="0055328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55328E">
              <w:t>до 66%</w:t>
            </w:r>
          </w:p>
        </w:tc>
      </w:tr>
      <w:tr w:rsidR="00FB2AA9" w:rsidRPr="00FD7646" w:rsidTr="008F6C00">
        <w:trPr>
          <w:trHeight w:val="557"/>
        </w:trPr>
        <w:tc>
          <w:tcPr>
            <w:tcW w:w="913" w:type="dxa"/>
          </w:tcPr>
          <w:p w:rsidR="00FB2AA9" w:rsidRPr="0055328E" w:rsidRDefault="00FB2AA9" w:rsidP="008F6C00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55328E">
              <w:t>13</w:t>
            </w:r>
          </w:p>
        </w:tc>
        <w:tc>
          <w:tcPr>
            <w:tcW w:w="5103" w:type="dxa"/>
            <w:vAlign w:val="center"/>
          </w:tcPr>
          <w:p w:rsidR="00FB2AA9" w:rsidRPr="0055328E" w:rsidRDefault="00FB2AA9" w:rsidP="0055328E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55328E">
              <w:t>Рабочий по комплексному обслуживанию и ремонту зданий</w:t>
            </w:r>
          </w:p>
        </w:tc>
        <w:tc>
          <w:tcPr>
            <w:tcW w:w="3402" w:type="dxa"/>
            <w:vAlign w:val="center"/>
          </w:tcPr>
          <w:p w:rsidR="00FB2AA9" w:rsidRPr="0055328E" w:rsidRDefault="00FB2AA9" w:rsidP="0055328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55328E">
              <w:t>до 85%</w:t>
            </w:r>
          </w:p>
        </w:tc>
      </w:tr>
      <w:tr w:rsidR="00FB2AA9" w:rsidRPr="00FD7646" w:rsidTr="008F6C00">
        <w:tc>
          <w:tcPr>
            <w:tcW w:w="913" w:type="dxa"/>
          </w:tcPr>
          <w:p w:rsidR="00FB2AA9" w:rsidRPr="0055328E" w:rsidRDefault="00FB2AA9" w:rsidP="008F6C00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55328E">
              <w:t>14</w:t>
            </w:r>
          </w:p>
        </w:tc>
        <w:tc>
          <w:tcPr>
            <w:tcW w:w="5103" w:type="dxa"/>
            <w:vAlign w:val="center"/>
          </w:tcPr>
          <w:p w:rsidR="00FB2AA9" w:rsidRPr="0055328E" w:rsidRDefault="00FB2AA9" w:rsidP="0055328E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55328E">
              <w:t>Слесарь-сантехник</w:t>
            </w:r>
          </w:p>
        </w:tc>
        <w:tc>
          <w:tcPr>
            <w:tcW w:w="3402" w:type="dxa"/>
            <w:vAlign w:val="center"/>
          </w:tcPr>
          <w:p w:rsidR="00FB2AA9" w:rsidRPr="0055328E" w:rsidRDefault="00FB2AA9" w:rsidP="0055328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55328E">
              <w:t>до 45%</w:t>
            </w:r>
          </w:p>
        </w:tc>
      </w:tr>
      <w:tr w:rsidR="00FB2AA9" w:rsidRPr="00FD7646" w:rsidTr="008F6C00">
        <w:tc>
          <w:tcPr>
            <w:tcW w:w="913" w:type="dxa"/>
          </w:tcPr>
          <w:p w:rsidR="00FB2AA9" w:rsidRPr="0055328E" w:rsidRDefault="00FB2AA9" w:rsidP="008F6C00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55328E">
              <w:t>15</w:t>
            </w:r>
          </w:p>
        </w:tc>
        <w:tc>
          <w:tcPr>
            <w:tcW w:w="5103" w:type="dxa"/>
            <w:vAlign w:val="center"/>
          </w:tcPr>
          <w:p w:rsidR="00FB2AA9" w:rsidRPr="0055328E" w:rsidRDefault="00FB2AA9" w:rsidP="0055328E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55328E">
              <w:t>Сторож (вахтер)</w:t>
            </w:r>
          </w:p>
        </w:tc>
        <w:tc>
          <w:tcPr>
            <w:tcW w:w="3402" w:type="dxa"/>
            <w:vAlign w:val="center"/>
          </w:tcPr>
          <w:p w:rsidR="00FB2AA9" w:rsidRPr="0055328E" w:rsidRDefault="00FB2AA9" w:rsidP="0055328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55328E">
              <w:t>до 112%</w:t>
            </w:r>
          </w:p>
        </w:tc>
      </w:tr>
      <w:tr w:rsidR="00FB2AA9" w:rsidRPr="00FD7646" w:rsidTr="008F6C00">
        <w:tc>
          <w:tcPr>
            <w:tcW w:w="913" w:type="dxa"/>
          </w:tcPr>
          <w:p w:rsidR="00FB2AA9" w:rsidRPr="0055328E" w:rsidRDefault="00FB2AA9" w:rsidP="008F6C00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55328E">
              <w:t>16</w:t>
            </w:r>
          </w:p>
        </w:tc>
        <w:tc>
          <w:tcPr>
            <w:tcW w:w="5103" w:type="dxa"/>
            <w:vAlign w:val="center"/>
          </w:tcPr>
          <w:p w:rsidR="00FB2AA9" w:rsidRPr="0055328E" w:rsidRDefault="00FB2AA9" w:rsidP="0055328E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55328E">
              <w:t>Уборщик служебных помещений</w:t>
            </w:r>
          </w:p>
        </w:tc>
        <w:tc>
          <w:tcPr>
            <w:tcW w:w="3402" w:type="dxa"/>
            <w:vAlign w:val="center"/>
          </w:tcPr>
          <w:p w:rsidR="00FB2AA9" w:rsidRPr="0055328E" w:rsidRDefault="00FB2AA9" w:rsidP="0055328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55328E">
              <w:t>до 85%</w:t>
            </w:r>
          </w:p>
        </w:tc>
      </w:tr>
      <w:tr w:rsidR="00FB2AA9" w:rsidRPr="00FD7646" w:rsidTr="008F6C00">
        <w:tc>
          <w:tcPr>
            <w:tcW w:w="913" w:type="dxa"/>
          </w:tcPr>
          <w:p w:rsidR="00FB2AA9" w:rsidRPr="0055328E" w:rsidRDefault="00FB2AA9" w:rsidP="008F6C00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55328E">
              <w:t>17</w:t>
            </w:r>
          </w:p>
        </w:tc>
        <w:tc>
          <w:tcPr>
            <w:tcW w:w="5103" w:type="dxa"/>
            <w:vAlign w:val="center"/>
          </w:tcPr>
          <w:p w:rsidR="00FB2AA9" w:rsidRPr="0055328E" w:rsidRDefault="00FB2AA9" w:rsidP="0055328E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55328E">
              <w:t>Уборщик территорий</w:t>
            </w:r>
          </w:p>
        </w:tc>
        <w:tc>
          <w:tcPr>
            <w:tcW w:w="3402" w:type="dxa"/>
            <w:vAlign w:val="center"/>
          </w:tcPr>
          <w:p w:rsidR="00FB2AA9" w:rsidRPr="0055328E" w:rsidRDefault="00FB2AA9" w:rsidP="0055328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55328E">
              <w:t>до 85%</w:t>
            </w:r>
            <w:r w:rsidR="00AC6A24">
              <w:t>»</w:t>
            </w:r>
          </w:p>
        </w:tc>
      </w:tr>
    </w:tbl>
    <w:p w:rsidR="007E694E" w:rsidRPr="00FD7646" w:rsidRDefault="006D4E03" w:rsidP="008F6C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7646">
        <w:rPr>
          <w:sz w:val="30"/>
          <w:szCs w:val="30"/>
        </w:rPr>
        <w:t xml:space="preserve">11. </w:t>
      </w:r>
      <w:r w:rsidR="007B7028" w:rsidRPr="00FD7646">
        <w:rPr>
          <w:sz w:val="30"/>
          <w:szCs w:val="30"/>
        </w:rPr>
        <w:t xml:space="preserve">Внести </w:t>
      </w:r>
      <w:r w:rsidR="009C3780" w:rsidRPr="00FD7646">
        <w:rPr>
          <w:sz w:val="30"/>
          <w:szCs w:val="30"/>
        </w:rPr>
        <w:t xml:space="preserve">в </w:t>
      </w:r>
      <w:r w:rsidRPr="00FD7646">
        <w:rPr>
          <w:sz w:val="30"/>
          <w:szCs w:val="30"/>
        </w:rPr>
        <w:t>Примерное положение</w:t>
      </w:r>
      <w:r w:rsidR="007B7028" w:rsidRPr="00FD7646">
        <w:rPr>
          <w:sz w:val="30"/>
          <w:szCs w:val="30"/>
        </w:rPr>
        <w:t xml:space="preserve"> об оплате труда работников муниципального казенного учреждения города Красноярска «Административно-хоз</w:t>
      </w:r>
      <w:r w:rsidR="009C3780" w:rsidRPr="00FD7646">
        <w:rPr>
          <w:sz w:val="30"/>
          <w:szCs w:val="30"/>
        </w:rPr>
        <w:t>яйственная служба», утвержденно</w:t>
      </w:r>
      <w:r w:rsidR="00793459">
        <w:rPr>
          <w:sz w:val="30"/>
          <w:szCs w:val="30"/>
        </w:rPr>
        <w:t>е</w:t>
      </w:r>
      <w:r w:rsidR="007B7028" w:rsidRPr="00FD7646">
        <w:rPr>
          <w:sz w:val="30"/>
          <w:szCs w:val="30"/>
        </w:rPr>
        <w:t xml:space="preserve"> постановлением администрации города от 22.01.2021 № 37, </w:t>
      </w:r>
      <w:r w:rsidR="00DE7095" w:rsidRPr="00FD7646">
        <w:rPr>
          <w:sz w:val="30"/>
          <w:szCs w:val="30"/>
        </w:rPr>
        <w:t>следующие изменения:</w:t>
      </w:r>
    </w:p>
    <w:p w:rsidR="006D4E03" w:rsidRPr="00FD7646" w:rsidRDefault="006D4E03" w:rsidP="008F6C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7646">
        <w:rPr>
          <w:sz w:val="30"/>
          <w:szCs w:val="30"/>
        </w:rPr>
        <w:t xml:space="preserve">1) </w:t>
      </w:r>
      <w:r w:rsidR="006C3C27">
        <w:rPr>
          <w:sz w:val="30"/>
          <w:szCs w:val="30"/>
        </w:rPr>
        <w:t xml:space="preserve">таблицу </w:t>
      </w:r>
      <w:r w:rsidRPr="00FD7646">
        <w:rPr>
          <w:sz w:val="30"/>
          <w:szCs w:val="30"/>
        </w:rPr>
        <w:t>пункт</w:t>
      </w:r>
      <w:r w:rsidR="006C3C27">
        <w:rPr>
          <w:sz w:val="30"/>
          <w:szCs w:val="30"/>
        </w:rPr>
        <w:t>а</w:t>
      </w:r>
      <w:r w:rsidRPr="00FD7646">
        <w:rPr>
          <w:sz w:val="30"/>
          <w:szCs w:val="30"/>
        </w:rPr>
        <w:t xml:space="preserve"> 14 изложить в следующей редакции</w:t>
      </w:r>
      <w:r w:rsidR="007E694E">
        <w:rPr>
          <w:sz w:val="30"/>
          <w:szCs w:val="30"/>
        </w:rPr>
        <w:t>:</w:t>
      </w:r>
    </w:p>
    <w:p w:rsidR="006D4E03" w:rsidRPr="00FD7646" w:rsidRDefault="006D4E03" w:rsidP="00FD76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2514"/>
        <w:gridCol w:w="1880"/>
        <w:gridCol w:w="2268"/>
        <w:gridCol w:w="1843"/>
      </w:tblGrid>
      <w:tr w:rsidR="006D4E03" w:rsidRPr="00FD7646" w:rsidTr="008F6C00">
        <w:tc>
          <w:tcPr>
            <w:tcW w:w="959" w:type="dxa"/>
          </w:tcPr>
          <w:p w:rsidR="008F6C00" w:rsidRDefault="00B24EA8" w:rsidP="008F6C0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4E03" w:rsidRPr="00B24E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4E03" w:rsidRPr="00B24EA8" w:rsidRDefault="006D4E03" w:rsidP="008F6C0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14" w:type="dxa"/>
          </w:tcPr>
          <w:p w:rsidR="006D4E03" w:rsidRPr="00B24EA8" w:rsidRDefault="006D4E03" w:rsidP="008F6C0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A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80" w:type="dxa"/>
          </w:tcPr>
          <w:p w:rsidR="006D4E03" w:rsidRPr="00B24EA8" w:rsidRDefault="006D4E03" w:rsidP="008F6C0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A8">
              <w:rPr>
                <w:rFonts w:ascii="Times New Roman" w:hAnsi="Times New Roman" w:cs="Times New Roman"/>
                <w:sz w:val="24"/>
                <w:szCs w:val="24"/>
              </w:rPr>
              <w:t>За мойку автомобилей, проценты от оклада (должностного оклада)</w:t>
            </w:r>
          </w:p>
        </w:tc>
        <w:tc>
          <w:tcPr>
            <w:tcW w:w="2268" w:type="dxa"/>
          </w:tcPr>
          <w:p w:rsidR="006D4E03" w:rsidRPr="00B24EA8" w:rsidRDefault="006D4E03" w:rsidP="008F6C0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A8">
              <w:rPr>
                <w:rFonts w:ascii="Times New Roman" w:hAnsi="Times New Roman" w:cs="Times New Roman"/>
                <w:sz w:val="24"/>
                <w:szCs w:val="24"/>
              </w:rPr>
              <w:t>За техническое обслуживание автотранспорта, проценты от оклада (должностного оклада)</w:t>
            </w:r>
          </w:p>
        </w:tc>
        <w:tc>
          <w:tcPr>
            <w:tcW w:w="1843" w:type="dxa"/>
          </w:tcPr>
          <w:p w:rsidR="006D4E03" w:rsidRPr="00B24EA8" w:rsidRDefault="006D4E03" w:rsidP="008F6C0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A8">
              <w:rPr>
                <w:rFonts w:ascii="Times New Roman" w:hAnsi="Times New Roman" w:cs="Times New Roman"/>
                <w:sz w:val="24"/>
                <w:szCs w:val="24"/>
              </w:rPr>
              <w:t>За ненормированный рабочий день, проценты от оклада (должностного оклада)</w:t>
            </w:r>
          </w:p>
        </w:tc>
      </w:tr>
      <w:tr w:rsidR="006D4E03" w:rsidRPr="00FD7646" w:rsidTr="008F6C00">
        <w:tc>
          <w:tcPr>
            <w:tcW w:w="959" w:type="dxa"/>
            <w:vAlign w:val="center"/>
          </w:tcPr>
          <w:p w:rsidR="006D4E03" w:rsidRPr="00B24EA8" w:rsidRDefault="006D4E03" w:rsidP="00B24EA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B24EA8">
              <w:t>1</w:t>
            </w:r>
          </w:p>
        </w:tc>
        <w:tc>
          <w:tcPr>
            <w:tcW w:w="2514" w:type="dxa"/>
          </w:tcPr>
          <w:p w:rsidR="006D4E03" w:rsidRPr="00B24EA8" w:rsidRDefault="006D4E03" w:rsidP="00B24EA8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 w:rsidRPr="00B24EA8">
              <w:t>Водитель автомобиля</w:t>
            </w:r>
          </w:p>
        </w:tc>
        <w:tc>
          <w:tcPr>
            <w:tcW w:w="1880" w:type="dxa"/>
          </w:tcPr>
          <w:p w:rsidR="006D4E03" w:rsidRPr="00B24EA8" w:rsidRDefault="006D4E03" w:rsidP="00FD764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4EA8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2268" w:type="dxa"/>
          </w:tcPr>
          <w:p w:rsidR="006D4E03" w:rsidRPr="00B24EA8" w:rsidRDefault="006D4E03" w:rsidP="00FD764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4EA8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1843" w:type="dxa"/>
          </w:tcPr>
          <w:p w:rsidR="006D4E03" w:rsidRPr="00B24EA8" w:rsidRDefault="006D4E03" w:rsidP="00FD764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4EA8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  <w:r w:rsidR="00C444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E694E" w:rsidRPr="00FD7646" w:rsidRDefault="006D4E03" w:rsidP="007E694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7646">
        <w:rPr>
          <w:sz w:val="30"/>
          <w:szCs w:val="30"/>
        </w:rPr>
        <w:t>2) пункт 15 признать утратившим силу;</w:t>
      </w:r>
    </w:p>
    <w:p w:rsidR="00400C9B" w:rsidRDefault="00400C9B" w:rsidP="007E694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="00793459">
        <w:rPr>
          <w:sz w:val="30"/>
          <w:szCs w:val="30"/>
        </w:rPr>
        <w:t xml:space="preserve">в </w:t>
      </w:r>
      <w:r>
        <w:rPr>
          <w:sz w:val="30"/>
          <w:szCs w:val="30"/>
        </w:rPr>
        <w:t>абзац</w:t>
      </w:r>
      <w:r w:rsidR="00793459">
        <w:rPr>
          <w:sz w:val="30"/>
          <w:szCs w:val="30"/>
        </w:rPr>
        <w:t>е</w:t>
      </w:r>
      <w:r>
        <w:rPr>
          <w:sz w:val="30"/>
          <w:szCs w:val="30"/>
        </w:rPr>
        <w:t xml:space="preserve"> </w:t>
      </w:r>
      <w:r w:rsidR="00551508">
        <w:rPr>
          <w:sz w:val="30"/>
          <w:szCs w:val="30"/>
        </w:rPr>
        <w:t>втором</w:t>
      </w:r>
      <w:r>
        <w:rPr>
          <w:sz w:val="30"/>
          <w:szCs w:val="30"/>
        </w:rPr>
        <w:t xml:space="preserve"> пункта 18 </w:t>
      </w:r>
      <w:r w:rsidR="00793459">
        <w:rPr>
          <w:sz w:val="30"/>
          <w:szCs w:val="30"/>
        </w:rPr>
        <w:t xml:space="preserve">слова «особый </w:t>
      </w:r>
      <w:r w:rsidR="007576C7">
        <w:rPr>
          <w:sz w:val="30"/>
          <w:szCs w:val="30"/>
        </w:rPr>
        <w:t>режим работы» заменить словами «особый режим работы,»;</w:t>
      </w:r>
    </w:p>
    <w:p w:rsidR="00B24EA8" w:rsidRDefault="00400C9B" w:rsidP="008F6C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6D4E03" w:rsidRPr="00FD7646">
        <w:rPr>
          <w:sz w:val="30"/>
          <w:szCs w:val="30"/>
        </w:rPr>
        <w:t>)</w:t>
      </w:r>
      <w:r w:rsidR="00FD35BA" w:rsidRPr="00FD7646">
        <w:rPr>
          <w:sz w:val="30"/>
          <w:szCs w:val="30"/>
        </w:rPr>
        <w:t xml:space="preserve"> </w:t>
      </w:r>
      <w:r w:rsidR="00551508">
        <w:rPr>
          <w:sz w:val="30"/>
          <w:szCs w:val="30"/>
        </w:rPr>
        <w:t xml:space="preserve">таблицу </w:t>
      </w:r>
      <w:r w:rsidR="00FD35BA" w:rsidRPr="00FD7646">
        <w:rPr>
          <w:sz w:val="30"/>
          <w:szCs w:val="30"/>
        </w:rPr>
        <w:t>пункт</w:t>
      </w:r>
      <w:r w:rsidR="00551508">
        <w:rPr>
          <w:sz w:val="30"/>
          <w:szCs w:val="30"/>
        </w:rPr>
        <w:t>а</w:t>
      </w:r>
      <w:r w:rsidR="008F6C00">
        <w:rPr>
          <w:sz w:val="30"/>
          <w:szCs w:val="30"/>
        </w:rPr>
        <w:t xml:space="preserve"> 20 дополнить строками 7–</w:t>
      </w:r>
      <w:r w:rsidR="007E694E">
        <w:rPr>
          <w:sz w:val="30"/>
          <w:szCs w:val="30"/>
        </w:rPr>
        <w:t>11</w:t>
      </w:r>
      <w:r w:rsidR="00B74AEC" w:rsidRPr="00FD7646">
        <w:rPr>
          <w:sz w:val="30"/>
          <w:szCs w:val="30"/>
        </w:rPr>
        <w:t xml:space="preserve"> </w:t>
      </w:r>
      <w:r w:rsidR="00FD35BA" w:rsidRPr="00FD7646">
        <w:rPr>
          <w:sz w:val="30"/>
          <w:szCs w:val="30"/>
        </w:rPr>
        <w:t xml:space="preserve">следующего содержания: </w:t>
      </w:r>
    </w:p>
    <w:p w:rsidR="007E694E" w:rsidRPr="00FD7646" w:rsidRDefault="007E694E" w:rsidP="007E694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959"/>
        <w:gridCol w:w="4819"/>
        <w:gridCol w:w="1843"/>
        <w:gridCol w:w="1843"/>
      </w:tblGrid>
      <w:tr w:rsidR="00B74AEC" w:rsidRPr="00FD7646" w:rsidTr="008F6C00">
        <w:tc>
          <w:tcPr>
            <w:tcW w:w="959" w:type="dxa"/>
          </w:tcPr>
          <w:p w:rsidR="00B74AEC" w:rsidRPr="007E694E" w:rsidRDefault="00B74AEC" w:rsidP="008F6C0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7E694E">
              <w:t>«7</w:t>
            </w:r>
          </w:p>
        </w:tc>
        <w:tc>
          <w:tcPr>
            <w:tcW w:w="4819" w:type="dxa"/>
          </w:tcPr>
          <w:p w:rsidR="00B74AEC" w:rsidRPr="007E694E" w:rsidRDefault="00B74AEC" w:rsidP="00B24E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94E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1843" w:type="dxa"/>
          </w:tcPr>
          <w:p w:rsidR="00B74AEC" w:rsidRPr="007E694E" w:rsidRDefault="00B74AEC" w:rsidP="008F6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4E">
              <w:rPr>
                <w:rFonts w:ascii="Times New Roman" w:hAnsi="Times New Roman" w:cs="Times New Roman"/>
                <w:sz w:val="24"/>
                <w:szCs w:val="24"/>
              </w:rPr>
              <w:t>до 95</w:t>
            </w:r>
          </w:p>
        </w:tc>
        <w:tc>
          <w:tcPr>
            <w:tcW w:w="1843" w:type="dxa"/>
          </w:tcPr>
          <w:p w:rsidR="00B74AEC" w:rsidRPr="007E694E" w:rsidRDefault="00B74AEC" w:rsidP="008F6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4E">
              <w:rPr>
                <w:rFonts w:ascii="Times New Roman" w:hAnsi="Times New Roman" w:cs="Times New Roman"/>
                <w:sz w:val="24"/>
                <w:szCs w:val="24"/>
              </w:rPr>
              <w:t>до 340</w:t>
            </w:r>
          </w:p>
        </w:tc>
      </w:tr>
      <w:tr w:rsidR="00B74AEC" w:rsidRPr="00FD7646" w:rsidTr="008F6C00">
        <w:tc>
          <w:tcPr>
            <w:tcW w:w="959" w:type="dxa"/>
          </w:tcPr>
          <w:p w:rsidR="00B74AEC" w:rsidRPr="007E694E" w:rsidRDefault="00B74AEC" w:rsidP="008F6C0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7E694E">
              <w:t>8</w:t>
            </w:r>
          </w:p>
        </w:tc>
        <w:tc>
          <w:tcPr>
            <w:tcW w:w="4819" w:type="dxa"/>
          </w:tcPr>
          <w:p w:rsidR="00B74AEC" w:rsidRPr="007E694E" w:rsidRDefault="00B74AEC" w:rsidP="00B24E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94E">
              <w:rPr>
                <w:rFonts w:ascii="Times New Roman" w:hAnsi="Times New Roman" w:cs="Times New Roman"/>
                <w:sz w:val="24"/>
                <w:szCs w:val="24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1843" w:type="dxa"/>
          </w:tcPr>
          <w:p w:rsidR="00B74AEC" w:rsidRPr="007E694E" w:rsidRDefault="00B74AEC" w:rsidP="008F6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4E">
              <w:rPr>
                <w:rFonts w:ascii="Times New Roman" w:hAnsi="Times New Roman" w:cs="Times New Roman"/>
                <w:sz w:val="24"/>
                <w:szCs w:val="24"/>
              </w:rPr>
              <w:t>до 95</w:t>
            </w:r>
          </w:p>
        </w:tc>
        <w:tc>
          <w:tcPr>
            <w:tcW w:w="1843" w:type="dxa"/>
          </w:tcPr>
          <w:p w:rsidR="00B74AEC" w:rsidRPr="007E694E" w:rsidRDefault="00B74AEC" w:rsidP="008F6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4E">
              <w:rPr>
                <w:rFonts w:ascii="Times New Roman" w:hAnsi="Times New Roman" w:cs="Times New Roman"/>
                <w:sz w:val="24"/>
                <w:szCs w:val="24"/>
              </w:rPr>
              <w:t>до 340</w:t>
            </w:r>
          </w:p>
        </w:tc>
      </w:tr>
      <w:tr w:rsidR="00B74AEC" w:rsidRPr="00FD7646" w:rsidTr="008F6C00">
        <w:tc>
          <w:tcPr>
            <w:tcW w:w="959" w:type="dxa"/>
          </w:tcPr>
          <w:p w:rsidR="00B74AEC" w:rsidRPr="007E694E" w:rsidRDefault="00B74AEC" w:rsidP="008F6C0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7E694E">
              <w:t>9</w:t>
            </w:r>
          </w:p>
        </w:tc>
        <w:tc>
          <w:tcPr>
            <w:tcW w:w="4819" w:type="dxa"/>
          </w:tcPr>
          <w:p w:rsidR="00B74AEC" w:rsidRPr="007E694E" w:rsidRDefault="00B74AEC" w:rsidP="00B24E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94E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843" w:type="dxa"/>
          </w:tcPr>
          <w:p w:rsidR="00B74AEC" w:rsidRPr="007E694E" w:rsidRDefault="00B74AEC" w:rsidP="008F6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4E">
              <w:rPr>
                <w:rFonts w:ascii="Times New Roman" w:hAnsi="Times New Roman" w:cs="Times New Roman"/>
                <w:sz w:val="24"/>
                <w:szCs w:val="24"/>
              </w:rPr>
              <w:t>до 54</w:t>
            </w:r>
          </w:p>
        </w:tc>
        <w:tc>
          <w:tcPr>
            <w:tcW w:w="1843" w:type="dxa"/>
          </w:tcPr>
          <w:p w:rsidR="00B74AEC" w:rsidRPr="007E694E" w:rsidRDefault="00B74AEC" w:rsidP="008F6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4E">
              <w:rPr>
                <w:rFonts w:ascii="Times New Roman" w:hAnsi="Times New Roman" w:cs="Times New Roman"/>
                <w:sz w:val="24"/>
                <w:szCs w:val="24"/>
              </w:rPr>
              <w:t>до 265</w:t>
            </w:r>
          </w:p>
        </w:tc>
      </w:tr>
      <w:tr w:rsidR="007E694E" w:rsidRPr="00FD7646" w:rsidTr="008F6C00">
        <w:tc>
          <w:tcPr>
            <w:tcW w:w="959" w:type="dxa"/>
          </w:tcPr>
          <w:p w:rsidR="007E694E" w:rsidRPr="007E694E" w:rsidRDefault="007E694E" w:rsidP="008F6C0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7E694E">
              <w:t>10</w:t>
            </w:r>
          </w:p>
        </w:tc>
        <w:tc>
          <w:tcPr>
            <w:tcW w:w="4819" w:type="dxa"/>
          </w:tcPr>
          <w:p w:rsidR="007E694E" w:rsidRPr="007E694E" w:rsidRDefault="007E694E" w:rsidP="007E69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94E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843" w:type="dxa"/>
          </w:tcPr>
          <w:p w:rsidR="007E694E" w:rsidRPr="007E694E" w:rsidRDefault="007E694E" w:rsidP="008F6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4E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843" w:type="dxa"/>
          </w:tcPr>
          <w:p w:rsidR="007E694E" w:rsidRPr="007E694E" w:rsidRDefault="007E694E" w:rsidP="008F6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4E">
              <w:rPr>
                <w:rFonts w:ascii="Times New Roman" w:hAnsi="Times New Roman" w:cs="Times New Roman"/>
                <w:sz w:val="24"/>
                <w:szCs w:val="24"/>
              </w:rPr>
              <w:t>до 440</w:t>
            </w:r>
          </w:p>
        </w:tc>
      </w:tr>
      <w:tr w:rsidR="007E694E" w:rsidRPr="00FD7646" w:rsidTr="008F6C00">
        <w:tc>
          <w:tcPr>
            <w:tcW w:w="959" w:type="dxa"/>
          </w:tcPr>
          <w:p w:rsidR="007E694E" w:rsidRPr="007E694E" w:rsidRDefault="007E694E" w:rsidP="008F6C0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7E694E">
              <w:t>11</w:t>
            </w:r>
          </w:p>
        </w:tc>
        <w:tc>
          <w:tcPr>
            <w:tcW w:w="4819" w:type="dxa"/>
          </w:tcPr>
          <w:p w:rsidR="007E694E" w:rsidRPr="007E694E" w:rsidRDefault="007E694E" w:rsidP="007E69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94E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43" w:type="dxa"/>
          </w:tcPr>
          <w:p w:rsidR="007E694E" w:rsidRPr="007E694E" w:rsidRDefault="007E694E" w:rsidP="008F6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4E">
              <w:rPr>
                <w:rFonts w:ascii="Times New Roman" w:hAnsi="Times New Roman" w:cs="Times New Roman"/>
                <w:sz w:val="24"/>
                <w:szCs w:val="24"/>
              </w:rPr>
              <w:t>до 85</w:t>
            </w:r>
          </w:p>
        </w:tc>
        <w:tc>
          <w:tcPr>
            <w:tcW w:w="1843" w:type="dxa"/>
          </w:tcPr>
          <w:p w:rsidR="007E694E" w:rsidRPr="007E694E" w:rsidRDefault="007E694E" w:rsidP="008F6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4E">
              <w:rPr>
                <w:rFonts w:ascii="Times New Roman" w:hAnsi="Times New Roman" w:cs="Times New Roman"/>
                <w:sz w:val="24"/>
                <w:szCs w:val="24"/>
              </w:rPr>
              <w:t>до 320»</w:t>
            </w:r>
          </w:p>
        </w:tc>
      </w:tr>
    </w:tbl>
    <w:p w:rsidR="008F6C00" w:rsidRDefault="008F6C00" w:rsidP="00B24E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57BF9" w:rsidRPr="00B24EA8" w:rsidRDefault="00C4441F" w:rsidP="00B24E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B24EA8">
        <w:rPr>
          <w:sz w:val="30"/>
          <w:szCs w:val="30"/>
        </w:rPr>
        <w:t xml:space="preserve">2. </w:t>
      </w:r>
      <w:r w:rsidR="00557BF9" w:rsidRPr="00B24EA8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57BF9" w:rsidRDefault="00C4441F" w:rsidP="00B24E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B24EA8">
        <w:rPr>
          <w:sz w:val="30"/>
          <w:szCs w:val="30"/>
        </w:rPr>
        <w:t xml:space="preserve">3. </w:t>
      </w:r>
      <w:r w:rsidR="007576C7">
        <w:rPr>
          <w:sz w:val="30"/>
          <w:szCs w:val="30"/>
        </w:rPr>
        <w:t>П</w:t>
      </w:r>
      <w:r w:rsidR="00557BF9" w:rsidRPr="00B24EA8">
        <w:rPr>
          <w:sz w:val="30"/>
          <w:szCs w:val="30"/>
        </w:rPr>
        <w:t xml:space="preserve">остановление вступает в силу </w:t>
      </w:r>
      <w:r w:rsidR="008A4414">
        <w:rPr>
          <w:sz w:val="30"/>
          <w:szCs w:val="30"/>
        </w:rPr>
        <w:t>с 01.01.2022.</w:t>
      </w:r>
    </w:p>
    <w:p w:rsidR="008F6C00" w:rsidRPr="00B24EA8" w:rsidRDefault="008F6C00" w:rsidP="00B24E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F41F7" w:rsidRDefault="000F41F7" w:rsidP="00B24EA8">
      <w:pPr>
        <w:ind w:firstLine="709"/>
        <w:rPr>
          <w:bCs/>
          <w:sz w:val="30"/>
          <w:szCs w:val="30"/>
        </w:rPr>
      </w:pPr>
    </w:p>
    <w:p w:rsidR="00385A29" w:rsidRDefault="00385A29" w:rsidP="00B24EA8">
      <w:pPr>
        <w:ind w:firstLine="709"/>
        <w:rPr>
          <w:bCs/>
          <w:sz w:val="30"/>
          <w:szCs w:val="30"/>
        </w:rPr>
      </w:pPr>
    </w:p>
    <w:p w:rsidR="00C97C75" w:rsidRDefault="00775BE9" w:rsidP="00B24EA8">
      <w:pPr>
        <w:jc w:val="both"/>
        <w:rPr>
          <w:sz w:val="30"/>
          <w:szCs w:val="30"/>
        </w:rPr>
      </w:pPr>
      <w:r w:rsidRPr="00FD7646">
        <w:rPr>
          <w:sz w:val="30"/>
          <w:szCs w:val="30"/>
        </w:rPr>
        <w:t>Глав</w:t>
      </w:r>
      <w:r w:rsidR="00757BF6">
        <w:rPr>
          <w:sz w:val="30"/>
          <w:szCs w:val="30"/>
        </w:rPr>
        <w:t>а</w:t>
      </w:r>
      <w:r w:rsidRPr="00FD7646">
        <w:rPr>
          <w:sz w:val="30"/>
          <w:szCs w:val="30"/>
        </w:rPr>
        <w:t xml:space="preserve"> города</w:t>
      </w:r>
      <w:r w:rsidRPr="00FD7646">
        <w:rPr>
          <w:sz w:val="30"/>
          <w:szCs w:val="30"/>
        </w:rPr>
        <w:tab/>
      </w:r>
      <w:r w:rsidRPr="00FD7646">
        <w:rPr>
          <w:sz w:val="30"/>
          <w:szCs w:val="30"/>
        </w:rPr>
        <w:tab/>
      </w:r>
      <w:r w:rsidRPr="00FD7646">
        <w:rPr>
          <w:sz w:val="30"/>
          <w:szCs w:val="30"/>
        </w:rPr>
        <w:tab/>
      </w:r>
      <w:r w:rsidRPr="00FD7646">
        <w:rPr>
          <w:sz w:val="30"/>
          <w:szCs w:val="30"/>
        </w:rPr>
        <w:tab/>
      </w:r>
      <w:r w:rsidRPr="00FD7646">
        <w:rPr>
          <w:sz w:val="30"/>
          <w:szCs w:val="30"/>
        </w:rPr>
        <w:tab/>
        <w:t xml:space="preserve">                                   </w:t>
      </w:r>
      <w:r w:rsidR="008F6C00">
        <w:rPr>
          <w:sz w:val="30"/>
          <w:szCs w:val="30"/>
        </w:rPr>
        <w:t xml:space="preserve">  </w:t>
      </w:r>
      <w:r w:rsidR="00285285" w:rsidRPr="00FD7646">
        <w:rPr>
          <w:sz w:val="30"/>
          <w:szCs w:val="30"/>
        </w:rPr>
        <w:t>С</w:t>
      </w:r>
      <w:r w:rsidRPr="00FD7646">
        <w:rPr>
          <w:sz w:val="30"/>
          <w:szCs w:val="30"/>
        </w:rPr>
        <w:t>.</w:t>
      </w:r>
      <w:r w:rsidR="00285285" w:rsidRPr="00FD7646">
        <w:rPr>
          <w:sz w:val="30"/>
          <w:szCs w:val="30"/>
        </w:rPr>
        <w:t>В</w:t>
      </w:r>
      <w:r w:rsidR="00431709" w:rsidRPr="00FD7646">
        <w:rPr>
          <w:sz w:val="30"/>
          <w:szCs w:val="30"/>
        </w:rPr>
        <w:t>. Еремин</w:t>
      </w:r>
    </w:p>
    <w:p w:rsidR="008F6C00" w:rsidRDefault="008F6C00" w:rsidP="00B24EA8">
      <w:pPr>
        <w:jc w:val="both"/>
        <w:rPr>
          <w:sz w:val="30"/>
          <w:szCs w:val="30"/>
        </w:rPr>
      </w:pPr>
    </w:p>
    <w:p w:rsidR="008F6C00" w:rsidRDefault="008F6C00" w:rsidP="00B24EA8">
      <w:pPr>
        <w:jc w:val="both"/>
        <w:rPr>
          <w:sz w:val="30"/>
          <w:szCs w:val="30"/>
        </w:rPr>
      </w:pPr>
    </w:p>
    <w:p w:rsidR="008F6C00" w:rsidRPr="00FD7646" w:rsidRDefault="008F6C00" w:rsidP="00B24EA8">
      <w:pPr>
        <w:jc w:val="both"/>
        <w:rPr>
          <w:sz w:val="30"/>
          <w:szCs w:val="30"/>
        </w:rPr>
      </w:pPr>
    </w:p>
    <w:sectPr w:rsidR="008F6C00" w:rsidRPr="00FD7646" w:rsidSect="00F6002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C4" w:rsidRDefault="000F75C4" w:rsidP="00133E86">
      <w:r>
        <w:separator/>
      </w:r>
    </w:p>
  </w:endnote>
  <w:endnote w:type="continuationSeparator" w:id="0">
    <w:p w:rsidR="000F75C4" w:rsidRDefault="000F75C4" w:rsidP="0013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C4" w:rsidRDefault="000F75C4" w:rsidP="00133E86">
      <w:r>
        <w:separator/>
      </w:r>
    </w:p>
  </w:footnote>
  <w:footnote w:type="continuationSeparator" w:id="0">
    <w:p w:rsidR="000F75C4" w:rsidRDefault="000F75C4" w:rsidP="00133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CA" w:rsidRDefault="00D66CCA" w:rsidP="00F76C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5C9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E3E691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405"/>
      </w:pPr>
      <w:rPr>
        <w:rFonts w:cs="Times New Roman"/>
      </w:rPr>
    </w:lvl>
  </w:abstractNum>
  <w:abstractNum w:abstractNumId="2">
    <w:nsid w:val="04252827"/>
    <w:multiLevelType w:val="hybridMultilevel"/>
    <w:tmpl w:val="48D6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570F0"/>
    <w:multiLevelType w:val="hybridMultilevel"/>
    <w:tmpl w:val="02723CCA"/>
    <w:lvl w:ilvl="0" w:tplc="D48EE4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95118"/>
    <w:multiLevelType w:val="hybridMultilevel"/>
    <w:tmpl w:val="22B4A698"/>
    <w:lvl w:ilvl="0" w:tplc="04190011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EA44E27"/>
    <w:multiLevelType w:val="hybridMultilevel"/>
    <w:tmpl w:val="22B4A69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85DDA"/>
    <w:multiLevelType w:val="multilevel"/>
    <w:tmpl w:val="DA8838B0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5297698"/>
    <w:multiLevelType w:val="hybridMultilevel"/>
    <w:tmpl w:val="E8F8EEF6"/>
    <w:lvl w:ilvl="0" w:tplc="1CE0072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9">
    <w:nsid w:val="18467ABD"/>
    <w:multiLevelType w:val="hybridMultilevel"/>
    <w:tmpl w:val="D2A46DB2"/>
    <w:lvl w:ilvl="0" w:tplc="46CEA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81A59"/>
    <w:multiLevelType w:val="hybridMultilevel"/>
    <w:tmpl w:val="DD00D968"/>
    <w:lvl w:ilvl="0" w:tplc="010A1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A61"/>
    <w:multiLevelType w:val="hybridMultilevel"/>
    <w:tmpl w:val="85EC3FEC"/>
    <w:lvl w:ilvl="0" w:tplc="98660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145CE"/>
    <w:multiLevelType w:val="multilevel"/>
    <w:tmpl w:val="DA8838B0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B6621BF"/>
    <w:multiLevelType w:val="hybridMultilevel"/>
    <w:tmpl w:val="C5447B26"/>
    <w:lvl w:ilvl="0" w:tplc="749AD83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F4854"/>
    <w:multiLevelType w:val="hybridMultilevel"/>
    <w:tmpl w:val="3FCAB562"/>
    <w:lvl w:ilvl="0" w:tplc="F6FE2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080709"/>
    <w:multiLevelType w:val="hybridMultilevel"/>
    <w:tmpl w:val="6A860264"/>
    <w:lvl w:ilvl="0" w:tplc="0B10B6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F4B0027"/>
    <w:multiLevelType w:val="hybridMultilevel"/>
    <w:tmpl w:val="85EC3FEC"/>
    <w:lvl w:ilvl="0" w:tplc="986600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>
    <w:nsid w:val="30F72210"/>
    <w:multiLevelType w:val="hybridMultilevel"/>
    <w:tmpl w:val="E474F63A"/>
    <w:lvl w:ilvl="0" w:tplc="31D2B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4680D"/>
    <w:multiLevelType w:val="hybridMultilevel"/>
    <w:tmpl w:val="E8F8EEF6"/>
    <w:lvl w:ilvl="0" w:tplc="1CE0072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039A2"/>
    <w:multiLevelType w:val="hybridMultilevel"/>
    <w:tmpl w:val="6E36A990"/>
    <w:lvl w:ilvl="0" w:tplc="CDEE9E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25246"/>
    <w:multiLevelType w:val="hybridMultilevel"/>
    <w:tmpl w:val="0874A39C"/>
    <w:lvl w:ilvl="0" w:tplc="62C45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05246"/>
    <w:multiLevelType w:val="hybridMultilevel"/>
    <w:tmpl w:val="37E6EB54"/>
    <w:lvl w:ilvl="0" w:tplc="10BEB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F17D3"/>
    <w:multiLevelType w:val="hybridMultilevel"/>
    <w:tmpl w:val="7E7CFC2A"/>
    <w:lvl w:ilvl="0" w:tplc="550636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31D84"/>
    <w:multiLevelType w:val="hybridMultilevel"/>
    <w:tmpl w:val="289C4DF8"/>
    <w:lvl w:ilvl="0" w:tplc="89089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4147A"/>
    <w:multiLevelType w:val="hybridMultilevel"/>
    <w:tmpl w:val="5C06A9D8"/>
    <w:lvl w:ilvl="0" w:tplc="B1303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235D0"/>
    <w:multiLevelType w:val="hybridMultilevel"/>
    <w:tmpl w:val="486243DA"/>
    <w:lvl w:ilvl="0" w:tplc="689E0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F2873"/>
    <w:multiLevelType w:val="multilevel"/>
    <w:tmpl w:val="DA8838B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58905968"/>
    <w:multiLevelType w:val="hybridMultilevel"/>
    <w:tmpl w:val="56EC2D6C"/>
    <w:lvl w:ilvl="0" w:tplc="193451E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8">
    <w:nsid w:val="5AF40159"/>
    <w:multiLevelType w:val="multilevel"/>
    <w:tmpl w:val="DA8838B0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C3E7A81"/>
    <w:multiLevelType w:val="hybridMultilevel"/>
    <w:tmpl w:val="D2663B92"/>
    <w:lvl w:ilvl="0" w:tplc="E44E37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95DB5"/>
    <w:multiLevelType w:val="hybridMultilevel"/>
    <w:tmpl w:val="42D2D3F6"/>
    <w:lvl w:ilvl="0" w:tplc="680E4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811B0"/>
    <w:multiLevelType w:val="hybridMultilevel"/>
    <w:tmpl w:val="AEDCAAF4"/>
    <w:lvl w:ilvl="0" w:tplc="1B946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7911D1"/>
    <w:multiLevelType w:val="hybridMultilevel"/>
    <w:tmpl w:val="475AAB6C"/>
    <w:lvl w:ilvl="0" w:tplc="F4888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F5025"/>
    <w:multiLevelType w:val="hybridMultilevel"/>
    <w:tmpl w:val="9F4A50AE"/>
    <w:lvl w:ilvl="0" w:tplc="731E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E515C"/>
    <w:multiLevelType w:val="hybridMultilevel"/>
    <w:tmpl w:val="E6BA2ED2"/>
    <w:lvl w:ilvl="0" w:tplc="7A101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4905ED"/>
    <w:multiLevelType w:val="hybridMultilevel"/>
    <w:tmpl w:val="268AF5C0"/>
    <w:lvl w:ilvl="0" w:tplc="23140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57D0F"/>
    <w:multiLevelType w:val="hybridMultilevel"/>
    <w:tmpl w:val="DD36ECAC"/>
    <w:lvl w:ilvl="0" w:tplc="98C687B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7">
    <w:nsid w:val="757302CD"/>
    <w:multiLevelType w:val="hybridMultilevel"/>
    <w:tmpl w:val="C5447B26"/>
    <w:lvl w:ilvl="0" w:tplc="749AD83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76E46"/>
    <w:multiLevelType w:val="hybridMultilevel"/>
    <w:tmpl w:val="A0AC7D72"/>
    <w:lvl w:ilvl="0" w:tplc="E9DC4A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754DB"/>
    <w:multiLevelType w:val="hybridMultilevel"/>
    <w:tmpl w:val="85EC3FEC"/>
    <w:lvl w:ilvl="0" w:tplc="986600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>
    <w:nsid w:val="7EF7168F"/>
    <w:multiLevelType w:val="hybridMultilevel"/>
    <w:tmpl w:val="34BECD44"/>
    <w:lvl w:ilvl="0" w:tplc="F6FE2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34"/>
  </w:num>
  <w:num w:numId="6">
    <w:abstractNumId w:val="26"/>
  </w:num>
  <w:num w:numId="7">
    <w:abstractNumId w:val="6"/>
  </w:num>
  <w:num w:numId="8">
    <w:abstractNumId w:val="31"/>
  </w:num>
  <w:num w:numId="9">
    <w:abstractNumId w:val="28"/>
  </w:num>
  <w:num w:numId="10">
    <w:abstractNumId w:val="23"/>
  </w:num>
  <w:num w:numId="11">
    <w:abstractNumId w:val="40"/>
  </w:num>
  <w:num w:numId="12">
    <w:abstractNumId w:val="14"/>
  </w:num>
  <w:num w:numId="13">
    <w:abstractNumId w:val="3"/>
  </w:num>
  <w:num w:numId="14">
    <w:abstractNumId w:val="35"/>
  </w:num>
  <w:num w:numId="15">
    <w:abstractNumId w:val="38"/>
  </w:num>
  <w:num w:numId="16">
    <w:abstractNumId w:val="25"/>
  </w:num>
  <w:num w:numId="17">
    <w:abstractNumId w:val="30"/>
  </w:num>
  <w:num w:numId="18">
    <w:abstractNumId w:val="10"/>
  </w:num>
  <w:num w:numId="19">
    <w:abstractNumId w:val="29"/>
  </w:num>
  <w:num w:numId="20">
    <w:abstractNumId w:val="11"/>
  </w:num>
  <w:num w:numId="21">
    <w:abstractNumId w:val="20"/>
  </w:num>
  <w:num w:numId="22">
    <w:abstractNumId w:val="32"/>
  </w:num>
  <w:num w:numId="23">
    <w:abstractNumId w:val="9"/>
  </w:num>
  <w:num w:numId="24">
    <w:abstractNumId w:val="21"/>
  </w:num>
  <w:num w:numId="25">
    <w:abstractNumId w:val="27"/>
  </w:num>
  <w:num w:numId="26">
    <w:abstractNumId w:val="33"/>
  </w:num>
  <w:num w:numId="27">
    <w:abstractNumId w:val="36"/>
  </w:num>
  <w:num w:numId="28">
    <w:abstractNumId w:val="17"/>
  </w:num>
  <w:num w:numId="29">
    <w:abstractNumId w:val="22"/>
  </w:num>
  <w:num w:numId="30">
    <w:abstractNumId w:val="24"/>
  </w:num>
  <w:num w:numId="31">
    <w:abstractNumId w:val="4"/>
  </w:num>
  <w:num w:numId="32">
    <w:abstractNumId w:val="5"/>
  </w:num>
  <w:num w:numId="33">
    <w:abstractNumId w:val="19"/>
  </w:num>
  <w:num w:numId="34">
    <w:abstractNumId w:val="39"/>
  </w:num>
  <w:num w:numId="35">
    <w:abstractNumId w:val="16"/>
  </w:num>
  <w:num w:numId="36">
    <w:abstractNumId w:val="13"/>
  </w:num>
  <w:num w:numId="37">
    <w:abstractNumId w:val="37"/>
  </w:num>
  <w:num w:numId="38">
    <w:abstractNumId w:val="7"/>
  </w:num>
  <w:num w:numId="3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E5"/>
    <w:rsid w:val="00000B48"/>
    <w:rsid w:val="0000151F"/>
    <w:rsid w:val="0000222D"/>
    <w:rsid w:val="0000271A"/>
    <w:rsid w:val="00002A03"/>
    <w:rsid w:val="00003230"/>
    <w:rsid w:val="00006216"/>
    <w:rsid w:val="00006B89"/>
    <w:rsid w:val="00011027"/>
    <w:rsid w:val="0001253C"/>
    <w:rsid w:val="0001301E"/>
    <w:rsid w:val="00013900"/>
    <w:rsid w:val="00014DF4"/>
    <w:rsid w:val="00015CB8"/>
    <w:rsid w:val="00016516"/>
    <w:rsid w:val="0002085A"/>
    <w:rsid w:val="0002349E"/>
    <w:rsid w:val="0002588C"/>
    <w:rsid w:val="00026E0C"/>
    <w:rsid w:val="00031534"/>
    <w:rsid w:val="00032842"/>
    <w:rsid w:val="000328AB"/>
    <w:rsid w:val="00033013"/>
    <w:rsid w:val="00033B37"/>
    <w:rsid w:val="00034CE5"/>
    <w:rsid w:val="000353BA"/>
    <w:rsid w:val="00037813"/>
    <w:rsid w:val="00037E77"/>
    <w:rsid w:val="00040D80"/>
    <w:rsid w:val="00041002"/>
    <w:rsid w:val="000430BE"/>
    <w:rsid w:val="00044349"/>
    <w:rsid w:val="00044755"/>
    <w:rsid w:val="00046FC4"/>
    <w:rsid w:val="00047589"/>
    <w:rsid w:val="0005047B"/>
    <w:rsid w:val="000529E2"/>
    <w:rsid w:val="00056221"/>
    <w:rsid w:val="0005714E"/>
    <w:rsid w:val="00061FFF"/>
    <w:rsid w:val="000625E7"/>
    <w:rsid w:val="0006278B"/>
    <w:rsid w:val="00063CFF"/>
    <w:rsid w:val="000642C5"/>
    <w:rsid w:val="000666E3"/>
    <w:rsid w:val="00066E1D"/>
    <w:rsid w:val="00074357"/>
    <w:rsid w:val="00074889"/>
    <w:rsid w:val="00076DB0"/>
    <w:rsid w:val="00080C89"/>
    <w:rsid w:val="000817F6"/>
    <w:rsid w:val="00083475"/>
    <w:rsid w:val="0008460C"/>
    <w:rsid w:val="000877FE"/>
    <w:rsid w:val="00087A75"/>
    <w:rsid w:val="000903D4"/>
    <w:rsid w:val="000932E6"/>
    <w:rsid w:val="00094FD4"/>
    <w:rsid w:val="00095AA8"/>
    <w:rsid w:val="000A188A"/>
    <w:rsid w:val="000A52C9"/>
    <w:rsid w:val="000A5D03"/>
    <w:rsid w:val="000A5D42"/>
    <w:rsid w:val="000A5FE2"/>
    <w:rsid w:val="000A6DAC"/>
    <w:rsid w:val="000A77FD"/>
    <w:rsid w:val="000B3BEB"/>
    <w:rsid w:val="000B5511"/>
    <w:rsid w:val="000B7A22"/>
    <w:rsid w:val="000B7C73"/>
    <w:rsid w:val="000C06CD"/>
    <w:rsid w:val="000C0890"/>
    <w:rsid w:val="000C0B03"/>
    <w:rsid w:val="000C34E5"/>
    <w:rsid w:val="000C391D"/>
    <w:rsid w:val="000C44A7"/>
    <w:rsid w:val="000C4B82"/>
    <w:rsid w:val="000D0052"/>
    <w:rsid w:val="000D0115"/>
    <w:rsid w:val="000D0EE1"/>
    <w:rsid w:val="000D2D7C"/>
    <w:rsid w:val="000D4EAA"/>
    <w:rsid w:val="000D66C8"/>
    <w:rsid w:val="000E1348"/>
    <w:rsid w:val="000E19E0"/>
    <w:rsid w:val="000E4BB5"/>
    <w:rsid w:val="000E57DB"/>
    <w:rsid w:val="000E6624"/>
    <w:rsid w:val="000F1090"/>
    <w:rsid w:val="000F16B6"/>
    <w:rsid w:val="000F2826"/>
    <w:rsid w:val="000F2FF4"/>
    <w:rsid w:val="000F33DA"/>
    <w:rsid w:val="000F3D73"/>
    <w:rsid w:val="000F41F7"/>
    <w:rsid w:val="000F5F7F"/>
    <w:rsid w:val="000F7348"/>
    <w:rsid w:val="000F7390"/>
    <w:rsid w:val="000F7597"/>
    <w:rsid w:val="000F75C4"/>
    <w:rsid w:val="00100626"/>
    <w:rsid w:val="0010111F"/>
    <w:rsid w:val="001039DC"/>
    <w:rsid w:val="00103CCB"/>
    <w:rsid w:val="0010438C"/>
    <w:rsid w:val="00104B88"/>
    <w:rsid w:val="00105660"/>
    <w:rsid w:val="00106449"/>
    <w:rsid w:val="00110565"/>
    <w:rsid w:val="00110807"/>
    <w:rsid w:val="00110AB5"/>
    <w:rsid w:val="001112AA"/>
    <w:rsid w:val="001119FF"/>
    <w:rsid w:val="00112649"/>
    <w:rsid w:val="00112A09"/>
    <w:rsid w:val="00112FE7"/>
    <w:rsid w:val="001133D5"/>
    <w:rsid w:val="00113448"/>
    <w:rsid w:val="0011377D"/>
    <w:rsid w:val="001138B3"/>
    <w:rsid w:val="001141C3"/>
    <w:rsid w:val="0011471C"/>
    <w:rsid w:val="001148DE"/>
    <w:rsid w:val="0012320D"/>
    <w:rsid w:val="00123915"/>
    <w:rsid w:val="00124FBB"/>
    <w:rsid w:val="00126C2B"/>
    <w:rsid w:val="001312F5"/>
    <w:rsid w:val="00131CEC"/>
    <w:rsid w:val="001323AC"/>
    <w:rsid w:val="00132E27"/>
    <w:rsid w:val="00133E86"/>
    <w:rsid w:val="0013483D"/>
    <w:rsid w:val="00134D4A"/>
    <w:rsid w:val="001418D9"/>
    <w:rsid w:val="001419C7"/>
    <w:rsid w:val="00143D22"/>
    <w:rsid w:val="0014416E"/>
    <w:rsid w:val="00145A68"/>
    <w:rsid w:val="0015012E"/>
    <w:rsid w:val="00153468"/>
    <w:rsid w:val="00154559"/>
    <w:rsid w:val="00156513"/>
    <w:rsid w:val="00157C45"/>
    <w:rsid w:val="00161BC7"/>
    <w:rsid w:val="0016440B"/>
    <w:rsid w:val="00164C07"/>
    <w:rsid w:val="001659A8"/>
    <w:rsid w:val="00166AC4"/>
    <w:rsid w:val="00166C1A"/>
    <w:rsid w:val="00170D18"/>
    <w:rsid w:val="00171FBA"/>
    <w:rsid w:val="00172A05"/>
    <w:rsid w:val="00174684"/>
    <w:rsid w:val="00176290"/>
    <w:rsid w:val="001765C0"/>
    <w:rsid w:val="00180E72"/>
    <w:rsid w:val="00182443"/>
    <w:rsid w:val="001846A5"/>
    <w:rsid w:val="001847A3"/>
    <w:rsid w:val="0018485A"/>
    <w:rsid w:val="00184C3C"/>
    <w:rsid w:val="00191693"/>
    <w:rsid w:val="00193A89"/>
    <w:rsid w:val="00193C4C"/>
    <w:rsid w:val="001949E6"/>
    <w:rsid w:val="00196DC9"/>
    <w:rsid w:val="001A2839"/>
    <w:rsid w:val="001A3EDD"/>
    <w:rsid w:val="001A5D59"/>
    <w:rsid w:val="001A604F"/>
    <w:rsid w:val="001A6450"/>
    <w:rsid w:val="001B0421"/>
    <w:rsid w:val="001B1461"/>
    <w:rsid w:val="001B1E23"/>
    <w:rsid w:val="001B2091"/>
    <w:rsid w:val="001B2358"/>
    <w:rsid w:val="001B2A0E"/>
    <w:rsid w:val="001B31EF"/>
    <w:rsid w:val="001B608B"/>
    <w:rsid w:val="001B68BA"/>
    <w:rsid w:val="001B7488"/>
    <w:rsid w:val="001B7F85"/>
    <w:rsid w:val="001C1D27"/>
    <w:rsid w:val="001C22A4"/>
    <w:rsid w:val="001C26DC"/>
    <w:rsid w:val="001C519A"/>
    <w:rsid w:val="001C6D37"/>
    <w:rsid w:val="001D03C0"/>
    <w:rsid w:val="001D57E3"/>
    <w:rsid w:val="001D6011"/>
    <w:rsid w:val="001D72AC"/>
    <w:rsid w:val="001D7E63"/>
    <w:rsid w:val="001E39C6"/>
    <w:rsid w:val="001E3F12"/>
    <w:rsid w:val="001E40C6"/>
    <w:rsid w:val="001E42DD"/>
    <w:rsid w:val="001E547D"/>
    <w:rsid w:val="001E604F"/>
    <w:rsid w:val="001F1C79"/>
    <w:rsid w:val="001F1D4E"/>
    <w:rsid w:val="001F2A2F"/>
    <w:rsid w:val="001F48BB"/>
    <w:rsid w:val="001F4BEF"/>
    <w:rsid w:val="001F55AD"/>
    <w:rsid w:val="001F65B3"/>
    <w:rsid w:val="001F74C8"/>
    <w:rsid w:val="0020411E"/>
    <w:rsid w:val="00206156"/>
    <w:rsid w:val="00207C00"/>
    <w:rsid w:val="00211324"/>
    <w:rsid w:val="00211CE8"/>
    <w:rsid w:val="00211D76"/>
    <w:rsid w:val="00214826"/>
    <w:rsid w:val="00214B01"/>
    <w:rsid w:val="00214B6E"/>
    <w:rsid w:val="00214BB7"/>
    <w:rsid w:val="00214C2E"/>
    <w:rsid w:val="00216494"/>
    <w:rsid w:val="00220FE0"/>
    <w:rsid w:val="00222F7F"/>
    <w:rsid w:val="00225419"/>
    <w:rsid w:val="00226176"/>
    <w:rsid w:val="002264C0"/>
    <w:rsid w:val="00226B63"/>
    <w:rsid w:val="00227019"/>
    <w:rsid w:val="0022792D"/>
    <w:rsid w:val="00230DB3"/>
    <w:rsid w:val="00234DAC"/>
    <w:rsid w:val="002378F9"/>
    <w:rsid w:val="00241A8A"/>
    <w:rsid w:val="002427E5"/>
    <w:rsid w:val="00246DE8"/>
    <w:rsid w:val="002500B5"/>
    <w:rsid w:val="00250BB4"/>
    <w:rsid w:val="00250C5A"/>
    <w:rsid w:val="00252359"/>
    <w:rsid w:val="0025361D"/>
    <w:rsid w:val="00253819"/>
    <w:rsid w:val="002543F5"/>
    <w:rsid w:val="0025543F"/>
    <w:rsid w:val="00255E4C"/>
    <w:rsid w:val="00255F39"/>
    <w:rsid w:val="002568CD"/>
    <w:rsid w:val="0025713A"/>
    <w:rsid w:val="00261048"/>
    <w:rsid w:val="002631A5"/>
    <w:rsid w:val="0026395C"/>
    <w:rsid w:val="00263C17"/>
    <w:rsid w:val="00266DB6"/>
    <w:rsid w:val="0027151E"/>
    <w:rsid w:val="002716BF"/>
    <w:rsid w:val="00271B29"/>
    <w:rsid w:val="002723F5"/>
    <w:rsid w:val="002776C6"/>
    <w:rsid w:val="00277DFC"/>
    <w:rsid w:val="00280586"/>
    <w:rsid w:val="002811CC"/>
    <w:rsid w:val="00282A75"/>
    <w:rsid w:val="00284A35"/>
    <w:rsid w:val="00285285"/>
    <w:rsid w:val="002863B2"/>
    <w:rsid w:val="00286BDF"/>
    <w:rsid w:val="00286EB8"/>
    <w:rsid w:val="00287435"/>
    <w:rsid w:val="00293248"/>
    <w:rsid w:val="00295B02"/>
    <w:rsid w:val="002A0758"/>
    <w:rsid w:val="002A1344"/>
    <w:rsid w:val="002A28EF"/>
    <w:rsid w:val="002A617F"/>
    <w:rsid w:val="002B08AB"/>
    <w:rsid w:val="002B474B"/>
    <w:rsid w:val="002B7597"/>
    <w:rsid w:val="002C15B1"/>
    <w:rsid w:val="002C46D4"/>
    <w:rsid w:val="002C5D6F"/>
    <w:rsid w:val="002C644F"/>
    <w:rsid w:val="002C6843"/>
    <w:rsid w:val="002C75FE"/>
    <w:rsid w:val="002D16FB"/>
    <w:rsid w:val="002D2D0B"/>
    <w:rsid w:val="002D302B"/>
    <w:rsid w:val="002D3A39"/>
    <w:rsid w:val="002D431D"/>
    <w:rsid w:val="002D5A30"/>
    <w:rsid w:val="002D6232"/>
    <w:rsid w:val="002E00DB"/>
    <w:rsid w:val="002E2868"/>
    <w:rsid w:val="002E3C43"/>
    <w:rsid w:val="002E6E31"/>
    <w:rsid w:val="002F177C"/>
    <w:rsid w:val="002F2068"/>
    <w:rsid w:val="002F42AE"/>
    <w:rsid w:val="002F5729"/>
    <w:rsid w:val="002F63A8"/>
    <w:rsid w:val="002F65AC"/>
    <w:rsid w:val="002F6CB0"/>
    <w:rsid w:val="002F6F52"/>
    <w:rsid w:val="002F7455"/>
    <w:rsid w:val="00300FC4"/>
    <w:rsid w:val="00301A4D"/>
    <w:rsid w:val="00301C3A"/>
    <w:rsid w:val="003036CD"/>
    <w:rsid w:val="00304780"/>
    <w:rsid w:val="00307E91"/>
    <w:rsid w:val="00313451"/>
    <w:rsid w:val="003134BD"/>
    <w:rsid w:val="00313825"/>
    <w:rsid w:val="00314CAC"/>
    <w:rsid w:val="00315DBF"/>
    <w:rsid w:val="00316D80"/>
    <w:rsid w:val="003203F5"/>
    <w:rsid w:val="00320A2F"/>
    <w:rsid w:val="00322857"/>
    <w:rsid w:val="00322E0D"/>
    <w:rsid w:val="0032418F"/>
    <w:rsid w:val="0032466E"/>
    <w:rsid w:val="00324F39"/>
    <w:rsid w:val="003257A0"/>
    <w:rsid w:val="00327A12"/>
    <w:rsid w:val="00327B23"/>
    <w:rsid w:val="00330A1E"/>
    <w:rsid w:val="00330D1C"/>
    <w:rsid w:val="0033118B"/>
    <w:rsid w:val="00333F4D"/>
    <w:rsid w:val="0033442D"/>
    <w:rsid w:val="0033630D"/>
    <w:rsid w:val="0033729F"/>
    <w:rsid w:val="00337AB8"/>
    <w:rsid w:val="00342B2D"/>
    <w:rsid w:val="00343284"/>
    <w:rsid w:val="003439DA"/>
    <w:rsid w:val="00344BF8"/>
    <w:rsid w:val="00345A69"/>
    <w:rsid w:val="00346757"/>
    <w:rsid w:val="00350A53"/>
    <w:rsid w:val="0035377C"/>
    <w:rsid w:val="00353783"/>
    <w:rsid w:val="00354068"/>
    <w:rsid w:val="003548D4"/>
    <w:rsid w:val="00357CCD"/>
    <w:rsid w:val="00360175"/>
    <w:rsid w:val="00360C57"/>
    <w:rsid w:val="00361B88"/>
    <w:rsid w:val="00361C86"/>
    <w:rsid w:val="003627AF"/>
    <w:rsid w:val="00364A6E"/>
    <w:rsid w:val="00366433"/>
    <w:rsid w:val="00371499"/>
    <w:rsid w:val="0037152B"/>
    <w:rsid w:val="00372ABB"/>
    <w:rsid w:val="0037577A"/>
    <w:rsid w:val="003765D2"/>
    <w:rsid w:val="00376F42"/>
    <w:rsid w:val="00377C03"/>
    <w:rsid w:val="003821D2"/>
    <w:rsid w:val="0038342A"/>
    <w:rsid w:val="00384097"/>
    <w:rsid w:val="00385596"/>
    <w:rsid w:val="00385A29"/>
    <w:rsid w:val="00385C9A"/>
    <w:rsid w:val="00386747"/>
    <w:rsid w:val="00387D28"/>
    <w:rsid w:val="003932BE"/>
    <w:rsid w:val="00393531"/>
    <w:rsid w:val="00393BE8"/>
    <w:rsid w:val="00395D59"/>
    <w:rsid w:val="00395E24"/>
    <w:rsid w:val="003A37FB"/>
    <w:rsid w:val="003B1DA4"/>
    <w:rsid w:val="003B2416"/>
    <w:rsid w:val="003B5318"/>
    <w:rsid w:val="003C02C2"/>
    <w:rsid w:val="003C17AD"/>
    <w:rsid w:val="003C1820"/>
    <w:rsid w:val="003C2F50"/>
    <w:rsid w:val="003C3C6A"/>
    <w:rsid w:val="003C5864"/>
    <w:rsid w:val="003C5B51"/>
    <w:rsid w:val="003C614A"/>
    <w:rsid w:val="003D14BC"/>
    <w:rsid w:val="003D1DB1"/>
    <w:rsid w:val="003D3B93"/>
    <w:rsid w:val="003D44CA"/>
    <w:rsid w:val="003D4D42"/>
    <w:rsid w:val="003D64E4"/>
    <w:rsid w:val="003E0431"/>
    <w:rsid w:val="003E1A18"/>
    <w:rsid w:val="003E25C0"/>
    <w:rsid w:val="003E2879"/>
    <w:rsid w:val="003E43D9"/>
    <w:rsid w:val="003E4EE5"/>
    <w:rsid w:val="003E70A6"/>
    <w:rsid w:val="003E7C29"/>
    <w:rsid w:val="003F210B"/>
    <w:rsid w:val="003F2243"/>
    <w:rsid w:val="003F28B0"/>
    <w:rsid w:val="003F722E"/>
    <w:rsid w:val="00400C9B"/>
    <w:rsid w:val="004010A0"/>
    <w:rsid w:val="0040310F"/>
    <w:rsid w:val="00404007"/>
    <w:rsid w:val="00404929"/>
    <w:rsid w:val="00404C0E"/>
    <w:rsid w:val="00405DA2"/>
    <w:rsid w:val="00406533"/>
    <w:rsid w:val="004076A6"/>
    <w:rsid w:val="004078ED"/>
    <w:rsid w:val="00410CAE"/>
    <w:rsid w:val="004139EF"/>
    <w:rsid w:val="00413D0B"/>
    <w:rsid w:val="00415B9C"/>
    <w:rsid w:val="00420F41"/>
    <w:rsid w:val="004218D2"/>
    <w:rsid w:val="00421FF1"/>
    <w:rsid w:val="004247C0"/>
    <w:rsid w:val="00424C36"/>
    <w:rsid w:val="00424D9F"/>
    <w:rsid w:val="00425019"/>
    <w:rsid w:val="0042561D"/>
    <w:rsid w:val="00425C8A"/>
    <w:rsid w:val="00426FBF"/>
    <w:rsid w:val="00427871"/>
    <w:rsid w:val="0043030A"/>
    <w:rsid w:val="004315C2"/>
    <w:rsid w:val="00431709"/>
    <w:rsid w:val="00431DDD"/>
    <w:rsid w:val="004355C8"/>
    <w:rsid w:val="00435C73"/>
    <w:rsid w:val="0043677C"/>
    <w:rsid w:val="00440257"/>
    <w:rsid w:val="004409F5"/>
    <w:rsid w:val="00440B0F"/>
    <w:rsid w:val="00440DD2"/>
    <w:rsid w:val="004424EF"/>
    <w:rsid w:val="00443028"/>
    <w:rsid w:val="00443870"/>
    <w:rsid w:val="00446322"/>
    <w:rsid w:val="0044637D"/>
    <w:rsid w:val="00447472"/>
    <w:rsid w:val="00447627"/>
    <w:rsid w:val="00450F2D"/>
    <w:rsid w:val="0045442F"/>
    <w:rsid w:val="00454A52"/>
    <w:rsid w:val="00454B0B"/>
    <w:rsid w:val="004566E1"/>
    <w:rsid w:val="0045671F"/>
    <w:rsid w:val="004608D8"/>
    <w:rsid w:val="00460CA3"/>
    <w:rsid w:val="0046348C"/>
    <w:rsid w:val="00465B98"/>
    <w:rsid w:val="00467F3E"/>
    <w:rsid w:val="00471034"/>
    <w:rsid w:val="00471422"/>
    <w:rsid w:val="00475C94"/>
    <w:rsid w:val="00481F64"/>
    <w:rsid w:val="00482C63"/>
    <w:rsid w:val="0048387A"/>
    <w:rsid w:val="0048401D"/>
    <w:rsid w:val="004840F5"/>
    <w:rsid w:val="0048583D"/>
    <w:rsid w:val="00485940"/>
    <w:rsid w:val="00486664"/>
    <w:rsid w:val="0049145F"/>
    <w:rsid w:val="004930ED"/>
    <w:rsid w:val="00493B1F"/>
    <w:rsid w:val="00495153"/>
    <w:rsid w:val="004951BC"/>
    <w:rsid w:val="00495E76"/>
    <w:rsid w:val="00496300"/>
    <w:rsid w:val="00496622"/>
    <w:rsid w:val="00496B59"/>
    <w:rsid w:val="00497036"/>
    <w:rsid w:val="0049773A"/>
    <w:rsid w:val="004A0F3F"/>
    <w:rsid w:val="004A131A"/>
    <w:rsid w:val="004A62CF"/>
    <w:rsid w:val="004A73A4"/>
    <w:rsid w:val="004A77D5"/>
    <w:rsid w:val="004B0799"/>
    <w:rsid w:val="004B1A04"/>
    <w:rsid w:val="004B3528"/>
    <w:rsid w:val="004B3E42"/>
    <w:rsid w:val="004B429B"/>
    <w:rsid w:val="004B79EC"/>
    <w:rsid w:val="004C0887"/>
    <w:rsid w:val="004C13F4"/>
    <w:rsid w:val="004C3302"/>
    <w:rsid w:val="004C4871"/>
    <w:rsid w:val="004C5479"/>
    <w:rsid w:val="004C63A1"/>
    <w:rsid w:val="004C72A7"/>
    <w:rsid w:val="004D25DD"/>
    <w:rsid w:val="004D3D7E"/>
    <w:rsid w:val="004D41C2"/>
    <w:rsid w:val="004D4718"/>
    <w:rsid w:val="004D5B92"/>
    <w:rsid w:val="004D5FE2"/>
    <w:rsid w:val="004E20C9"/>
    <w:rsid w:val="004E40F3"/>
    <w:rsid w:val="004E449E"/>
    <w:rsid w:val="004E4648"/>
    <w:rsid w:val="004E4AFF"/>
    <w:rsid w:val="004E6332"/>
    <w:rsid w:val="004E66D2"/>
    <w:rsid w:val="004E734E"/>
    <w:rsid w:val="004E7A1E"/>
    <w:rsid w:val="004F10FA"/>
    <w:rsid w:val="004F2198"/>
    <w:rsid w:val="004F29A3"/>
    <w:rsid w:val="004F4287"/>
    <w:rsid w:val="004F4612"/>
    <w:rsid w:val="005000B4"/>
    <w:rsid w:val="00500C74"/>
    <w:rsid w:val="00501A55"/>
    <w:rsid w:val="00501D14"/>
    <w:rsid w:val="005021BD"/>
    <w:rsid w:val="00502BA3"/>
    <w:rsid w:val="00503788"/>
    <w:rsid w:val="00505B60"/>
    <w:rsid w:val="0050635A"/>
    <w:rsid w:val="00510C92"/>
    <w:rsid w:val="00510D62"/>
    <w:rsid w:val="005117D0"/>
    <w:rsid w:val="005129C6"/>
    <w:rsid w:val="005134B1"/>
    <w:rsid w:val="00516BD8"/>
    <w:rsid w:val="00520468"/>
    <w:rsid w:val="005209BA"/>
    <w:rsid w:val="00522CFA"/>
    <w:rsid w:val="0052372F"/>
    <w:rsid w:val="00523D85"/>
    <w:rsid w:val="005318BE"/>
    <w:rsid w:val="00534315"/>
    <w:rsid w:val="00534E87"/>
    <w:rsid w:val="0053666D"/>
    <w:rsid w:val="00541591"/>
    <w:rsid w:val="0054175B"/>
    <w:rsid w:val="00545171"/>
    <w:rsid w:val="00551508"/>
    <w:rsid w:val="00552F0C"/>
    <w:rsid w:val="0055328E"/>
    <w:rsid w:val="00553493"/>
    <w:rsid w:val="00554B20"/>
    <w:rsid w:val="005555F0"/>
    <w:rsid w:val="00555EA0"/>
    <w:rsid w:val="00556BC9"/>
    <w:rsid w:val="00557BF9"/>
    <w:rsid w:val="00561029"/>
    <w:rsid w:val="005654A6"/>
    <w:rsid w:val="00566C57"/>
    <w:rsid w:val="00567671"/>
    <w:rsid w:val="00567F70"/>
    <w:rsid w:val="00570657"/>
    <w:rsid w:val="00572FAF"/>
    <w:rsid w:val="00573FD3"/>
    <w:rsid w:val="00574920"/>
    <w:rsid w:val="00576F64"/>
    <w:rsid w:val="005772B5"/>
    <w:rsid w:val="00577FF2"/>
    <w:rsid w:val="005837EF"/>
    <w:rsid w:val="0058772E"/>
    <w:rsid w:val="00587E81"/>
    <w:rsid w:val="0059044F"/>
    <w:rsid w:val="00590AB0"/>
    <w:rsid w:val="00591B4A"/>
    <w:rsid w:val="00596B94"/>
    <w:rsid w:val="005971C6"/>
    <w:rsid w:val="005A0D72"/>
    <w:rsid w:val="005A1A16"/>
    <w:rsid w:val="005A2C86"/>
    <w:rsid w:val="005A5914"/>
    <w:rsid w:val="005A6184"/>
    <w:rsid w:val="005A75C1"/>
    <w:rsid w:val="005A7C36"/>
    <w:rsid w:val="005B108F"/>
    <w:rsid w:val="005B1DB8"/>
    <w:rsid w:val="005B614C"/>
    <w:rsid w:val="005B6999"/>
    <w:rsid w:val="005B7F4A"/>
    <w:rsid w:val="005B7F94"/>
    <w:rsid w:val="005C0686"/>
    <w:rsid w:val="005C1186"/>
    <w:rsid w:val="005C1C23"/>
    <w:rsid w:val="005C26FE"/>
    <w:rsid w:val="005C3040"/>
    <w:rsid w:val="005C5AED"/>
    <w:rsid w:val="005C6392"/>
    <w:rsid w:val="005D4492"/>
    <w:rsid w:val="005D5D85"/>
    <w:rsid w:val="005E07B5"/>
    <w:rsid w:val="005E1A37"/>
    <w:rsid w:val="005E26B6"/>
    <w:rsid w:val="005E4AF2"/>
    <w:rsid w:val="005E5237"/>
    <w:rsid w:val="005E7DE1"/>
    <w:rsid w:val="005F2B34"/>
    <w:rsid w:val="005F34A1"/>
    <w:rsid w:val="005F38A6"/>
    <w:rsid w:val="005F3BA0"/>
    <w:rsid w:val="005F3C34"/>
    <w:rsid w:val="005F4A06"/>
    <w:rsid w:val="005F7231"/>
    <w:rsid w:val="00604555"/>
    <w:rsid w:val="00604EE5"/>
    <w:rsid w:val="006071D9"/>
    <w:rsid w:val="006107FE"/>
    <w:rsid w:val="00610827"/>
    <w:rsid w:val="00610B28"/>
    <w:rsid w:val="006113B2"/>
    <w:rsid w:val="00613470"/>
    <w:rsid w:val="00614F72"/>
    <w:rsid w:val="006156FC"/>
    <w:rsid w:val="006175B8"/>
    <w:rsid w:val="0062090C"/>
    <w:rsid w:val="006211B4"/>
    <w:rsid w:val="00621BFB"/>
    <w:rsid w:val="00621F10"/>
    <w:rsid w:val="00623F51"/>
    <w:rsid w:val="0062636D"/>
    <w:rsid w:val="00626813"/>
    <w:rsid w:val="00626AEA"/>
    <w:rsid w:val="006308D9"/>
    <w:rsid w:val="00630E7A"/>
    <w:rsid w:val="006311AC"/>
    <w:rsid w:val="006317C0"/>
    <w:rsid w:val="00632176"/>
    <w:rsid w:val="006327C4"/>
    <w:rsid w:val="0063338F"/>
    <w:rsid w:val="00633938"/>
    <w:rsid w:val="00634449"/>
    <w:rsid w:val="00640CBB"/>
    <w:rsid w:val="006435A5"/>
    <w:rsid w:val="00645B35"/>
    <w:rsid w:val="00650B61"/>
    <w:rsid w:val="00650BF8"/>
    <w:rsid w:val="00651D27"/>
    <w:rsid w:val="00652C33"/>
    <w:rsid w:val="00654A79"/>
    <w:rsid w:val="006604A5"/>
    <w:rsid w:val="00662650"/>
    <w:rsid w:val="00662881"/>
    <w:rsid w:val="00662BD4"/>
    <w:rsid w:val="006630F8"/>
    <w:rsid w:val="00665E5B"/>
    <w:rsid w:val="00665F41"/>
    <w:rsid w:val="0067069C"/>
    <w:rsid w:val="00674044"/>
    <w:rsid w:val="00675313"/>
    <w:rsid w:val="00677DB1"/>
    <w:rsid w:val="0068079C"/>
    <w:rsid w:val="0068138B"/>
    <w:rsid w:val="00681795"/>
    <w:rsid w:val="0068310D"/>
    <w:rsid w:val="006836DF"/>
    <w:rsid w:val="00684400"/>
    <w:rsid w:val="0068615D"/>
    <w:rsid w:val="00686A3C"/>
    <w:rsid w:val="00686BA1"/>
    <w:rsid w:val="00687A51"/>
    <w:rsid w:val="00690CE5"/>
    <w:rsid w:val="00695BCB"/>
    <w:rsid w:val="00696451"/>
    <w:rsid w:val="006A0FD0"/>
    <w:rsid w:val="006A454B"/>
    <w:rsid w:val="006A6CC1"/>
    <w:rsid w:val="006B024A"/>
    <w:rsid w:val="006B6088"/>
    <w:rsid w:val="006B6E84"/>
    <w:rsid w:val="006B73B2"/>
    <w:rsid w:val="006B79BB"/>
    <w:rsid w:val="006C143F"/>
    <w:rsid w:val="006C192D"/>
    <w:rsid w:val="006C2C1F"/>
    <w:rsid w:val="006C3C27"/>
    <w:rsid w:val="006C4207"/>
    <w:rsid w:val="006C5099"/>
    <w:rsid w:val="006C57F3"/>
    <w:rsid w:val="006C5E9C"/>
    <w:rsid w:val="006C75D3"/>
    <w:rsid w:val="006C7896"/>
    <w:rsid w:val="006D1E92"/>
    <w:rsid w:val="006D2B9B"/>
    <w:rsid w:val="006D3729"/>
    <w:rsid w:val="006D37C8"/>
    <w:rsid w:val="006D46D3"/>
    <w:rsid w:val="006D4B72"/>
    <w:rsid w:val="006D4E03"/>
    <w:rsid w:val="006D525F"/>
    <w:rsid w:val="006E3EF9"/>
    <w:rsid w:val="006E40C6"/>
    <w:rsid w:val="006E63FD"/>
    <w:rsid w:val="006E79A3"/>
    <w:rsid w:val="006F0961"/>
    <w:rsid w:val="006F1000"/>
    <w:rsid w:val="006F18AB"/>
    <w:rsid w:val="006F2F6C"/>
    <w:rsid w:val="006F34B6"/>
    <w:rsid w:val="006F3F45"/>
    <w:rsid w:val="006F654C"/>
    <w:rsid w:val="006F7034"/>
    <w:rsid w:val="006F7C2F"/>
    <w:rsid w:val="00700894"/>
    <w:rsid w:val="00701782"/>
    <w:rsid w:val="00701B39"/>
    <w:rsid w:val="0070219B"/>
    <w:rsid w:val="00703DFB"/>
    <w:rsid w:val="00703E2F"/>
    <w:rsid w:val="00705C56"/>
    <w:rsid w:val="00707C3C"/>
    <w:rsid w:val="00710C51"/>
    <w:rsid w:val="0071181C"/>
    <w:rsid w:val="007125A7"/>
    <w:rsid w:val="00712A06"/>
    <w:rsid w:val="007140DE"/>
    <w:rsid w:val="00714534"/>
    <w:rsid w:val="00714BBA"/>
    <w:rsid w:val="00715A44"/>
    <w:rsid w:val="00715AFD"/>
    <w:rsid w:val="007161DC"/>
    <w:rsid w:val="00716DE7"/>
    <w:rsid w:val="00717105"/>
    <w:rsid w:val="00721A7A"/>
    <w:rsid w:val="00721D96"/>
    <w:rsid w:val="0072254E"/>
    <w:rsid w:val="0072476B"/>
    <w:rsid w:val="00725351"/>
    <w:rsid w:val="0072639C"/>
    <w:rsid w:val="007266D6"/>
    <w:rsid w:val="007272DB"/>
    <w:rsid w:val="007300D9"/>
    <w:rsid w:val="007316F6"/>
    <w:rsid w:val="00732788"/>
    <w:rsid w:val="00732E48"/>
    <w:rsid w:val="00734714"/>
    <w:rsid w:val="007366C8"/>
    <w:rsid w:val="00737445"/>
    <w:rsid w:val="007400D5"/>
    <w:rsid w:val="00744178"/>
    <w:rsid w:val="0074572A"/>
    <w:rsid w:val="00745AB5"/>
    <w:rsid w:val="00747348"/>
    <w:rsid w:val="007500C0"/>
    <w:rsid w:val="00750465"/>
    <w:rsid w:val="0075282E"/>
    <w:rsid w:val="007576C7"/>
    <w:rsid w:val="00757BE7"/>
    <w:rsid w:val="00757BF6"/>
    <w:rsid w:val="00761C75"/>
    <w:rsid w:val="0076260A"/>
    <w:rsid w:val="00765A82"/>
    <w:rsid w:val="00767E04"/>
    <w:rsid w:val="00767FF4"/>
    <w:rsid w:val="0077185B"/>
    <w:rsid w:val="00772566"/>
    <w:rsid w:val="0077406C"/>
    <w:rsid w:val="0077514A"/>
    <w:rsid w:val="00775BE9"/>
    <w:rsid w:val="00776908"/>
    <w:rsid w:val="00776BBA"/>
    <w:rsid w:val="007779A2"/>
    <w:rsid w:val="007815EE"/>
    <w:rsid w:val="00781F36"/>
    <w:rsid w:val="0078297C"/>
    <w:rsid w:val="007832B4"/>
    <w:rsid w:val="00785466"/>
    <w:rsid w:val="007907B5"/>
    <w:rsid w:val="00790C31"/>
    <w:rsid w:val="007926E2"/>
    <w:rsid w:val="00792859"/>
    <w:rsid w:val="00792D82"/>
    <w:rsid w:val="00793459"/>
    <w:rsid w:val="00793990"/>
    <w:rsid w:val="0079559A"/>
    <w:rsid w:val="00795DC9"/>
    <w:rsid w:val="00797843"/>
    <w:rsid w:val="007A14D1"/>
    <w:rsid w:val="007A2E86"/>
    <w:rsid w:val="007A3C95"/>
    <w:rsid w:val="007A3CA5"/>
    <w:rsid w:val="007A5334"/>
    <w:rsid w:val="007A6362"/>
    <w:rsid w:val="007A6F3F"/>
    <w:rsid w:val="007B0506"/>
    <w:rsid w:val="007B08AE"/>
    <w:rsid w:val="007B283F"/>
    <w:rsid w:val="007B2890"/>
    <w:rsid w:val="007B3D21"/>
    <w:rsid w:val="007B3ED7"/>
    <w:rsid w:val="007B4B58"/>
    <w:rsid w:val="007B532D"/>
    <w:rsid w:val="007B7028"/>
    <w:rsid w:val="007C10FD"/>
    <w:rsid w:val="007C12D5"/>
    <w:rsid w:val="007C61DB"/>
    <w:rsid w:val="007C6579"/>
    <w:rsid w:val="007C728A"/>
    <w:rsid w:val="007D0FBD"/>
    <w:rsid w:val="007D2DF5"/>
    <w:rsid w:val="007D34E2"/>
    <w:rsid w:val="007D50C4"/>
    <w:rsid w:val="007D5DB5"/>
    <w:rsid w:val="007D7255"/>
    <w:rsid w:val="007E009F"/>
    <w:rsid w:val="007E070F"/>
    <w:rsid w:val="007E0BED"/>
    <w:rsid w:val="007E212C"/>
    <w:rsid w:val="007E41A2"/>
    <w:rsid w:val="007E530F"/>
    <w:rsid w:val="007E56C2"/>
    <w:rsid w:val="007E5BAC"/>
    <w:rsid w:val="007E6518"/>
    <w:rsid w:val="007E694E"/>
    <w:rsid w:val="007E7024"/>
    <w:rsid w:val="007F1AC6"/>
    <w:rsid w:val="007F2A2A"/>
    <w:rsid w:val="007F2B0F"/>
    <w:rsid w:val="0080045B"/>
    <w:rsid w:val="0080195F"/>
    <w:rsid w:val="00806F92"/>
    <w:rsid w:val="00807E15"/>
    <w:rsid w:val="008125FD"/>
    <w:rsid w:val="008130E1"/>
    <w:rsid w:val="00813802"/>
    <w:rsid w:val="0081494F"/>
    <w:rsid w:val="00816993"/>
    <w:rsid w:val="00816A05"/>
    <w:rsid w:val="00821568"/>
    <w:rsid w:val="0082170B"/>
    <w:rsid w:val="0082212F"/>
    <w:rsid w:val="0082225C"/>
    <w:rsid w:val="00823A90"/>
    <w:rsid w:val="00826B80"/>
    <w:rsid w:val="00826EC0"/>
    <w:rsid w:val="008273E9"/>
    <w:rsid w:val="00827C6B"/>
    <w:rsid w:val="00830A61"/>
    <w:rsid w:val="00830C91"/>
    <w:rsid w:val="008338A0"/>
    <w:rsid w:val="00833EFD"/>
    <w:rsid w:val="00834283"/>
    <w:rsid w:val="008366CB"/>
    <w:rsid w:val="008374A1"/>
    <w:rsid w:val="008415E8"/>
    <w:rsid w:val="008447FD"/>
    <w:rsid w:val="00845125"/>
    <w:rsid w:val="008454C6"/>
    <w:rsid w:val="00845936"/>
    <w:rsid w:val="0084620E"/>
    <w:rsid w:val="0084675D"/>
    <w:rsid w:val="00847FA9"/>
    <w:rsid w:val="008514C5"/>
    <w:rsid w:val="008529BD"/>
    <w:rsid w:val="00852C82"/>
    <w:rsid w:val="00853AFE"/>
    <w:rsid w:val="00853FE7"/>
    <w:rsid w:val="00854208"/>
    <w:rsid w:val="00857A71"/>
    <w:rsid w:val="008604B9"/>
    <w:rsid w:val="00860871"/>
    <w:rsid w:val="00861ED7"/>
    <w:rsid w:val="00862838"/>
    <w:rsid w:val="00863514"/>
    <w:rsid w:val="0086493E"/>
    <w:rsid w:val="008659DD"/>
    <w:rsid w:val="00866005"/>
    <w:rsid w:val="00866125"/>
    <w:rsid w:val="00867668"/>
    <w:rsid w:val="0086787A"/>
    <w:rsid w:val="00867C68"/>
    <w:rsid w:val="0087135C"/>
    <w:rsid w:val="008714FA"/>
    <w:rsid w:val="008726BE"/>
    <w:rsid w:val="008728FA"/>
    <w:rsid w:val="00873AD7"/>
    <w:rsid w:val="0088018F"/>
    <w:rsid w:val="008812F8"/>
    <w:rsid w:val="00881C76"/>
    <w:rsid w:val="00881D74"/>
    <w:rsid w:val="00883803"/>
    <w:rsid w:val="0088490A"/>
    <w:rsid w:val="00884A1A"/>
    <w:rsid w:val="00885113"/>
    <w:rsid w:val="00887543"/>
    <w:rsid w:val="00887EBC"/>
    <w:rsid w:val="00891334"/>
    <w:rsid w:val="008930B7"/>
    <w:rsid w:val="00893149"/>
    <w:rsid w:val="00893A92"/>
    <w:rsid w:val="0089547C"/>
    <w:rsid w:val="0089612F"/>
    <w:rsid w:val="00897001"/>
    <w:rsid w:val="0089771C"/>
    <w:rsid w:val="008A0A5B"/>
    <w:rsid w:val="008A265F"/>
    <w:rsid w:val="008A2EFB"/>
    <w:rsid w:val="008A4116"/>
    <w:rsid w:val="008A4414"/>
    <w:rsid w:val="008A4D1B"/>
    <w:rsid w:val="008A674B"/>
    <w:rsid w:val="008B0DA0"/>
    <w:rsid w:val="008B1E5C"/>
    <w:rsid w:val="008B1EA8"/>
    <w:rsid w:val="008B3901"/>
    <w:rsid w:val="008B678C"/>
    <w:rsid w:val="008B788E"/>
    <w:rsid w:val="008C234A"/>
    <w:rsid w:val="008C7FD6"/>
    <w:rsid w:val="008D23C1"/>
    <w:rsid w:val="008D2FF0"/>
    <w:rsid w:val="008D3308"/>
    <w:rsid w:val="008D4C4C"/>
    <w:rsid w:val="008D564A"/>
    <w:rsid w:val="008E022F"/>
    <w:rsid w:val="008E0502"/>
    <w:rsid w:val="008E0838"/>
    <w:rsid w:val="008E08CE"/>
    <w:rsid w:val="008E42E2"/>
    <w:rsid w:val="008E4532"/>
    <w:rsid w:val="008E5875"/>
    <w:rsid w:val="008E5F68"/>
    <w:rsid w:val="008F0CF3"/>
    <w:rsid w:val="008F11E4"/>
    <w:rsid w:val="008F584B"/>
    <w:rsid w:val="008F6C00"/>
    <w:rsid w:val="00901970"/>
    <w:rsid w:val="00901DFB"/>
    <w:rsid w:val="0090329D"/>
    <w:rsid w:val="009039AC"/>
    <w:rsid w:val="00903B94"/>
    <w:rsid w:val="0090563D"/>
    <w:rsid w:val="009057BF"/>
    <w:rsid w:val="0090656E"/>
    <w:rsid w:val="00910590"/>
    <w:rsid w:val="009117F5"/>
    <w:rsid w:val="00911B8B"/>
    <w:rsid w:val="00915587"/>
    <w:rsid w:val="0091752E"/>
    <w:rsid w:val="00920319"/>
    <w:rsid w:val="0092195B"/>
    <w:rsid w:val="00922BDB"/>
    <w:rsid w:val="0092304F"/>
    <w:rsid w:val="009230CB"/>
    <w:rsid w:val="009237DE"/>
    <w:rsid w:val="009251C1"/>
    <w:rsid w:val="00925A50"/>
    <w:rsid w:val="009269FB"/>
    <w:rsid w:val="00927172"/>
    <w:rsid w:val="00930557"/>
    <w:rsid w:val="00932A32"/>
    <w:rsid w:val="0093331D"/>
    <w:rsid w:val="00934262"/>
    <w:rsid w:val="00935E44"/>
    <w:rsid w:val="00937BB9"/>
    <w:rsid w:val="0094020F"/>
    <w:rsid w:val="00941AFE"/>
    <w:rsid w:val="00944B79"/>
    <w:rsid w:val="00945C94"/>
    <w:rsid w:val="00946564"/>
    <w:rsid w:val="009465F9"/>
    <w:rsid w:val="00950740"/>
    <w:rsid w:val="00950D4E"/>
    <w:rsid w:val="00954294"/>
    <w:rsid w:val="0095524D"/>
    <w:rsid w:val="00955972"/>
    <w:rsid w:val="00956945"/>
    <w:rsid w:val="00956C01"/>
    <w:rsid w:val="00956CCE"/>
    <w:rsid w:val="00957D18"/>
    <w:rsid w:val="00960CBD"/>
    <w:rsid w:val="00961E94"/>
    <w:rsid w:val="00962017"/>
    <w:rsid w:val="00962F20"/>
    <w:rsid w:val="009636DB"/>
    <w:rsid w:val="00966469"/>
    <w:rsid w:val="00966CDA"/>
    <w:rsid w:val="009716FC"/>
    <w:rsid w:val="009738C4"/>
    <w:rsid w:val="009743A1"/>
    <w:rsid w:val="00974C17"/>
    <w:rsid w:val="009772B8"/>
    <w:rsid w:val="0098161C"/>
    <w:rsid w:val="00981628"/>
    <w:rsid w:val="009820B3"/>
    <w:rsid w:val="009830A7"/>
    <w:rsid w:val="009854DC"/>
    <w:rsid w:val="009867FC"/>
    <w:rsid w:val="00991CC2"/>
    <w:rsid w:val="0099395C"/>
    <w:rsid w:val="009945B3"/>
    <w:rsid w:val="00995044"/>
    <w:rsid w:val="00995724"/>
    <w:rsid w:val="00995A81"/>
    <w:rsid w:val="00997DD9"/>
    <w:rsid w:val="00997DEB"/>
    <w:rsid w:val="00997FE9"/>
    <w:rsid w:val="009A048A"/>
    <w:rsid w:val="009A1355"/>
    <w:rsid w:val="009A47AD"/>
    <w:rsid w:val="009B006F"/>
    <w:rsid w:val="009B1BD1"/>
    <w:rsid w:val="009B31A2"/>
    <w:rsid w:val="009B3731"/>
    <w:rsid w:val="009B52CC"/>
    <w:rsid w:val="009B6068"/>
    <w:rsid w:val="009B682E"/>
    <w:rsid w:val="009C02AD"/>
    <w:rsid w:val="009C371C"/>
    <w:rsid w:val="009C3780"/>
    <w:rsid w:val="009C3AC2"/>
    <w:rsid w:val="009C3B7D"/>
    <w:rsid w:val="009C553D"/>
    <w:rsid w:val="009C626C"/>
    <w:rsid w:val="009C6EE6"/>
    <w:rsid w:val="009C73F4"/>
    <w:rsid w:val="009C7542"/>
    <w:rsid w:val="009C7F98"/>
    <w:rsid w:val="009D0504"/>
    <w:rsid w:val="009D0A8A"/>
    <w:rsid w:val="009D31F0"/>
    <w:rsid w:val="009D3B6E"/>
    <w:rsid w:val="009D5302"/>
    <w:rsid w:val="009D5C0C"/>
    <w:rsid w:val="009D5E11"/>
    <w:rsid w:val="009D6D39"/>
    <w:rsid w:val="009E070F"/>
    <w:rsid w:val="009E4817"/>
    <w:rsid w:val="009E594F"/>
    <w:rsid w:val="009E625A"/>
    <w:rsid w:val="009E7D5C"/>
    <w:rsid w:val="009F095A"/>
    <w:rsid w:val="009F0BAA"/>
    <w:rsid w:val="009F0EEC"/>
    <w:rsid w:val="009F208A"/>
    <w:rsid w:val="009F4AA5"/>
    <w:rsid w:val="009F5229"/>
    <w:rsid w:val="009F5A47"/>
    <w:rsid w:val="009F70A3"/>
    <w:rsid w:val="009F714C"/>
    <w:rsid w:val="009F7379"/>
    <w:rsid w:val="009F7DAA"/>
    <w:rsid w:val="009F7E8A"/>
    <w:rsid w:val="00A007B1"/>
    <w:rsid w:val="00A00E1B"/>
    <w:rsid w:val="00A01C26"/>
    <w:rsid w:val="00A05C37"/>
    <w:rsid w:val="00A14310"/>
    <w:rsid w:val="00A1607D"/>
    <w:rsid w:val="00A16EFF"/>
    <w:rsid w:val="00A17B5E"/>
    <w:rsid w:val="00A17C35"/>
    <w:rsid w:val="00A224EA"/>
    <w:rsid w:val="00A24BC0"/>
    <w:rsid w:val="00A24DA5"/>
    <w:rsid w:val="00A25106"/>
    <w:rsid w:val="00A25DBC"/>
    <w:rsid w:val="00A269C9"/>
    <w:rsid w:val="00A300F7"/>
    <w:rsid w:val="00A30110"/>
    <w:rsid w:val="00A30CBA"/>
    <w:rsid w:val="00A30FCF"/>
    <w:rsid w:val="00A33B05"/>
    <w:rsid w:val="00A3469D"/>
    <w:rsid w:val="00A3521F"/>
    <w:rsid w:val="00A3538D"/>
    <w:rsid w:val="00A36765"/>
    <w:rsid w:val="00A368E9"/>
    <w:rsid w:val="00A371D3"/>
    <w:rsid w:val="00A416BC"/>
    <w:rsid w:val="00A42A1B"/>
    <w:rsid w:val="00A42C2E"/>
    <w:rsid w:val="00A45902"/>
    <w:rsid w:val="00A45AB0"/>
    <w:rsid w:val="00A45F2E"/>
    <w:rsid w:val="00A47E9A"/>
    <w:rsid w:val="00A525E0"/>
    <w:rsid w:val="00A547FF"/>
    <w:rsid w:val="00A54E6C"/>
    <w:rsid w:val="00A55E05"/>
    <w:rsid w:val="00A574A9"/>
    <w:rsid w:val="00A602F7"/>
    <w:rsid w:val="00A61C29"/>
    <w:rsid w:val="00A66CB2"/>
    <w:rsid w:val="00A71580"/>
    <w:rsid w:val="00A716FB"/>
    <w:rsid w:val="00A77441"/>
    <w:rsid w:val="00A802E7"/>
    <w:rsid w:val="00A8041A"/>
    <w:rsid w:val="00A80C14"/>
    <w:rsid w:val="00A86946"/>
    <w:rsid w:val="00A91811"/>
    <w:rsid w:val="00A929FD"/>
    <w:rsid w:val="00A95B9F"/>
    <w:rsid w:val="00AA2A38"/>
    <w:rsid w:val="00AA5F3C"/>
    <w:rsid w:val="00AA69E3"/>
    <w:rsid w:val="00AA758A"/>
    <w:rsid w:val="00AB0DE3"/>
    <w:rsid w:val="00AB1270"/>
    <w:rsid w:val="00AB1668"/>
    <w:rsid w:val="00AB282B"/>
    <w:rsid w:val="00AB2FFB"/>
    <w:rsid w:val="00AB38E3"/>
    <w:rsid w:val="00AB4408"/>
    <w:rsid w:val="00AB6682"/>
    <w:rsid w:val="00AB771D"/>
    <w:rsid w:val="00AB7B80"/>
    <w:rsid w:val="00AC1123"/>
    <w:rsid w:val="00AC1539"/>
    <w:rsid w:val="00AC2BCA"/>
    <w:rsid w:val="00AC33B3"/>
    <w:rsid w:val="00AC3D26"/>
    <w:rsid w:val="00AC5087"/>
    <w:rsid w:val="00AC6A24"/>
    <w:rsid w:val="00AC70D4"/>
    <w:rsid w:val="00AD0AA6"/>
    <w:rsid w:val="00AD115F"/>
    <w:rsid w:val="00AD3649"/>
    <w:rsid w:val="00AD3C96"/>
    <w:rsid w:val="00AD5FD4"/>
    <w:rsid w:val="00AD6C39"/>
    <w:rsid w:val="00AE42FC"/>
    <w:rsid w:val="00AE5D64"/>
    <w:rsid w:val="00AE72D2"/>
    <w:rsid w:val="00AE7365"/>
    <w:rsid w:val="00AE73AD"/>
    <w:rsid w:val="00AE7866"/>
    <w:rsid w:val="00AE7E08"/>
    <w:rsid w:val="00AF0604"/>
    <w:rsid w:val="00AF0DF8"/>
    <w:rsid w:val="00AF2ACA"/>
    <w:rsid w:val="00AF4164"/>
    <w:rsid w:val="00AF541B"/>
    <w:rsid w:val="00AF561C"/>
    <w:rsid w:val="00AF5E00"/>
    <w:rsid w:val="00B00792"/>
    <w:rsid w:val="00B00DC4"/>
    <w:rsid w:val="00B01976"/>
    <w:rsid w:val="00B01F4C"/>
    <w:rsid w:val="00B029C5"/>
    <w:rsid w:val="00B108C7"/>
    <w:rsid w:val="00B108E1"/>
    <w:rsid w:val="00B109F9"/>
    <w:rsid w:val="00B1163B"/>
    <w:rsid w:val="00B12210"/>
    <w:rsid w:val="00B12C8A"/>
    <w:rsid w:val="00B13512"/>
    <w:rsid w:val="00B14818"/>
    <w:rsid w:val="00B14BC3"/>
    <w:rsid w:val="00B166F2"/>
    <w:rsid w:val="00B16F12"/>
    <w:rsid w:val="00B21A9C"/>
    <w:rsid w:val="00B21F87"/>
    <w:rsid w:val="00B22E10"/>
    <w:rsid w:val="00B24EA8"/>
    <w:rsid w:val="00B30A15"/>
    <w:rsid w:val="00B367F8"/>
    <w:rsid w:val="00B40A26"/>
    <w:rsid w:val="00B40E83"/>
    <w:rsid w:val="00B43D3B"/>
    <w:rsid w:val="00B44032"/>
    <w:rsid w:val="00B44565"/>
    <w:rsid w:val="00B44680"/>
    <w:rsid w:val="00B44DC9"/>
    <w:rsid w:val="00B4578C"/>
    <w:rsid w:val="00B460C5"/>
    <w:rsid w:val="00B46544"/>
    <w:rsid w:val="00B51B3F"/>
    <w:rsid w:val="00B5294B"/>
    <w:rsid w:val="00B53587"/>
    <w:rsid w:val="00B54418"/>
    <w:rsid w:val="00B549B4"/>
    <w:rsid w:val="00B5596E"/>
    <w:rsid w:val="00B5605A"/>
    <w:rsid w:val="00B573C1"/>
    <w:rsid w:val="00B60A69"/>
    <w:rsid w:val="00B60E91"/>
    <w:rsid w:val="00B62CA2"/>
    <w:rsid w:val="00B62CE3"/>
    <w:rsid w:val="00B63069"/>
    <w:rsid w:val="00B63D7F"/>
    <w:rsid w:val="00B640DD"/>
    <w:rsid w:val="00B6613C"/>
    <w:rsid w:val="00B66776"/>
    <w:rsid w:val="00B677DA"/>
    <w:rsid w:val="00B7151A"/>
    <w:rsid w:val="00B716B2"/>
    <w:rsid w:val="00B7303E"/>
    <w:rsid w:val="00B73215"/>
    <w:rsid w:val="00B74AEC"/>
    <w:rsid w:val="00B74BAB"/>
    <w:rsid w:val="00B75558"/>
    <w:rsid w:val="00B764B1"/>
    <w:rsid w:val="00B82038"/>
    <w:rsid w:val="00B83BF4"/>
    <w:rsid w:val="00B841AE"/>
    <w:rsid w:val="00B849BF"/>
    <w:rsid w:val="00B8530E"/>
    <w:rsid w:val="00B86B7A"/>
    <w:rsid w:val="00B87CD3"/>
    <w:rsid w:val="00B905D5"/>
    <w:rsid w:val="00B90781"/>
    <w:rsid w:val="00B922D8"/>
    <w:rsid w:val="00B93396"/>
    <w:rsid w:val="00B94978"/>
    <w:rsid w:val="00B9497E"/>
    <w:rsid w:val="00B956CB"/>
    <w:rsid w:val="00B97301"/>
    <w:rsid w:val="00B976AD"/>
    <w:rsid w:val="00BA1AC6"/>
    <w:rsid w:val="00BA6DCC"/>
    <w:rsid w:val="00BB1B63"/>
    <w:rsid w:val="00BB21E8"/>
    <w:rsid w:val="00BB27A1"/>
    <w:rsid w:val="00BB51D1"/>
    <w:rsid w:val="00BC1FB1"/>
    <w:rsid w:val="00BC2EBC"/>
    <w:rsid w:val="00BC32A7"/>
    <w:rsid w:val="00BC340D"/>
    <w:rsid w:val="00BC3AC5"/>
    <w:rsid w:val="00BC5738"/>
    <w:rsid w:val="00BC7684"/>
    <w:rsid w:val="00BD0469"/>
    <w:rsid w:val="00BD0C28"/>
    <w:rsid w:val="00BD0DD7"/>
    <w:rsid w:val="00BD342E"/>
    <w:rsid w:val="00BD382C"/>
    <w:rsid w:val="00BD3B45"/>
    <w:rsid w:val="00BD5D06"/>
    <w:rsid w:val="00BD7354"/>
    <w:rsid w:val="00BD770A"/>
    <w:rsid w:val="00BD7A1C"/>
    <w:rsid w:val="00BD7A2E"/>
    <w:rsid w:val="00BE14CB"/>
    <w:rsid w:val="00BE169F"/>
    <w:rsid w:val="00BE3BA9"/>
    <w:rsid w:val="00BE4F6D"/>
    <w:rsid w:val="00BE5C22"/>
    <w:rsid w:val="00BE721F"/>
    <w:rsid w:val="00BF176C"/>
    <w:rsid w:val="00BF2D0B"/>
    <w:rsid w:val="00BF2FBA"/>
    <w:rsid w:val="00BF353D"/>
    <w:rsid w:val="00BF6E18"/>
    <w:rsid w:val="00C02AF0"/>
    <w:rsid w:val="00C0434A"/>
    <w:rsid w:val="00C063F4"/>
    <w:rsid w:val="00C12591"/>
    <w:rsid w:val="00C12D65"/>
    <w:rsid w:val="00C139D4"/>
    <w:rsid w:val="00C13F0B"/>
    <w:rsid w:val="00C1531E"/>
    <w:rsid w:val="00C153A2"/>
    <w:rsid w:val="00C1701F"/>
    <w:rsid w:val="00C201C3"/>
    <w:rsid w:val="00C20BAE"/>
    <w:rsid w:val="00C21056"/>
    <w:rsid w:val="00C21F22"/>
    <w:rsid w:val="00C23DCE"/>
    <w:rsid w:val="00C249A3"/>
    <w:rsid w:val="00C254DC"/>
    <w:rsid w:val="00C259AE"/>
    <w:rsid w:val="00C25A8A"/>
    <w:rsid w:val="00C26296"/>
    <w:rsid w:val="00C3336E"/>
    <w:rsid w:val="00C341B1"/>
    <w:rsid w:val="00C343C3"/>
    <w:rsid w:val="00C3494A"/>
    <w:rsid w:val="00C35B59"/>
    <w:rsid w:val="00C35E9F"/>
    <w:rsid w:val="00C401CA"/>
    <w:rsid w:val="00C40814"/>
    <w:rsid w:val="00C4155A"/>
    <w:rsid w:val="00C43370"/>
    <w:rsid w:val="00C4437F"/>
    <w:rsid w:val="00C4441F"/>
    <w:rsid w:val="00C45C64"/>
    <w:rsid w:val="00C45E7D"/>
    <w:rsid w:val="00C460CF"/>
    <w:rsid w:val="00C47ED1"/>
    <w:rsid w:val="00C513D8"/>
    <w:rsid w:val="00C51459"/>
    <w:rsid w:val="00C51912"/>
    <w:rsid w:val="00C51E77"/>
    <w:rsid w:val="00C52FB3"/>
    <w:rsid w:val="00C562B0"/>
    <w:rsid w:val="00C567B6"/>
    <w:rsid w:val="00C56C69"/>
    <w:rsid w:val="00C572A8"/>
    <w:rsid w:val="00C6181B"/>
    <w:rsid w:val="00C651C7"/>
    <w:rsid w:val="00C666A5"/>
    <w:rsid w:val="00C67B43"/>
    <w:rsid w:val="00C7045B"/>
    <w:rsid w:val="00C714F3"/>
    <w:rsid w:val="00C72F1D"/>
    <w:rsid w:val="00C73B05"/>
    <w:rsid w:val="00C73DD9"/>
    <w:rsid w:val="00C74BEB"/>
    <w:rsid w:val="00C7629C"/>
    <w:rsid w:val="00C771FC"/>
    <w:rsid w:val="00C77292"/>
    <w:rsid w:val="00C802F2"/>
    <w:rsid w:val="00C81061"/>
    <w:rsid w:val="00C83FC1"/>
    <w:rsid w:val="00C85D48"/>
    <w:rsid w:val="00C86CA9"/>
    <w:rsid w:val="00C91D11"/>
    <w:rsid w:val="00C92A2F"/>
    <w:rsid w:val="00C95BCD"/>
    <w:rsid w:val="00C95CCB"/>
    <w:rsid w:val="00C97C75"/>
    <w:rsid w:val="00CA084F"/>
    <w:rsid w:val="00CA2446"/>
    <w:rsid w:val="00CA2693"/>
    <w:rsid w:val="00CA3DA1"/>
    <w:rsid w:val="00CA544F"/>
    <w:rsid w:val="00CA62DC"/>
    <w:rsid w:val="00CA74D3"/>
    <w:rsid w:val="00CB372D"/>
    <w:rsid w:val="00CB3F00"/>
    <w:rsid w:val="00CB6742"/>
    <w:rsid w:val="00CB6AE1"/>
    <w:rsid w:val="00CB71C9"/>
    <w:rsid w:val="00CC0B02"/>
    <w:rsid w:val="00CC0F24"/>
    <w:rsid w:val="00CC3BB5"/>
    <w:rsid w:val="00CC5142"/>
    <w:rsid w:val="00CC58BD"/>
    <w:rsid w:val="00CC643A"/>
    <w:rsid w:val="00CC717D"/>
    <w:rsid w:val="00CC77E9"/>
    <w:rsid w:val="00CD07E6"/>
    <w:rsid w:val="00CD1898"/>
    <w:rsid w:val="00CD22C4"/>
    <w:rsid w:val="00CD401D"/>
    <w:rsid w:val="00CD5F16"/>
    <w:rsid w:val="00CD6442"/>
    <w:rsid w:val="00CE082B"/>
    <w:rsid w:val="00CE552A"/>
    <w:rsid w:val="00CE7294"/>
    <w:rsid w:val="00CE77BF"/>
    <w:rsid w:val="00CF2A15"/>
    <w:rsid w:val="00CF2BA9"/>
    <w:rsid w:val="00CF4995"/>
    <w:rsid w:val="00CF758C"/>
    <w:rsid w:val="00CF7E78"/>
    <w:rsid w:val="00D006A7"/>
    <w:rsid w:val="00D0074E"/>
    <w:rsid w:val="00D11E19"/>
    <w:rsid w:val="00D12295"/>
    <w:rsid w:val="00D156E2"/>
    <w:rsid w:val="00D1616E"/>
    <w:rsid w:val="00D1669A"/>
    <w:rsid w:val="00D17D08"/>
    <w:rsid w:val="00D20E59"/>
    <w:rsid w:val="00D22E98"/>
    <w:rsid w:val="00D23413"/>
    <w:rsid w:val="00D23F06"/>
    <w:rsid w:val="00D2463B"/>
    <w:rsid w:val="00D30D87"/>
    <w:rsid w:val="00D3201E"/>
    <w:rsid w:val="00D32E6B"/>
    <w:rsid w:val="00D3506D"/>
    <w:rsid w:val="00D357BD"/>
    <w:rsid w:val="00D36151"/>
    <w:rsid w:val="00D40B9F"/>
    <w:rsid w:val="00D412E8"/>
    <w:rsid w:val="00D42D6D"/>
    <w:rsid w:val="00D4366D"/>
    <w:rsid w:val="00D44AF4"/>
    <w:rsid w:val="00D45B58"/>
    <w:rsid w:val="00D464E2"/>
    <w:rsid w:val="00D47E8D"/>
    <w:rsid w:val="00D50C10"/>
    <w:rsid w:val="00D55A8B"/>
    <w:rsid w:val="00D63A58"/>
    <w:rsid w:val="00D63B4D"/>
    <w:rsid w:val="00D63D2C"/>
    <w:rsid w:val="00D6492F"/>
    <w:rsid w:val="00D64930"/>
    <w:rsid w:val="00D66CCA"/>
    <w:rsid w:val="00D67C42"/>
    <w:rsid w:val="00D70C37"/>
    <w:rsid w:val="00D7368A"/>
    <w:rsid w:val="00D76ECC"/>
    <w:rsid w:val="00D8292B"/>
    <w:rsid w:val="00D84766"/>
    <w:rsid w:val="00D86706"/>
    <w:rsid w:val="00D9278A"/>
    <w:rsid w:val="00D93423"/>
    <w:rsid w:val="00D93797"/>
    <w:rsid w:val="00D941EA"/>
    <w:rsid w:val="00D95725"/>
    <w:rsid w:val="00D96F0F"/>
    <w:rsid w:val="00DA0A78"/>
    <w:rsid w:val="00DA44A0"/>
    <w:rsid w:val="00DB0561"/>
    <w:rsid w:val="00DB3DFA"/>
    <w:rsid w:val="00DB513D"/>
    <w:rsid w:val="00DB6E78"/>
    <w:rsid w:val="00DB703D"/>
    <w:rsid w:val="00DC00E2"/>
    <w:rsid w:val="00DC1677"/>
    <w:rsid w:val="00DC1879"/>
    <w:rsid w:val="00DC3716"/>
    <w:rsid w:val="00DC394C"/>
    <w:rsid w:val="00DC47FA"/>
    <w:rsid w:val="00DC59F2"/>
    <w:rsid w:val="00DC77CF"/>
    <w:rsid w:val="00DC7909"/>
    <w:rsid w:val="00DC7BD3"/>
    <w:rsid w:val="00DD1415"/>
    <w:rsid w:val="00DD2876"/>
    <w:rsid w:val="00DD480F"/>
    <w:rsid w:val="00DD52EB"/>
    <w:rsid w:val="00DD5627"/>
    <w:rsid w:val="00DD71C2"/>
    <w:rsid w:val="00DD728C"/>
    <w:rsid w:val="00DE016C"/>
    <w:rsid w:val="00DE3A83"/>
    <w:rsid w:val="00DE431C"/>
    <w:rsid w:val="00DE5874"/>
    <w:rsid w:val="00DE5C20"/>
    <w:rsid w:val="00DE6606"/>
    <w:rsid w:val="00DE7076"/>
    <w:rsid w:val="00DE7095"/>
    <w:rsid w:val="00DF326C"/>
    <w:rsid w:val="00DF49D0"/>
    <w:rsid w:val="00DF534A"/>
    <w:rsid w:val="00E02EB3"/>
    <w:rsid w:val="00E03157"/>
    <w:rsid w:val="00E04C39"/>
    <w:rsid w:val="00E0609E"/>
    <w:rsid w:val="00E06481"/>
    <w:rsid w:val="00E071A3"/>
    <w:rsid w:val="00E07DB9"/>
    <w:rsid w:val="00E12044"/>
    <w:rsid w:val="00E16AAC"/>
    <w:rsid w:val="00E203EB"/>
    <w:rsid w:val="00E21655"/>
    <w:rsid w:val="00E23101"/>
    <w:rsid w:val="00E25E53"/>
    <w:rsid w:val="00E26535"/>
    <w:rsid w:val="00E30305"/>
    <w:rsid w:val="00E3308C"/>
    <w:rsid w:val="00E33B00"/>
    <w:rsid w:val="00E34C3B"/>
    <w:rsid w:val="00E4271B"/>
    <w:rsid w:val="00E44554"/>
    <w:rsid w:val="00E44814"/>
    <w:rsid w:val="00E4661E"/>
    <w:rsid w:val="00E53F8F"/>
    <w:rsid w:val="00E5411B"/>
    <w:rsid w:val="00E5750E"/>
    <w:rsid w:val="00E625BD"/>
    <w:rsid w:val="00E6392B"/>
    <w:rsid w:val="00E644F7"/>
    <w:rsid w:val="00E66220"/>
    <w:rsid w:val="00E6684C"/>
    <w:rsid w:val="00E70429"/>
    <w:rsid w:val="00E70ADA"/>
    <w:rsid w:val="00E71CB7"/>
    <w:rsid w:val="00E726B7"/>
    <w:rsid w:val="00E7329F"/>
    <w:rsid w:val="00E73541"/>
    <w:rsid w:val="00E738BF"/>
    <w:rsid w:val="00E73D2C"/>
    <w:rsid w:val="00E74723"/>
    <w:rsid w:val="00E800A8"/>
    <w:rsid w:val="00E8060C"/>
    <w:rsid w:val="00E81E15"/>
    <w:rsid w:val="00E82AB3"/>
    <w:rsid w:val="00E849BD"/>
    <w:rsid w:val="00E855DE"/>
    <w:rsid w:val="00E85A5D"/>
    <w:rsid w:val="00E86271"/>
    <w:rsid w:val="00E8747E"/>
    <w:rsid w:val="00E87C7B"/>
    <w:rsid w:val="00E87D8F"/>
    <w:rsid w:val="00E90D23"/>
    <w:rsid w:val="00E91BBB"/>
    <w:rsid w:val="00E93C25"/>
    <w:rsid w:val="00E943BA"/>
    <w:rsid w:val="00E94EB1"/>
    <w:rsid w:val="00E9593D"/>
    <w:rsid w:val="00E9674C"/>
    <w:rsid w:val="00E97E0E"/>
    <w:rsid w:val="00EA1445"/>
    <w:rsid w:val="00EA2A3C"/>
    <w:rsid w:val="00EA2D88"/>
    <w:rsid w:val="00EA39EF"/>
    <w:rsid w:val="00EA4795"/>
    <w:rsid w:val="00EA6AB4"/>
    <w:rsid w:val="00EA7C65"/>
    <w:rsid w:val="00EB0598"/>
    <w:rsid w:val="00EB31EC"/>
    <w:rsid w:val="00EB542C"/>
    <w:rsid w:val="00EB659C"/>
    <w:rsid w:val="00EB7826"/>
    <w:rsid w:val="00EB7EFF"/>
    <w:rsid w:val="00EC02D0"/>
    <w:rsid w:val="00EC08D9"/>
    <w:rsid w:val="00EC3F3F"/>
    <w:rsid w:val="00EC4EDA"/>
    <w:rsid w:val="00EC53AE"/>
    <w:rsid w:val="00EC6D8E"/>
    <w:rsid w:val="00ED1B04"/>
    <w:rsid w:val="00ED33F5"/>
    <w:rsid w:val="00ED3831"/>
    <w:rsid w:val="00ED402C"/>
    <w:rsid w:val="00ED4280"/>
    <w:rsid w:val="00ED4AE6"/>
    <w:rsid w:val="00ED5371"/>
    <w:rsid w:val="00ED57D5"/>
    <w:rsid w:val="00ED72B5"/>
    <w:rsid w:val="00ED7BB9"/>
    <w:rsid w:val="00EE30EB"/>
    <w:rsid w:val="00EE6C9B"/>
    <w:rsid w:val="00EF015D"/>
    <w:rsid w:val="00EF1E30"/>
    <w:rsid w:val="00EF1E61"/>
    <w:rsid w:val="00EF2539"/>
    <w:rsid w:val="00EF32D3"/>
    <w:rsid w:val="00EF33E9"/>
    <w:rsid w:val="00EF66B6"/>
    <w:rsid w:val="00EF67BD"/>
    <w:rsid w:val="00EF72C1"/>
    <w:rsid w:val="00EF75C3"/>
    <w:rsid w:val="00EF7ED7"/>
    <w:rsid w:val="00F00417"/>
    <w:rsid w:val="00F00CBC"/>
    <w:rsid w:val="00F01928"/>
    <w:rsid w:val="00F022E7"/>
    <w:rsid w:val="00F02E2B"/>
    <w:rsid w:val="00F06E11"/>
    <w:rsid w:val="00F07812"/>
    <w:rsid w:val="00F12ED8"/>
    <w:rsid w:val="00F16341"/>
    <w:rsid w:val="00F17F3B"/>
    <w:rsid w:val="00F2117F"/>
    <w:rsid w:val="00F227CA"/>
    <w:rsid w:val="00F22A11"/>
    <w:rsid w:val="00F239E5"/>
    <w:rsid w:val="00F23B14"/>
    <w:rsid w:val="00F24516"/>
    <w:rsid w:val="00F246DA"/>
    <w:rsid w:val="00F2644F"/>
    <w:rsid w:val="00F30EE0"/>
    <w:rsid w:val="00F3146A"/>
    <w:rsid w:val="00F347EE"/>
    <w:rsid w:val="00F35329"/>
    <w:rsid w:val="00F35497"/>
    <w:rsid w:val="00F35EB1"/>
    <w:rsid w:val="00F3630E"/>
    <w:rsid w:val="00F372AA"/>
    <w:rsid w:val="00F407A0"/>
    <w:rsid w:val="00F40FDF"/>
    <w:rsid w:val="00F432F0"/>
    <w:rsid w:val="00F437E2"/>
    <w:rsid w:val="00F4634B"/>
    <w:rsid w:val="00F50EB9"/>
    <w:rsid w:val="00F51DEC"/>
    <w:rsid w:val="00F53EB1"/>
    <w:rsid w:val="00F53F10"/>
    <w:rsid w:val="00F564F6"/>
    <w:rsid w:val="00F5754B"/>
    <w:rsid w:val="00F6002B"/>
    <w:rsid w:val="00F63520"/>
    <w:rsid w:val="00F64230"/>
    <w:rsid w:val="00F661C1"/>
    <w:rsid w:val="00F668CC"/>
    <w:rsid w:val="00F712A3"/>
    <w:rsid w:val="00F72E1A"/>
    <w:rsid w:val="00F7306F"/>
    <w:rsid w:val="00F73AC5"/>
    <w:rsid w:val="00F742F3"/>
    <w:rsid w:val="00F750AA"/>
    <w:rsid w:val="00F75A56"/>
    <w:rsid w:val="00F75BB2"/>
    <w:rsid w:val="00F768D8"/>
    <w:rsid w:val="00F76CA4"/>
    <w:rsid w:val="00F80D0D"/>
    <w:rsid w:val="00F82CB9"/>
    <w:rsid w:val="00F83ED9"/>
    <w:rsid w:val="00F84B1A"/>
    <w:rsid w:val="00F85C70"/>
    <w:rsid w:val="00F86555"/>
    <w:rsid w:val="00F8691A"/>
    <w:rsid w:val="00F94513"/>
    <w:rsid w:val="00F958B9"/>
    <w:rsid w:val="00F95CD8"/>
    <w:rsid w:val="00FA016E"/>
    <w:rsid w:val="00FA1C30"/>
    <w:rsid w:val="00FB094B"/>
    <w:rsid w:val="00FB1319"/>
    <w:rsid w:val="00FB169D"/>
    <w:rsid w:val="00FB1B3B"/>
    <w:rsid w:val="00FB1F5E"/>
    <w:rsid w:val="00FB2AA9"/>
    <w:rsid w:val="00FB356D"/>
    <w:rsid w:val="00FB35E9"/>
    <w:rsid w:val="00FB3715"/>
    <w:rsid w:val="00FB3813"/>
    <w:rsid w:val="00FC26FD"/>
    <w:rsid w:val="00FC3E2F"/>
    <w:rsid w:val="00FC46FD"/>
    <w:rsid w:val="00FC61F6"/>
    <w:rsid w:val="00FD2A2B"/>
    <w:rsid w:val="00FD35BA"/>
    <w:rsid w:val="00FD392B"/>
    <w:rsid w:val="00FD4AE5"/>
    <w:rsid w:val="00FD4EF7"/>
    <w:rsid w:val="00FD5A21"/>
    <w:rsid w:val="00FD5DBC"/>
    <w:rsid w:val="00FD630A"/>
    <w:rsid w:val="00FD7646"/>
    <w:rsid w:val="00FD7C20"/>
    <w:rsid w:val="00FE0DE7"/>
    <w:rsid w:val="00FE452A"/>
    <w:rsid w:val="00FE5F63"/>
    <w:rsid w:val="00FF15D5"/>
    <w:rsid w:val="00FF179B"/>
    <w:rsid w:val="00FF2FB7"/>
    <w:rsid w:val="00FF4A8E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F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4EB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94EB1"/>
    <w:pPr>
      <w:keepNext/>
      <w:autoSpaceDN w:val="0"/>
      <w:jc w:val="center"/>
      <w:outlineLvl w:val="4"/>
    </w:pPr>
    <w:rPr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qFormat/>
    <w:rsid w:val="00DE016C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20BAE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3E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33E8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3E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33E86"/>
    <w:rPr>
      <w:sz w:val="24"/>
      <w:szCs w:val="24"/>
    </w:rPr>
  </w:style>
  <w:style w:type="character" w:styleId="a9">
    <w:name w:val="page number"/>
    <w:basedOn w:val="a0"/>
    <w:rsid w:val="00FB1319"/>
  </w:style>
  <w:style w:type="character" w:customStyle="1" w:styleId="10">
    <w:name w:val="Заголовок 1 Знак"/>
    <w:link w:val="1"/>
    <w:uiPriority w:val="99"/>
    <w:rsid w:val="00E94EB1"/>
    <w:rPr>
      <w:rFonts w:ascii="Cambria" w:hAnsi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rsid w:val="00E94EB1"/>
    <w:rPr>
      <w:b/>
      <w:bCs/>
      <w:caps/>
      <w:sz w:val="48"/>
      <w:szCs w:val="48"/>
    </w:rPr>
  </w:style>
  <w:style w:type="paragraph" w:customStyle="1" w:styleId="ConsPlusNonformat">
    <w:name w:val="ConsPlusNonformat"/>
    <w:uiPriority w:val="99"/>
    <w:rsid w:val="00E94EB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4EB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E94EB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94EB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94EB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94EB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94EB1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4">
    <w:name w:val="Текст выноски Знак"/>
    <w:link w:val="a3"/>
    <w:rsid w:val="00E94E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94EB1"/>
    <w:rPr>
      <w:rFonts w:ascii="Calibri" w:hAnsi="Calibri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E94EB1"/>
  </w:style>
  <w:style w:type="table" w:styleId="ab">
    <w:name w:val="Table Grid"/>
    <w:basedOn w:val="a1"/>
    <w:rsid w:val="00E94EB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94EB1"/>
    <w:pPr>
      <w:ind w:left="720"/>
      <w:contextualSpacing/>
    </w:pPr>
  </w:style>
  <w:style w:type="paragraph" w:customStyle="1" w:styleId="ConsNormal">
    <w:name w:val="ConsNormal"/>
    <w:uiPriority w:val="99"/>
    <w:rsid w:val="00E94EB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E94EB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d">
    <w:name w:val="Subtitle"/>
    <w:basedOn w:val="a"/>
    <w:link w:val="ae"/>
    <w:qFormat/>
    <w:rsid w:val="00E94EB1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e">
    <w:name w:val="Подзаголовок Знак"/>
    <w:link w:val="ad"/>
    <w:rsid w:val="00E94EB1"/>
    <w:rPr>
      <w:rFonts w:ascii="Arial" w:eastAsia="Calibri" w:hAnsi="Arial" w:cs="Arial"/>
      <w:sz w:val="24"/>
      <w:szCs w:val="24"/>
      <w:lang w:eastAsia="en-US"/>
    </w:rPr>
  </w:style>
  <w:style w:type="character" w:styleId="af">
    <w:name w:val="line number"/>
    <w:uiPriority w:val="99"/>
    <w:semiHidden/>
    <w:unhideWhenUsed/>
    <w:rsid w:val="00E94EB1"/>
  </w:style>
  <w:style w:type="numbering" w:customStyle="1" w:styleId="110">
    <w:name w:val="Нет списка11"/>
    <w:next w:val="a2"/>
    <w:uiPriority w:val="99"/>
    <w:semiHidden/>
    <w:unhideWhenUsed/>
    <w:rsid w:val="00E94EB1"/>
  </w:style>
  <w:style w:type="character" w:styleId="af0">
    <w:name w:val="Hyperlink"/>
    <w:uiPriority w:val="99"/>
    <w:unhideWhenUsed/>
    <w:rsid w:val="00E94EB1"/>
    <w:rPr>
      <w:rFonts w:ascii="Times New Roman" w:hAnsi="Times New Roman" w:cs="Times New Roman" w:hint="default"/>
      <w:color w:val="0000FF"/>
      <w:u w:val="single"/>
    </w:rPr>
  </w:style>
  <w:style w:type="character" w:styleId="af1">
    <w:name w:val="FollowedHyperlink"/>
    <w:uiPriority w:val="99"/>
    <w:semiHidden/>
    <w:unhideWhenUsed/>
    <w:rsid w:val="00E94EB1"/>
    <w:rPr>
      <w:rFonts w:ascii="Times New Roman" w:hAnsi="Times New Roman" w:cs="Times New Roman" w:hint="default"/>
      <w:color w:val="800080"/>
      <w:u w:val="single"/>
    </w:rPr>
  </w:style>
  <w:style w:type="paragraph" w:styleId="af2">
    <w:name w:val="Normal (Web)"/>
    <w:basedOn w:val="a"/>
    <w:next w:val="a"/>
    <w:uiPriority w:val="99"/>
    <w:unhideWhenUsed/>
    <w:rsid w:val="00E94EB1"/>
    <w:pPr>
      <w:autoSpaceDE w:val="0"/>
      <w:autoSpaceDN w:val="0"/>
      <w:adjustRightInd w:val="0"/>
    </w:pPr>
  </w:style>
  <w:style w:type="paragraph" w:styleId="af3">
    <w:name w:val="annotation text"/>
    <w:basedOn w:val="a"/>
    <w:next w:val="a"/>
    <w:link w:val="af4"/>
    <w:uiPriority w:val="99"/>
    <w:semiHidden/>
    <w:unhideWhenUsed/>
    <w:rsid w:val="00E94EB1"/>
    <w:pPr>
      <w:autoSpaceDN w:val="0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94EB1"/>
  </w:style>
  <w:style w:type="paragraph" w:styleId="af5">
    <w:name w:val="Title"/>
    <w:basedOn w:val="a"/>
    <w:next w:val="a"/>
    <w:link w:val="af6"/>
    <w:uiPriority w:val="99"/>
    <w:qFormat/>
    <w:rsid w:val="00E94EB1"/>
    <w:pPr>
      <w:autoSpaceDN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99"/>
    <w:rsid w:val="00E94EB1"/>
    <w:rPr>
      <w:rFonts w:ascii="Cambria" w:hAnsi="Cambria" w:cs="Cambria"/>
      <w:b/>
      <w:bCs/>
      <w:kern w:val="28"/>
      <w:sz w:val="32"/>
      <w:szCs w:val="32"/>
    </w:rPr>
  </w:style>
  <w:style w:type="paragraph" w:styleId="af7">
    <w:name w:val="Body Text"/>
    <w:basedOn w:val="a"/>
    <w:next w:val="a"/>
    <w:link w:val="af8"/>
    <w:unhideWhenUsed/>
    <w:rsid w:val="00E94EB1"/>
    <w:pPr>
      <w:autoSpaceDN w:val="0"/>
      <w:jc w:val="both"/>
    </w:pPr>
    <w:rPr>
      <w:sz w:val="28"/>
      <w:szCs w:val="28"/>
    </w:rPr>
  </w:style>
  <w:style w:type="character" w:customStyle="1" w:styleId="af8">
    <w:name w:val="Основной текст Знак"/>
    <w:link w:val="af7"/>
    <w:rsid w:val="00E94EB1"/>
    <w:rPr>
      <w:sz w:val="28"/>
      <w:szCs w:val="28"/>
    </w:rPr>
  </w:style>
  <w:style w:type="paragraph" w:styleId="af9">
    <w:name w:val="Body Text Indent"/>
    <w:basedOn w:val="a"/>
    <w:next w:val="a"/>
    <w:link w:val="afa"/>
    <w:unhideWhenUsed/>
    <w:rsid w:val="00E94EB1"/>
    <w:pPr>
      <w:autoSpaceDN w:val="0"/>
      <w:ind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link w:val="af9"/>
    <w:rsid w:val="00E94EB1"/>
    <w:rPr>
      <w:sz w:val="28"/>
      <w:szCs w:val="28"/>
    </w:rPr>
  </w:style>
  <w:style w:type="paragraph" w:styleId="30">
    <w:name w:val="Body Text 3"/>
    <w:basedOn w:val="a"/>
    <w:next w:val="a"/>
    <w:link w:val="31"/>
    <w:uiPriority w:val="99"/>
    <w:semiHidden/>
    <w:unhideWhenUsed/>
    <w:rsid w:val="00E94EB1"/>
    <w:pPr>
      <w:autoSpaceDN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94EB1"/>
    <w:rPr>
      <w:sz w:val="16"/>
      <w:szCs w:val="16"/>
    </w:rPr>
  </w:style>
  <w:style w:type="paragraph" w:styleId="2">
    <w:name w:val="Body Text Indent 2"/>
    <w:basedOn w:val="a"/>
    <w:next w:val="a"/>
    <w:link w:val="20"/>
    <w:uiPriority w:val="99"/>
    <w:semiHidden/>
    <w:unhideWhenUsed/>
    <w:rsid w:val="00E94EB1"/>
    <w:pPr>
      <w:shd w:val="clear" w:color="auto" w:fill="FFFFFF"/>
      <w:tabs>
        <w:tab w:val="left" w:pos="7853"/>
      </w:tabs>
      <w:autoSpaceDN w:val="0"/>
      <w:ind w:left="58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E94EB1"/>
    <w:rPr>
      <w:color w:val="000000"/>
      <w:sz w:val="28"/>
      <w:szCs w:val="28"/>
      <w:shd w:val="clear" w:color="auto" w:fill="FFFFFF"/>
    </w:rPr>
  </w:style>
  <w:style w:type="paragraph" w:styleId="32">
    <w:name w:val="Body Text Indent 3"/>
    <w:basedOn w:val="a"/>
    <w:next w:val="a"/>
    <w:link w:val="33"/>
    <w:uiPriority w:val="99"/>
    <w:semiHidden/>
    <w:unhideWhenUsed/>
    <w:rsid w:val="00E94EB1"/>
    <w:pPr>
      <w:shd w:val="clear" w:color="auto" w:fill="FFFFFF"/>
      <w:autoSpaceDN w:val="0"/>
      <w:ind w:firstLine="744"/>
      <w:jc w:val="both"/>
    </w:pPr>
    <w:rPr>
      <w:color w:val="000000"/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semiHidden/>
    <w:rsid w:val="00E94EB1"/>
    <w:rPr>
      <w:color w:val="000000"/>
      <w:sz w:val="28"/>
      <w:szCs w:val="28"/>
      <w:shd w:val="clear" w:color="auto" w:fill="FFFFFF"/>
    </w:rPr>
  </w:style>
  <w:style w:type="paragraph" w:styleId="afb">
    <w:name w:val="annotation subject"/>
    <w:basedOn w:val="af3"/>
    <w:next w:val="af3"/>
    <w:link w:val="afc"/>
    <w:uiPriority w:val="99"/>
    <w:semiHidden/>
    <w:unhideWhenUsed/>
    <w:rsid w:val="00E94EB1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E94EB1"/>
    <w:rPr>
      <w:b/>
      <w:bCs/>
    </w:rPr>
  </w:style>
  <w:style w:type="paragraph" w:customStyle="1" w:styleId="ConsTitle">
    <w:name w:val="ConsTitle"/>
    <w:next w:val="a"/>
    <w:uiPriority w:val="99"/>
    <w:rsid w:val="00E94EB1"/>
    <w:pPr>
      <w:widowControl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afd">
    <w:name w:val="Знак"/>
    <w:basedOn w:val="a"/>
    <w:next w:val="a"/>
    <w:uiPriority w:val="99"/>
    <w:rsid w:val="00E94EB1"/>
    <w:pPr>
      <w:autoSpaceDN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next w:val="a"/>
    <w:uiPriority w:val="99"/>
    <w:rsid w:val="00E94EB1"/>
    <w:pPr>
      <w:autoSpaceDN w:val="0"/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next w:val="a"/>
    <w:uiPriority w:val="99"/>
    <w:rsid w:val="00E94EB1"/>
    <w:pPr>
      <w:pBdr>
        <w:left w:val="single" w:sz="8" w:space="0" w:color="000000"/>
        <w:bottom w:val="single" w:sz="8" w:space="0" w:color="000000"/>
      </w:pBdr>
      <w:autoSpaceDN w:val="0"/>
      <w:spacing w:before="100" w:beforeAutospacing="1" w:after="100" w:afterAutospacing="1"/>
      <w:jc w:val="center"/>
    </w:pPr>
  </w:style>
  <w:style w:type="paragraph" w:customStyle="1" w:styleId="xl64">
    <w:name w:val="xl64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FF0000"/>
    </w:rPr>
  </w:style>
  <w:style w:type="paragraph" w:customStyle="1" w:styleId="xl65">
    <w:name w:val="xl65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next w:val="a"/>
    <w:uiPriority w:val="99"/>
    <w:rsid w:val="00E94EB1"/>
    <w:pPr>
      <w:pBdr>
        <w:top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68">
    <w:name w:val="xl68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69">
    <w:name w:val="xl69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next w:val="a"/>
    <w:uiPriority w:val="99"/>
    <w:rsid w:val="00E94EB1"/>
    <w:pPr>
      <w:pBdr>
        <w:top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1">
    <w:name w:val="xl71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2">
    <w:name w:val="xl72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3">
    <w:name w:val="xl73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FF0000"/>
    </w:rPr>
  </w:style>
  <w:style w:type="paragraph" w:customStyle="1" w:styleId="xl74">
    <w:name w:val="xl74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5">
    <w:name w:val="xl75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6">
    <w:name w:val="xl76"/>
    <w:basedOn w:val="a"/>
    <w:next w:val="a"/>
    <w:uiPriority w:val="99"/>
    <w:rsid w:val="00E94EB1"/>
    <w:pPr>
      <w:pBdr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7">
    <w:name w:val="xl77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8">
    <w:name w:val="xl78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9">
    <w:name w:val="xl79"/>
    <w:basedOn w:val="a"/>
    <w:next w:val="a"/>
    <w:uiPriority w:val="99"/>
    <w:rsid w:val="00E94EB1"/>
    <w:pPr>
      <w:pBdr>
        <w:left w:val="single" w:sz="8" w:space="0" w:color="auto"/>
        <w:bottom w:val="single" w:sz="8" w:space="0" w:color="000000"/>
        <w:righ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next w:val="a"/>
    <w:uiPriority w:val="99"/>
    <w:rsid w:val="00E94EB1"/>
    <w:pPr>
      <w:pBdr>
        <w:left w:val="single" w:sz="8" w:space="0" w:color="auto"/>
        <w:bottom w:val="single" w:sz="8" w:space="0" w:color="000000"/>
        <w:right w:val="single" w:sz="8" w:space="0" w:color="000000"/>
      </w:pBdr>
      <w:autoSpaceDN w:val="0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3">
    <w:name w:val="xl83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4">
    <w:name w:val="xl84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5">
    <w:name w:val="xl85"/>
    <w:basedOn w:val="a"/>
    <w:next w:val="a"/>
    <w:uiPriority w:val="99"/>
    <w:rsid w:val="00E94EB1"/>
    <w:pPr>
      <w:autoSpaceDN w:val="0"/>
      <w:spacing w:before="100" w:beforeAutospacing="1" w:after="100" w:afterAutospacing="1"/>
    </w:pPr>
  </w:style>
  <w:style w:type="paragraph" w:customStyle="1" w:styleId="xl86">
    <w:name w:val="xl86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7">
    <w:name w:val="xl87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8">
    <w:name w:val="xl88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9">
    <w:name w:val="xl89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90">
    <w:name w:val="xl90"/>
    <w:basedOn w:val="a"/>
    <w:next w:val="a"/>
    <w:uiPriority w:val="99"/>
    <w:rsid w:val="00E94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/>
    </w:pPr>
  </w:style>
  <w:style w:type="paragraph" w:customStyle="1" w:styleId="xl91">
    <w:name w:val="xl91"/>
    <w:basedOn w:val="a"/>
    <w:next w:val="a"/>
    <w:uiPriority w:val="99"/>
    <w:rsid w:val="00E94EB1"/>
    <w:pPr>
      <w:pBdr>
        <w:top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93">
    <w:name w:val="xl93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94">
    <w:name w:val="xl94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0">
    <w:name w:val="xl100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1">
    <w:name w:val="xl101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2">
    <w:name w:val="xl102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3">
    <w:name w:val="xl103"/>
    <w:basedOn w:val="a"/>
    <w:next w:val="a"/>
    <w:uiPriority w:val="99"/>
    <w:rsid w:val="00E94EB1"/>
    <w:pPr>
      <w:pBdr>
        <w:top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"/>
    <w:next w:val="a"/>
    <w:uiPriority w:val="99"/>
    <w:rsid w:val="00E94EB1"/>
    <w:pPr>
      <w:pBdr>
        <w:top w:val="single" w:sz="8" w:space="0" w:color="000000"/>
        <w:left w:val="single" w:sz="8" w:space="0" w:color="000000"/>
        <w:bottom w:val="single" w:sz="8" w:space="0" w:color="000000"/>
      </w:pBdr>
      <w:autoSpaceDN w:val="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autoSpaceDN w:val="0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next w:val="a"/>
    <w:uiPriority w:val="99"/>
    <w:rsid w:val="00E94EB1"/>
    <w:pPr>
      <w:autoSpaceDN w:val="0"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9">
    <w:name w:val="xl109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0">
    <w:name w:val="xl110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1">
    <w:name w:val="xl111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2">
    <w:name w:val="xl112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3">
    <w:name w:val="xl113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4">
    <w:name w:val="xl114"/>
    <w:basedOn w:val="a"/>
    <w:next w:val="a"/>
    <w:uiPriority w:val="99"/>
    <w:rsid w:val="00E94EB1"/>
    <w:pPr>
      <w:pBdr>
        <w:top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5">
    <w:name w:val="xl115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6">
    <w:name w:val="xl116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7">
    <w:name w:val="xl117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8">
    <w:name w:val="xl118"/>
    <w:basedOn w:val="a"/>
    <w:next w:val="a"/>
    <w:uiPriority w:val="99"/>
    <w:rsid w:val="00E94EB1"/>
    <w:pPr>
      <w:pBdr>
        <w:bottom w:val="single" w:sz="4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0">
    <w:name w:val="xl120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1">
    <w:name w:val="xl121"/>
    <w:basedOn w:val="a"/>
    <w:next w:val="a"/>
    <w:uiPriority w:val="99"/>
    <w:rsid w:val="00E94EB1"/>
    <w:pPr>
      <w:pBdr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2">
    <w:name w:val="xl122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3">
    <w:name w:val="xl123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4">
    <w:name w:val="xl124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5">
    <w:name w:val="xl125"/>
    <w:basedOn w:val="a"/>
    <w:next w:val="a"/>
    <w:uiPriority w:val="99"/>
    <w:rsid w:val="00E94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/>
    </w:pPr>
  </w:style>
  <w:style w:type="paragraph" w:customStyle="1" w:styleId="xl126">
    <w:name w:val="xl126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7">
    <w:name w:val="xl127"/>
    <w:basedOn w:val="a"/>
    <w:next w:val="a"/>
    <w:uiPriority w:val="99"/>
    <w:rsid w:val="00E94EB1"/>
    <w:pPr>
      <w:autoSpaceDN w:val="0"/>
      <w:spacing w:before="100" w:beforeAutospacing="1" w:after="100" w:afterAutospacing="1"/>
    </w:pPr>
  </w:style>
  <w:style w:type="paragraph" w:customStyle="1" w:styleId="xl128">
    <w:name w:val="xl128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9">
    <w:name w:val="xl129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0">
    <w:name w:val="xl130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  <w:rPr>
      <w:color w:val="FF0000"/>
    </w:rPr>
  </w:style>
  <w:style w:type="paragraph" w:customStyle="1" w:styleId="xl131">
    <w:name w:val="xl131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2">
    <w:name w:val="xl132"/>
    <w:basedOn w:val="a"/>
    <w:next w:val="a"/>
    <w:uiPriority w:val="99"/>
    <w:rsid w:val="00E94EB1"/>
    <w:pPr>
      <w:pBdr>
        <w:top w:val="single" w:sz="4" w:space="0" w:color="auto"/>
      </w:pBdr>
      <w:autoSpaceDN w:val="0"/>
      <w:spacing w:before="100" w:beforeAutospacing="1" w:after="100" w:afterAutospacing="1"/>
    </w:pPr>
  </w:style>
  <w:style w:type="paragraph" w:customStyle="1" w:styleId="xl133">
    <w:name w:val="xl133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4">
    <w:name w:val="xl134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5">
    <w:name w:val="xl135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6">
    <w:name w:val="xl136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7">
    <w:name w:val="xl137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8">
    <w:name w:val="xl138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9">
    <w:name w:val="xl139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40">
    <w:name w:val="xl140"/>
    <w:basedOn w:val="a"/>
    <w:next w:val="a"/>
    <w:uiPriority w:val="99"/>
    <w:rsid w:val="00E94EB1"/>
    <w:pPr>
      <w:pBdr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41">
    <w:name w:val="xl141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42">
    <w:name w:val="xl142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next w:val="a"/>
    <w:uiPriority w:val="99"/>
    <w:rsid w:val="00E94EB1"/>
    <w:pPr>
      <w:pBdr>
        <w:lef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autoSpaceDN w:val="0"/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next w:val="a"/>
    <w:uiPriority w:val="99"/>
    <w:rsid w:val="00E94EB1"/>
    <w:pPr>
      <w:pBdr>
        <w:top w:val="single" w:sz="8" w:space="0" w:color="auto"/>
        <w:bottom w:val="single" w:sz="8" w:space="0" w:color="auto"/>
      </w:pBdr>
      <w:shd w:val="clear" w:color="auto" w:fill="92D050"/>
      <w:autoSpaceDN w:val="0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next w:val="a"/>
    <w:uiPriority w:val="99"/>
    <w:rsid w:val="00E94EB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2D050"/>
      <w:autoSpaceDN w:val="0"/>
      <w:spacing w:before="100" w:beforeAutospacing="1" w:after="100" w:afterAutospacing="1"/>
    </w:pPr>
    <w:rPr>
      <w:b/>
      <w:bCs/>
      <w:color w:val="000000"/>
    </w:rPr>
  </w:style>
  <w:style w:type="paragraph" w:customStyle="1" w:styleId="xl148">
    <w:name w:val="xl148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50">
    <w:name w:val="xl150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51">
    <w:name w:val="xl151"/>
    <w:basedOn w:val="a"/>
    <w:next w:val="a"/>
    <w:uiPriority w:val="99"/>
    <w:rsid w:val="00E94EB1"/>
    <w:pPr>
      <w:pBdr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52">
    <w:name w:val="xl152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next w:val="a"/>
    <w:uiPriority w:val="99"/>
    <w:rsid w:val="00E94EB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2D050"/>
      <w:autoSpaceDN w:val="0"/>
      <w:spacing w:before="100" w:beforeAutospacing="1" w:after="100" w:afterAutospacing="1"/>
    </w:pPr>
  </w:style>
  <w:style w:type="paragraph" w:customStyle="1" w:styleId="xl154">
    <w:name w:val="xl154"/>
    <w:basedOn w:val="a"/>
    <w:next w:val="a"/>
    <w:uiPriority w:val="99"/>
    <w:rsid w:val="00E94EB1"/>
    <w:pPr>
      <w:pBdr>
        <w:top w:val="single" w:sz="8" w:space="0" w:color="000000"/>
        <w:bottom w:val="single" w:sz="8" w:space="0" w:color="000000"/>
      </w:pBdr>
      <w:shd w:val="clear" w:color="auto" w:fill="92D050"/>
      <w:autoSpaceDN w:val="0"/>
      <w:spacing w:before="100" w:beforeAutospacing="1" w:after="100" w:afterAutospacing="1"/>
    </w:pPr>
  </w:style>
  <w:style w:type="paragraph" w:customStyle="1" w:styleId="xl155">
    <w:name w:val="xl155"/>
    <w:basedOn w:val="a"/>
    <w:next w:val="a"/>
    <w:uiPriority w:val="99"/>
    <w:rsid w:val="00E94EB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2D050"/>
      <w:autoSpaceDN w:val="0"/>
      <w:spacing w:before="100" w:beforeAutospacing="1" w:after="100" w:afterAutospacing="1"/>
    </w:pPr>
  </w:style>
  <w:style w:type="paragraph" w:customStyle="1" w:styleId="xl156">
    <w:name w:val="xl156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57">
    <w:name w:val="xl157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58">
    <w:name w:val="xl158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59">
    <w:name w:val="xl159"/>
    <w:basedOn w:val="a"/>
    <w:next w:val="a"/>
    <w:uiPriority w:val="99"/>
    <w:rsid w:val="00E94EB1"/>
    <w:pPr>
      <w:pBdr>
        <w:left w:val="single" w:sz="8" w:space="0" w:color="auto"/>
        <w:right w:val="single" w:sz="4" w:space="0" w:color="auto"/>
      </w:pBdr>
      <w:autoSpaceDN w:val="0"/>
      <w:spacing w:before="100" w:beforeAutospacing="1" w:after="100" w:afterAutospacing="1"/>
    </w:pPr>
  </w:style>
  <w:style w:type="paragraph" w:customStyle="1" w:styleId="xl160">
    <w:name w:val="xl160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61">
    <w:name w:val="xl161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a"/>
    <w:next w:val="a"/>
    <w:uiPriority w:val="99"/>
    <w:rsid w:val="00E94EB1"/>
    <w:pPr>
      <w:pBdr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63">
    <w:name w:val="xl163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FF0000"/>
    </w:rPr>
  </w:style>
  <w:style w:type="paragraph" w:customStyle="1" w:styleId="xl164">
    <w:name w:val="xl164"/>
    <w:basedOn w:val="a"/>
    <w:next w:val="a"/>
    <w:uiPriority w:val="99"/>
    <w:rsid w:val="00E94EB1"/>
    <w:pPr>
      <w:pBdr>
        <w:bottom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character" w:styleId="afe">
    <w:name w:val="annotation reference"/>
    <w:uiPriority w:val="99"/>
    <w:semiHidden/>
    <w:unhideWhenUsed/>
    <w:rsid w:val="00E94EB1"/>
    <w:rPr>
      <w:rFonts w:ascii="Times New Roman" w:hAnsi="Times New Roman" w:cs="Times New Roman" w:hint="default"/>
      <w:sz w:val="16"/>
      <w:szCs w:val="16"/>
    </w:rPr>
  </w:style>
  <w:style w:type="character" w:customStyle="1" w:styleId="TextNPA">
    <w:name w:val="Text NPA"/>
    <w:uiPriority w:val="99"/>
    <w:rsid w:val="00E94EB1"/>
    <w:rPr>
      <w:rFonts w:ascii="Courier New" w:hAnsi="Courier New" w:cs="Courier New" w:hint="default"/>
    </w:rPr>
  </w:style>
  <w:style w:type="table" w:customStyle="1" w:styleId="12">
    <w:name w:val="Сетка таблицы1"/>
    <w:basedOn w:val="a1"/>
    <w:next w:val="ab"/>
    <w:uiPriority w:val="99"/>
    <w:rsid w:val="00E94E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Стиль3"/>
    <w:rsid w:val="00E94EB1"/>
    <w:pPr>
      <w:numPr>
        <w:numId w:val="2"/>
      </w:numPr>
    </w:pPr>
  </w:style>
  <w:style w:type="character" w:customStyle="1" w:styleId="apple-converted-space">
    <w:name w:val="apple-converted-space"/>
    <w:rsid w:val="00E94EB1"/>
  </w:style>
  <w:style w:type="paragraph" w:customStyle="1" w:styleId="headertext">
    <w:name w:val="headertext"/>
    <w:basedOn w:val="a"/>
    <w:rsid w:val="00E94EB1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D4366D"/>
    <w:rPr>
      <w:rFonts w:ascii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DE016C"/>
    <w:rPr>
      <w:rFonts w:eastAsia="Calibri"/>
      <w:sz w:val="24"/>
      <w:szCs w:val="24"/>
      <w:lang w:eastAsia="en-US"/>
    </w:rPr>
  </w:style>
  <w:style w:type="paragraph" w:customStyle="1" w:styleId="13">
    <w:name w:val="Знак1 Знак Знак Знак"/>
    <w:basedOn w:val="a"/>
    <w:rsid w:val="00DE016C"/>
    <w:pPr>
      <w:widowControl w:val="0"/>
      <w:adjustRightInd w:val="0"/>
      <w:spacing w:after="200" w:line="360" w:lineRule="atLeast"/>
      <w:jc w:val="both"/>
      <w:textAlignment w:val="baseline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DE016C"/>
    <w:pPr>
      <w:spacing w:before="100" w:beforeAutospacing="1" w:after="100" w:afterAutospacing="1"/>
    </w:pPr>
  </w:style>
  <w:style w:type="paragraph" w:styleId="aff">
    <w:name w:val="Document Map"/>
    <w:basedOn w:val="a"/>
    <w:link w:val="aff0"/>
    <w:semiHidden/>
    <w:rsid w:val="00DE016C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0">
    <w:name w:val="Схема документа Знак"/>
    <w:basedOn w:val="a0"/>
    <w:link w:val="aff"/>
    <w:semiHidden/>
    <w:rsid w:val="00DE016C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aff1">
    <w:name w:val="Нормальный (таблица)"/>
    <w:basedOn w:val="a"/>
    <w:next w:val="a"/>
    <w:uiPriority w:val="99"/>
    <w:rsid w:val="00DE01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next w:val="a"/>
    <w:uiPriority w:val="99"/>
    <w:rsid w:val="00DE01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3">
    <w:name w:val="Цветовое выделение"/>
    <w:uiPriority w:val="99"/>
    <w:rsid w:val="00DE016C"/>
    <w:rPr>
      <w:b/>
      <w:bCs/>
      <w:color w:val="26282F"/>
    </w:rPr>
  </w:style>
  <w:style w:type="character" w:customStyle="1" w:styleId="aff4">
    <w:name w:val="Гипертекстовая ссылка"/>
    <w:basedOn w:val="aff3"/>
    <w:uiPriority w:val="99"/>
    <w:rsid w:val="00DE016C"/>
    <w:rPr>
      <w:b/>
      <w:bCs/>
      <w:color w:val="106BBE"/>
    </w:rPr>
  </w:style>
  <w:style w:type="paragraph" w:customStyle="1" w:styleId="aff5">
    <w:name w:val="Текст (справка)"/>
    <w:basedOn w:val="a"/>
    <w:next w:val="a"/>
    <w:uiPriority w:val="99"/>
    <w:rsid w:val="00DE016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6">
    <w:name w:val="Комментарий"/>
    <w:basedOn w:val="aff5"/>
    <w:next w:val="a"/>
    <w:uiPriority w:val="99"/>
    <w:rsid w:val="00DE016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DE016C"/>
    <w:rPr>
      <w:i/>
      <w:iCs/>
    </w:rPr>
  </w:style>
  <w:style w:type="character" w:customStyle="1" w:styleId="aff8">
    <w:name w:val="Цветовое выделение для Текст"/>
    <w:uiPriority w:val="99"/>
    <w:rsid w:val="00DE0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F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4EB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94EB1"/>
    <w:pPr>
      <w:keepNext/>
      <w:autoSpaceDN w:val="0"/>
      <w:jc w:val="center"/>
      <w:outlineLvl w:val="4"/>
    </w:pPr>
    <w:rPr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qFormat/>
    <w:rsid w:val="00DE016C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20BAE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3E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33E8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3E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33E86"/>
    <w:rPr>
      <w:sz w:val="24"/>
      <w:szCs w:val="24"/>
    </w:rPr>
  </w:style>
  <w:style w:type="character" w:styleId="a9">
    <w:name w:val="page number"/>
    <w:basedOn w:val="a0"/>
    <w:rsid w:val="00FB1319"/>
  </w:style>
  <w:style w:type="character" w:customStyle="1" w:styleId="10">
    <w:name w:val="Заголовок 1 Знак"/>
    <w:link w:val="1"/>
    <w:uiPriority w:val="99"/>
    <w:rsid w:val="00E94EB1"/>
    <w:rPr>
      <w:rFonts w:ascii="Cambria" w:hAnsi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rsid w:val="00E94EB1"/>
    <w:rPr>
      <w:b/>
      <w:bCs/>
      <w:caps/>
      <w:sz w:val="48"/>
      <w:szCs w:val="48"/>
    </w:rPr>
  </w:style>
  <w:style w:type="paragraph" w:customStyle="1" w:styleId="ConsPlusNonformat">
    <w:name w:val="ConsPlusNonformat"/>
    <w:uiPriority w:val="99"/>
    <w:rsid w:val="00E94EB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4EB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E94EB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94EB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94EB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94EB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94EB1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4">
    <w:name w:val="Текст выноски Знак"/>
    <w:link w:val="a3"/>
    <w:rsid w:val="00E94E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94EB1"/>
    <w:rPr>
      <w:rFonts w:ascii="Calibri" w:hAnsi="Calibri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E94EB1"/>
  </w:style>
  <w:style w:type="table" w:styleId="ab">
    <w:name w:val="Table Grid"/>
    <w:basedOn w:val="a1"/>
    <w:rsid w:val="00E94EB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94EB1"/>
    <w:pPr>
      <w:ind w:left="720"/>
      <w:contextualSpacing/>
    </w:pPr>
  </w:style>
  <w:style w:type="paragraph" w:customStyle="1" w:styleId="ConsNormal">
    <w:name w:val="ConsNormal"/>
    <w:uiPriority w:val="99"/>
    <w:rsid w:val="00E94EB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E94EB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d">
    <w:name w:val="Subtitle"/>
    <w:basedOn w:val="a"/>
    <w:link w:val="ae"/>
    <w:qFormat/>
    <w:rsid w:val="00E94EB1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e">
    <w:name w:val="Подзаголовок Знак"/>
    <w:link w:val="ad"/>
    <w:rsid w:val="00E94EB1"/>
    <w:rPr>
      <w:rFonts w:ascii="Arial" w:eastAsia="Calibri" w:hAnsi="Arial" w:cs="Arial"/>
      <w:sz w:val="24"/>
      <w:szCs w:val="24"/>
      <w:lang w:eastAsia="en-US"/>
    </w:rPr>
  </w:style>
  <w:style w:type="character" w:styleId="af">
    <w:name w:val="line number"/>
    <w:uiPriority w:val="99"/>
    <w:semiHidden/>
    <w:unhideWhenUsed/>
    <w:rsid w:val="00E94EB1"/>
  </w:style>
  <w:style w:type="numbering" w:customStyle="1" w:styleId="110">
    <w:name w:val="Нет списка11"/>
    <w:next w:val="a2"/>
    <w:uiPriority w:val="99"/>
    <w:semiHidden/>
    <w:unhideWhenUsed/>
    <w:rsid w:val="00E94EB1"/>
  </w:style>
  <w:style w:type="character" w:styleId="af0">
    <w:name w:val="Hyperlink"/>
    <w:uiPriority w:val="99"/>
    <w:unhideWhenUsed/>
    <w:rsid w:val="00E94EB1"/>
    <w:rPr>
      <w:rFonts w:ascii="Times New Roman" w:hAnsi="Times New Roman" w:cs="Times New Roman" w:hint="default"/>
      <w:color w:val="0000FF"/>
      <w:u w:val="single"/>
    </w:rPr>
  </w:style>
  <w:style w:type="character" w:styleId="af1">
    <w:name w:val="FollowedHyperlink"/>
    <w:uiPriority w:val="99"/>
    <w:semiHidden/>
    <w:unhideWhenUsed/>
    <w:rsid w:val="00E94EB1"/>
    <w:rPr>
      <w:rFonts w:ascii="Times New Roman" w:hAnsi="Times New Roman" w:cs="Times New Roman" w:hint="default"/>
      <w:color w:val="800080"/>
      <w:u w:val="single"/>
    </w:rPr>
  </w:style>
  <w:style w:type="paragraph" w:styleId="af2">
    <w:name w:val="Normal (Web)"/>
    <w:basedOn w:val="a"/>
    <w:next w:val="a"/>
    <w:uiPriority w:val="99"/>
    <w:unhideWhenUsed/>
    <w:rsid w:val="00E94EB1"/>
    <w:pPr>
      <w:autoSpaceDE w:val="0"/>
      <w:autoSpaceDN w:val="0"/>
      <w:adjustRightInd w:val="0"/>
    </w:pPr>
  </w:style>
  <w:style w:type="paragraph" w:styleId="af3">
    <w:name w:val="annotation text"/>
    <w:basedOn w:val="a"/>
    <w:next w:val="a"/>
    <w:link w:val="af4"/>
    <w:uiPriority w:val="99"/>
    <w:semiHidden/>
    <w:unhideWhenUsed/>
    <w:rsid w:val="00E94EB1"/>
    <w:pPr>
      <w:autoSpaceDN w:val="0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94EB1"/>
  </w:style>
  <w:style w:type="paragraph" w:styleId="af5">
    <w:name w:val="Title"/>
    <w:basedOn w:val="a"/>
    <w:next w:val="a"/>
    <w:link w:val="af6"/>
    <w:uiPriority w:val="99"/>
    <w:qFormat/>
    <w:rsid w:val="00E94EB1"/>
    <w:pPr>
      <w:autoSpaceDN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99"/>
    <w:rsid w:val="00E94EB1"/>
    <w:rPr>
      <w:rFonts w:ascii="Cambria" w:hAnsi="Cambria" w:cs="Cambria"/>
      <w:b/>
      <w:bCs/>
      <w:kern w:val="28"/>
      <w:sz w:val="32"/>
      <w:szCs w:val="32"/>
    </w:rPr>
  </w:style>
  <w:style w:type="paragraph" w:styleId="af7">
    <w:name w:val="Body Text"/>
    <w:basedOn w:val="a"/>
    <w:next w:val="a"/>
    <w:link w:val="af8"/>
    <w:unhideWhenUsed/>
    <w:rsid w:val="00E94EB1"/>
    <w:pPr>
      <w:autoSpaceDN w:val="0"/>
      <w:jc w:val="both"/>
    </w:pPr>
    <w:rPr>
      <w:sz w:val="28"/>
      <w:szCs w:val="28"/>
    </w:rPr>
  </w:style>
  <w:style w:type="character" w:customStyle="1" w:styleId="af8">
    <w:name w:val="Основной текст Знак"/>
    <w:link w:val="af7"/>
    <w:rsid w:val="00E94EB1"/>
    <w:rPr>
      <w:sz w:val="28"/>
      <w:szCs w:val="28"/>
    </w:rPr>
  </w:style>
  <w:style w:type="paragraph" w:styleId="af9">
    <w:name w:val="Body Text Indent"/>
    <w:basedOn w:val="a"/>
    <w:next w:val="a"/>
    <w:link w:val="afa"/>
    <w:unhideWhenUsed/>
    <w:rsid w:val="00E94EB1"/>
    <w:pPr>
      <w:autoSpaceDN w:val="0"/>
      <w:ind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link w:val="af9"/>
    <w:rsid w:val="00E94EB1"/>
    <w:rPr>
      <w:sz w:val="28"/>
      <w:szCs w:val="28"/>
    </w:rPr>
  </w:style>
  <w:style w:type="paragraph" w:styleId="30">
    <w:name w:val="Body Text 3"/>
    <w:basedOn w:val="a"/>
    <w:next w:val="a"/>
    <w:link w:val="31"/>
    <w:uiPriority w:val="99"/>
    <w:semiHidden/>
    <w:unhideWhenUsed/>
    <w:rsid w:val="00E94EB1"/>
    <w:pPr>
      <w:autoSpaceDN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94EB1"/>
    <w:rPr>
      <w:sz w:val="16"/>
      <w:szCs w:val="16"/>
    </w:rPr>
  </w:style>
  <w:style w:type="paragraph" w:styleId="2">
    <w:name w:val="Body Text Indent 2"/>
    <w:basedOn w:val="a"/>
    <w:next w:val="a"/>
    <w:link w:val="20"/>
    <w:uiPriority w:val="99"/>
    <w:semiHidden/>
    <w:unhideWhenUsed/>
    <w:rsid w:val="00E94EB1"/>
    <w:pPr>
      <w:shd w:val="clear" w:color="auto" w:fill="FFFFFF"/>
      <w:tabs>
        <w:tab w:val="left" w:pos="7853"/>
      </w:tabs>
      <w:autoSpaceDN w:val="0"/>
      <w:ind w:left="58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E94EB1"/>
    <w:rPr>
      <w:color w:val="000000"/>
      <w:sz w:val="28"/>
      <w:szCs w:val="28"/>
      <w:shd w:val="clear" w:color="auto" w:fill="FFFFFF"/>
    </w:rPr>
  </w:style>
  <w:style w:type="paragraph" w:styleId="32">
    <w:name w:val="Body Text Indent 3"/>
    <w:basedOn w:val="a"/>
    <w:next w:val="a"/>
    <w:link w:val="33"/>
    <w:uiPriority w:val="99"/>
    <w:semiHidden/>
    <w:unhideWhenUsed/>
    <w:rsid w:val="00E94EB1"/>
    <w:pPr>
      <w:shd w:val="clear" w:color="auto" w:fill="FFFFFF"/>
      <w:autoSpaceDN w:val="0"/>
      <w:ind w:firstLine="744"/>
      <w:jc w:val="both"/>
    </w:pPr>
    <w:rPr>
      <w:color w:val="000000"/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semiHidden/>
    <w:rsid w:val="00E94EB1"/>
    <w:rPr>
      <w:color w:val="000000"/>
      <w:sz w:val="28"/>
      <w:szCs w:val="28"/>
      <w:shd w:val="clear" w:color="auto" w:fill="FFFFFF"/>
    </w:rPr>
  </w:style>
  <w:style w:type="paragraph" w:styleId="afb">
    <w:name w:val="annotation subject"/>
    <w:basedOn w:val="af3"/>
    <w:next w:val="af3"/>
    <w:link w:val="afc"/>
    <w:uiPriority w:val="99"/>
    <w:semiHidden/>
    <w:unhideWhenUsed/>
    <w:rsid w:val="00E94EB1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E94EB1"/>
    <w:rPr>
      <w:b/>
      <w:bCs/>
    </w:rPr>
  </w:style>
  <w:style w:type="paragraph" w:customStyle="1" w:styleId="ConsTitle">
    <w:name w:val="ConsTitle"/>
    <w:next w:val="a"/>
    <w:uiPriority w:val="99"/>
    <w:rsid w:val="00E94EB1"/>
    <w:pPr>
      <w:widowControl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afd">
    <w:name w:val="Знак"/>
    <w:basedOn w:val="a"/>
    <w:next w:val="a"/>
    <w:uiPriority w:val="99"/>
    <w:rsid w:val="00E94EB1"/>
    <w:pPr>
      <w:autoSpaceDN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next w:val="a"/>
    <w:uiPriority w:val="99"/>
    <w:rsid w:val="00E94EB1"/>
    <w:pPr>
      <w:autoSpaceDN w:val="0"/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next w:val="a"/>
    <w:uiPriority w:val="99"/>
    <w:rsid w:val="00E94EB1"/>
    <w:pPr>
      <w:pBdr>
        <w:left w:val="single" w:sz="8" w:space="0" w:color="000000"/>
        <w:bottom w:val="single" w:sz="8" w:space="0" w:color="000000"/>
      </w:pBdr>
      <w:autoSpaceDN w:val="0"/>
      <w:spacing w:before="100" w:beforeAutospacing="1" w:after="100" w:afterAutospacing="1"/>
      <w:jc w:val="center"/>
    </w:pPr>
  </w:style>
  <w:style w:type="paragraph" w:customStyle="1" w:styleId="xl64">
    <w:name w:val="xl64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FF0000"/>
    </w:rPr>
  </w:style>
  <w:style w:type="paragraph" w:customStyle="1" w:styleId="xl65">
    <w:name w:val="xl65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next w:val="a"/>
    <w:uiPriority w:val="99"/>
    <w:rsid w:val="00E94EB1"/>
    <w:pPr>
      <w:pBdr>
        <w:top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68">
    <w:name w:val="xl68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69">
    <w:name w:val="xl69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next w:val="a"/>
    <w:uiPriority w:val="99"/>
    <w:rsid w:val="00E94EB1"/>
    <w:pPr>
      <w:pBdr>
        <w:top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1">
    <w:name w:val="xl71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2">
    <w:name w:val="xl72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3">
    <w:name w:val="xl73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FF0000"/>
    </w:rPr>
  </w:style>
  <w:style w:type="paragraph" w:customStyle="1" w:styleId="xl74">
    <w:name w:val="xl74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5">
    <w:name w:val="xl75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6">
    <w:name w:val="xl76"/>
    <w:basedOn w:val="a"/>
    <w:next w:val="a"/>
    <w:uiPriority w:val="99"/>
    <w:rsid w:val="00E94EB1"/>
    <w:pPr>
      <w:pBdr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7">
    <w:name w:val="xl77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8">
    <w:name w:val="xl78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9">
    <w:name w:val="xl79"/>
    <w:basedOn w:val="a"/>
    <w:next w:val="a"/>
    <w:uiPriority w:val="99"/>
    <w:rsid w:val="00E94EB1"/>
    <w:pPr>
      <w:pBdr>
        <w:left w:val="single" w:sz="8" w:space="0" w:color="auto"/>
        <w:bottom w:val="single" w:sz="8" w:space="0" w:color="000000"/>
        <w:righ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next w:val="a"/>
    <w:uiPriority w:val="99"/>
    <w:rsid w:val="00E94EB1"/>
    <w:pPr>
      <w:pBdr>
        <w:left w:val="single" w:sz="8" w:space="0" w:color="auto"/>
        <w:bottom w:val="single" w:sz="8" w:space="0" w:color="000000"/>
        <w:right w:val="single" w:sz="8" w:space="0" w:color="000000"/>
      </w:pBdr>
      <w:autoSpaceDN w:val="0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3">
    <w:name w:val="xl83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4">
    <w:name w:val="xl84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5">
    <w:name w:val="xl85"/>
    <w:basedOn w:val="a"/>
    <w:next w:val="a"/>
    <w:uiPriority w:val="99"/>
    <w:rsid w:val="00E94EB1"/>
    <w:pPr>
      <w:autoSpaceDN w:val="0"/>
      <w:spacing w:before="100" w:beforeAutospacing="1" w:after="100" w:afterAutospacing="1"/>
    </w:pPr>
  </w:style>
  <w:style w:type="paragraph" w:customStyle="1" w:styleId="xl86">
    <w:name w:val="xl86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7">
    <w:name w:val="xl87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8">
    <w:name w:val="xl88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9">
    <w:name w:val="xl89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90">
    <w:name w:val="xl90"/>
    <w:basedOn w:val="a"/>
    <w:next w:val="a"/>
    <w:uiPriority w:val="99"/>
    <w:rsid w:val="00E94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/>
    </w:pPr>
  </w:style>
  <w:style w:type="paragraph" w:customStyle="1" w:styleId="xl91">
    <w:name w:val="xl91"/>
    <w:basedOn w:val="a"/>
    <w:next w:val="a"/>
    <w:uiPriority w:val="99"/>
    <w:rsid w:val="00E94EB1"/>
    <w:pPr>
      <w:pBdr>
        <w:top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93">
    <w:name w:val="xl93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94">
    <w:name w:val="xl94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0">
    <w:name w:val="xl100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1">
    <w:name w:val="xl101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2">
    <w:name w:val="xl102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3">
    <w:name w:val="xl103"/>
    <w:basedOn w:val="a"/>
    <w:next w:val="a"/>
    <w:uiPriority w:val="99"/>
    <w:rsid w:val="00E94EB1"/>
    <w:pPr>
      <w:pBdr>
        <w:top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"/>
    <w:next w:val="a"/>
    <w:uiPriority w:val="99"/>
    <w:rsid w:val="00E94EB1"/>
    <w:pPr>
      <w:pBdr>
        <w:top w:val="single" w:sz="8" w:space="0" w:color="000000"/>
        <w:left w:val="single" w:sz="8" w:space="0" w:color="000000"/>
        <w:bottom w:val="single" w:sz="8" w:space="0" w:color="000000"/>
      </w:pBdr>
      <w:autoSpaceDN w:val="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autoSpaceDN w:val="0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next w:val="a"/>
    <w:uiPriority w:val="99"/>
    <w:rsid w:val="00E94EB1"/>
    <w:pPr>
      <w:autoSpaceDN w:val="0"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9">
    <w:name w:val="xl109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0">
    <w:name w:val="xl110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1">
    <w:name w:val="xl111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2">
    <w:name w:val="xl112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3">
    <w:name w:val="xl113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4">
    <w:name w:val="xl114"/>
    <w:basedOn w:val="a"/>
    <w:next w:val="a"/>
    <w:uiPriority w:val="99"/>
    <w:rsid w:val="00E94EB1"/>
    <w:pPr>
      <w:pBdr>
        <w:top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5">
    <w:name w:val="xl115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6">
    <w:name w:val="xl116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7">
    <w:name w:val="xl117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8">
    <w:name w:val="xl118"/>
    <w:basedOn w:val="a"/>
    <w:next w:val="a"/>
    <w:uiPriority w:val="99"/>
    <w:rsid w:val="00E94EB1"/>
    <w:pPr>
      <w:pBdr>
        <w:bottom w:val="single" w:sz="4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0">
    <w:name w:val="xl120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1">
    <w:name w:val="xl121"/>
    <w:basedOn w:val="a"/>
    <w:next w:val="a"/>
    <w:uiPriority w:val="99"/>
    <w:rsid w:val="00E94EB1"/>
    <w:pPr>
      <w:pBdr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2">
    <w:name w:val="xl122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3">
    <w:name w:val="xl123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4">
    <w:name w:val="xl124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5">
    <w:name w:val="xl125"/>
    <w:basedOn w:val="a"/>
    <w:next w:val="a"/>
    <w:uiPriority w:val="99"/>
    <w:rsid w:val="00E94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/>
    </w:pPr>
  </w:style>
  <w:style w:type="paragraph" w:customStyle="1" w:styleId="xl126">
    <w:name w:val="xl126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7">
    <w:name w:val="xl127"/>
    <w:basedOn w:val="a"/>
    <w:next w:val="a"/>
    <w:uiPriority w:val="99"/>
    <w:rsid w:val="00E94EB1"/>
    <w:pPr>
      <w:autoSpaceDN w:val="0"/>
      <w:spacing w:before="100" w:beforeAutospacing="1" w:after="100" w:afterAutospacing="1"/>
    </w:pPr>
  </w:style>
  <w:style w:type="paragraph" w:customStyle="1" w:styleId="xl128">
    <w:name w:val="xl128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9">
    <w:name w:val="xl129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0">
    <w:name w:val="xl130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  <w:rPr>
      <w:color w:val="FF0000"/>
    </w:rPr>
  </w:style>
  <w:style w:type="paragraph" w:customStyle="1" w:styleId="xl131">
    <w:name w:val="xl131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2">
    <w:name w:val="xl132"/>
    <w:basedOn w:val="a"/>
    <w:next w:val="a"/>
    <w:uiPriority w:val="99"/>
    <w:rsid w:val="00E94EB1"/>
    <w:pPr>
      <w:pBdr>
        <w:top w:val="single" w:sz="4" w:space="0" w:color="auto"/>
      </w:pBdr>
      <w:autoSpaceDN w:val="0"/>
      <w:spacing w:before="100" w:beforeAutospacing="1" w:after="100" w:afterAutospacing="1"/>
    </w:pPr>
  </w:style>
  <w:style w:type="paragraph" w:customStyle="1" w:styleId="xl133">
    <w:name w:val="xl133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4">
    <w:name w:val="xl134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5">
    <w:name w:val="xl135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6">
    <w:name w:val="xl136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7">
    <w:name w:val="xl137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8">
    <w:name w:val="xl138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9">
    <w:name w:val="xl139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40">
    <w:name w:val="xl140"/>
    <w:basedOn w:val="a"/>
    <w:next w:val="a"/>
    <w:uiPriority w:val="99"/>
    <w:rsid w:val="00E94EB1"/>
    <w:pPr>
      <w:pBdr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41">
    <w:name w:val="xl141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42">
    <w:name w:val="xl142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next w:val="a"/>
    <w:uiPriority w:val="99"/>
    <w:rsid w:val="00E94EB1"/>
    <w:pPr>
      <w:pBdr>
        <w:lef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autoSpaceDN w:val="0"/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next w:val="a"/>
    <w:uiPriority w:val="99"/>
    <w:rsid w:val="00E94EB1"/>
    <w:pPr>
      <w:pBdr>
        <w:top w:val="single" w:sz="8" w:space="0" w:color="auto"/>
        <w:bottom w:val="single" w:sz="8" w:space="0" w:color="auto"/>
      </w:pBdr>
      <w:shd w:val="clear" w:color="auto" w:fill="92D050"/>
      <w:autoSpaceDN w:val="0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next w:val="a"/>
    <w:uiPriority w:val="99"/>
    <w:rsid w:val="00E94EB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2D050"/>
      <w:autoSpaceDN w:val="0"/>
      <w:spacing w:before="100" w:beforeAutospacing="1" w:after="100" w:afterAutospacing="1"/>
    </w:pPr>
    <w:rPr>
      <w:b/>
      <w:bCs/>
      <w:color w:val="000000"/>
    </w:rPr>
  </w:style>
  <w:style w:type="paragraph" w:customStyle="1" w:styleId="xl148">
    <w:name w:val="xl148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50">
    <w:name w:val="xl150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51">
    <w:name w:val="xl151"/>
    <w:basedOn w:val="a"/>
    <w:next w:val="a"/>
    <w:uiPriority w:val="99"/>
    <w:rsid w:val="00E94EB1"/>
    <w:pPr>
      <w:pBdr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52">
    <w:name w:val="xl152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next w:val="a"/>
    <w:uiPriority w:val="99"/>
    <w:rsid w:val="00E94EB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2D050"/>
      <w:autoSpaceDN w:val="0"/>
      <w:spacing w:before="100" w:beforeAutospacing="1" w:after="100" w:afterAutospacing="1"/>
    </w:pPr>
  </w:style>
  <w:style w:type="paragraph" w:customStyle="1" w:styleId="xl154">
    <w:name w:val="xl154"/>
    <w:basedOn w:val="a"/>
    <w:next w:val="a"/>
    <w:uiPriority w:val="99"/>
    <w:rsid w:val="00E94EB1"/>
    <w:pPr>
      <w:pBdr>
        <w:top w:val="single" w:sz="8" w:space="0" w:color="000000"/>
        <w:bottom w:val="single" w:sz="8" w:space="0" w:color="000000"/>
      </w:pBdr>
      <w:shd w:val="clear" w:color="auto" w:fill="92D050"/>
      <w:autoSpaceDN w:val="0"/>
      <w:spacing w:before="100" w:beforeAutospacing="1" w:after="100" w:afterAutospacing="1"/>
    </w:pPr>
  </w:style>
  <w:style w:type="paragraph" w:customStyle="1" w:styleId="xl155">
    <w:name w:val="xl155"/>
    <w:basedOn w:val="a"/>
    <w:next w:val="a"/>
    <w:uiPriority w:val="99"/>
    <w:rsid w:val="00E94EB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2D050"/>
      <w:autoSpaceDN w:val="0"/>
      <w:spacing w:before="100" w:beforeAutospacing="1" w:after="100" w:afterAutospacing="1"/>
    </w:pPr>
  </w:style>
  <w:style w:type="paragraph" w:customStyle="1" w:styleId="xl156">
    <w:name w:val="xl156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57">
    <w:name w:val="xl157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58">
    <w:name w:val="xl158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59">
    <w:name w:val="xl159"/>
    <w:basedOn w:val="a"/>
    <w:next w:val="a"/>
    <w:uiPriority w:val="99"/>
    <w:rsid w:val="00E94EB1"/>
    <w:pPr>
      <w:pBdr>
        <w:left w:val="single" w:sz="8" w:space="0" w:color="auto"/>
        <w:right w:val="single" w:sz="4" w:space="0" w:color="auto"/>
      </w:pBdr>
      <w:autoSpaceDN w:val="0"/>
      <w:spacing w:before="100" w:beforeAutospacing="1" w:after="100" w:afterAutospacing="1"/>
    </w:pPr>
  </w:style>
  <w:style w:type="paragraph" w:customStyle="1" w:styleId="xl160">
    <w:name w:val="xl160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61">
    <w:name w:val="xl161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a"/>
    <w:next w:val="a"/>
    <w:uiPriority w:val="99"/>
    <w:rsid w:val="00E94EB1"/>
    <w:pPr>
      <w:pBdr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63">
    <w:name w:val="xl163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FF0000"/>
    </w:rPr>
  </w:style>
  <w:style w:type="paragraph" w:customStyle="1" w:styleId="xl164">
    <w:name w:val="xl164"/>
    <w:basedOn w:val="a"/>
    <w:next w:val="a"/>
    <w:uiPriority w:val="99"/>
    <w:rsid w:val="00E94EB1"/>
    <w:pPr>
      <w:pBdr>
        <w:bottom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character" w:styleId="afe">
    <w:name w:val="annotation reference"/>
    <w:uiPriority w:val="99"/>
    <w:semiHidden/>
    <w:unhideWhenUsed/>
    <w:rsid w:val="00E94EB1"/>
    <w:rPr>
      <w:rFonts w:ascii="Times New Roman" w:hAnsi="Times New Roman" w:cs="Times New Roman" w:hint="default"/>
      <w:sz w:val="16"/>
      <w:szCs w:val="16"/>
    </w:rPr>
  </w:style>
  <w:style w:type="character" w:customStyle="1" w:styleId="TextNPA">
    <w:name w:val="Text NPA"/>
    <w:uiPriority w:val="99"/>
    <w:rsid w:val="00E94EB1"/>
    <w:rPr>
      <w:rFonts w:ascii="Courier New" w:hAnsi="Courier New" w:cs="Courier New" w:hint="default"/>
    </w:rPr>
  </w:style>
  <w:style w:type="table" w:customStyle="1" w:styleId="12">
    <w:name w:val="Сетка таблицы1"/>
    <w:basedOn w:val="a1"/>
    <w:next w:val="ab"/>
    <w:uiPriority w:val="99"/>
    <w:rsid w:val="00E94E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Стиль3"/>
    <w:rsid w:val="00E94EB1"/>
    <w:pPr>
      <w:numPr>
        <w:numId w:val="2"/>
      </w:numPr>
    </w:pPr>
  </w:style>
  <w:style w:type="character" w:customStyle="1" w:styleId="apple-converted-space">
    <w:name w:val="apple-converted-space"/>
    <w:rsid w:val="00E94EB1"/>
  </w:style>
  <w:style w:type="paragraph" w:customStyle="1" w:styleId="headertext">
    <w:name w:val="headertext"/>
    <w:basedOn w:val="a"/>
    <w:rsid w:val="00E94EB1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D4366D"/>
    <w:rPr>
      <w:rFonts w:ascii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DE016C"/>
    <w:rPr>
      <w:rFonts w:eastAsia="Calibri"/>
      <w:sz w:val="24"/>
      <w:szCs w:val="24"/>
      <w:lang w:eastAsia="en-US"/>
    </w:rPr>
  </w:style>
  <w:style w:type="paragraph" w:customStyle="1" w:styleId="13">
    <w:name w:val="Знак1 Знак Знак Знак"/>
    <w:basedOn w:val="a"/>
    <w:rsid w:val="00DE016C"/>
    <w:pPr>
      <w:widowControl w:val="0"/>
      <w:adjustRightInd w:val="0"/>
      <w:spacing w:after="200" w:line="360" w:lineRule="atLeast"/>
      <w:jc w:val="both"/>
      <w:textAlignment w:val="baseline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DE016C"/>
    <w:pPr>
      <w:spacing w:before="100" w:beforeAutospacing="1" w:after="100" w:afterAutospacing="1"/>
    </w:pPr>
  </w:style>
  <w:style w:type="paragraph" w:styleId="aff">
    <w:name w:val="Document Map"/>
    <w:basedOn w:val="a"/>
    <w:link w:val="aff0"/>
    <w:semiHidden/>
    <w:rsid w:val="00DE016C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0">
    <w:name w:val="Схема документа Знак"/>
    <w:basedOn w:val="a0"/>
    <w:link w:val="aff"/>
    <w:semiHidden/>
    <w:rsid w:val="00DE016C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aff1">
    <w:name w:val="Нормальный (таблица)"/>
    <w:basedOn w:val="a"/>
    <w:next w:val="a"/>
    <w:uiPriority w:val="99"/>
    <w:rsid w:val="00DE01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next w:val="a"/>
    <w:uiPriority w:val="99"/>
    <w:rsid w:val="00DE01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3">
    <w:name w:val="Цветовое выделение"/>
    <w:uiPriority w:val="99"/>
    <w:rsid w:val="00DE016C"/>
    <w:rPr>
      <w:b/>
      <w:bCs/>
      <w:color w:val="26282F"/>
    </w:rPr>
  </w:style>
  <w:style w:type="character" w:customStyle="1" w:styleId="aff4">
    <w:name w:val="Гипертекстовая ссылка"/>
    <w:basedOn w:val="aff3"/>
    <w:uiPriority w:val="99"/>
    <w:rsid w:val="00DE016C"/>
    <w:rPr>
      <w:b/>
      <w:bCs/>
      <w:color w:val="106BBE"/>
    </w:rPr>
  </w:style>
  <w:style w:type="paragraph" w:customStyle="1" w:styleId="aff5">
    <w:name w:val="Текст (справка)"/>
    <w:basedOn w:val="a"/>
    <w:next w:val="a"/>
    <w:uiPriority w:val="99"/>
    <w:rsid w:val="00DE016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6">
    <w:name w:val="Комментарий"/>
    <w:basedOn w:val="aff5"/>
    <w:next w:val="a"/>
    <w:uiPriority w:val="99"/>
    <w:rsid w:val="00DE016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DE016C"/>
    <w:rPr>
      <w:i/>
      <w:iCs/>
    </w:rPr>
  </w:style>
  <w:style w:type="character" w:customStyle="1" w:styleId="aff8">
    <w:name w:val="Цветовое выделение для Текст"/>
    <w:uiPriority w:val="99"/>
    <w:rsid w:val="00DE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6806163F3361A5623FA7302CB422DEFD6385127FCE5C59DE8BC83350CE1C14240DAEFF4E2E6793295084AB49966F9EF8E4CF55BE25153302572CB4R1g6H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814 от 19.10.2021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391FA64-A891-42AC-8F86-ACEDD1991BCB}"/>
</file>

<file path=customXml/itemProps2.xml><?xml version="1.0" encoding="utf-8"?>
<ds:datastoreItem xmlns:ds="http://schemas.openxmlformats.org/officeDocument/2006/customXml" ds:itemID="{4D590D09-636D-42AC-A6A0-B023B499D410}"/>
</file>

<file path=customXml/itemProps3.xml><?xml version="1.0" encoding="utf-8"?>
<ds:datastoreItem xmlns:ds="http://schemas.openxmlformats.org/officeDocument/2006/customXml" ds:itemID="{EB1DA5AC-42C6-4FC8-9F7C-14B142317EF2}"/>
</file>

<file path=customXml/itemProps4.xml><?xml version="1.0" encoding="utf-8"?>
<ds:datastoreItem xmlns:ds="http://schemas.openxmlformats.org/officeDocument/2006/customXml" ds:itemID="{7CC1B5CF-95F3-4E3F-849E-EA791AB1E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814 от 19.10.2021</dc:title>
  <dc:creator>Пользователь</dc:creator>
  <cp:lastModifiedBy>mishinkina</cp:lastModifiedBy>
  <cp:revision>51</cp:revision>
  <cp:lastPrinted>2021-09-13T07:09:00Z</cp:lastPrinted>
  <dcterms:created xsi:type="dcterms:W3CDTF">2021-06-30T08:07:00Z</dcterms:created>
  <dcterms:modified xsi:type="dcterms:W3CDTF">2021-10-19T04:21:00Z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