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80D" w:rsidRPr="00A00BCC" w:rsidRDefault="00C6080D" w:rsidP="00C6080D">
      <w:pPr>
        <w:spacing w:after="0" w:line="192" w:lineRule="auto"/>
        <w:ind w:firstLine="5387"/>
        <w:rPr>
          <w:rFonts w:ascii="Times New Roman" w:eastAsia="Times New Roman" w:hAnsi="Times New Roman" w:cs="Times New Roman"/>
          <w:sz w:val="30"/>
          <w:szCs w:val="30"/>
        </w:rPr>
      </w:pPr>
      <w:bookmarkStart w:id="0" w:name="_Toc435794760"/>
      <w:bookmarkStart w:id="1" w:name="_Toc437410707"/>
      <w:r w:rsidRPr="00A00BCC">
        <w:rPr>
          <w:rFonts w:ascii="Times New Roman" w:eastAsia="Times New Roman" w:hAnsi="Times New Roman" w:cs="Times New Roman"/>
          <w:sz w:val="30"/>
          <w:szCs w:val="30"/>
        </w:rPr>
        <w:t xml:space="preserve">Приложение </w:t>
      </w:r>
      <w:r w:rsidR="00EC4D71" w:rsidRPr="00A00BCC">
        <w:rPr>
          <w:rFonts w:ascii="Times New Roman" w:eastAsia="Times New Roman" w:hAnsi="Times New Roman" w:cs="Times New Roman"/>
          <w:sz w:val="30"/>
          <w:szCs w:val="30"/>
        </w:rPr>
        <w:t>1</w:t>
      </w:r>
    </w:p>
    <w:p w:rsidR="00C6080D" w:rsidRPr="00A00BCC" w:rsidRDefault="00C6080D" w:rsidP="00C6080D">
      <w:pPr>
        <w:spacing w:after="0" w:line="192" w:lineRule="auto"/>
        <w:ind w:firstLine="5387"/>
        <w:rPr>
          <w:rFonts w:ascii="Times New Roman" w:eastAsia="Times New Roman" w:hAnsi="Times New Roman" w:cs="Times New Roman"/>
          <w:sz w:val="30"/>
          <w:szCs w:val="30"/>
        </w:rPr>
      </w:pPr>
      <w:r w:rsidRPr="00A00BCC">
        <w:rPr>
          <w:rFonts w:ascii="Times New Roman" w:eastAsia="Times New Roman" w:hAnsi="Times New Roman" w:cs="Times New Roman"/>
          <w:sz w:val="30"/>
          <w:szCs w:val="30"/>
        </w:rPr>
        <w:t>к постановлению</w:t>
      </w:r>
    </w:p>
    <w:p w:rsidR="00C6080D" w:rsidRPr="00A00BCC" w:rsidRDefault="00C6080D" w:rsidP="00C6080D">
      <w:pPr>
        <w:spacing w:after="0" w:line="192" w:lineRule="auto"/>
        <w:ind w:firstLine="5387"/>
        <w:rPr>
          <w:rFonts w:ascii="Times New Roman" w:eastAsia="Times New Roman" w:hAnsi="Times New Roman" w:cs="Times New Roman"/>
          <w:sz w:val="30"/>
          <w:szCs w:val="30"/>
        </w:rPr>
      </w:pPr>
      <w:r w:rsidRPr="00A00BCC">
        <w:rPr>
          <w:rFonts w:ascii="Times New Roman" w:eastAsia="Times New Roman" w:hAnsi="Times New Roman" w:cs="Times New Roman"/>
          <w:sz w:val="30"/>
          <w:szCs w:val="30"/>
        </w:rPr>
        <w:t>администрации города</w:t>
      </w:r>
    </w:p>
    <w:p w:rsidR="00E00A9D" w:rsidRPr="00A00BCC" w:rsidRDefault="00C6080D" w:rsidP="00C6080D">
      <w:pPr>
        <w:spacing w:after="0" w:line="192" w:lineRule="auto"/>
        <w:ind w:firstLine="5387"/>
        <w:rPr>
          <w:rFonts w:ascii="Times New Roman" w:eastAsia="Calibri" w:hAnsi="Times New Roman" w:cs="Times New Roman"/>
          <w:sz w:val="30"/>
          <w:szCs w:val="30"/>
          <w:lang w:eastAsia="ru-RU"/>
        </w:rPr>
      </w:pPr>
      <w:r w:rsidRPr="00A00BCC">
        <w:rPr>
          <w:rFonts w:ascii="Times New Roman" w:eastAsia="Times New Roman" w:hAnsi="Times New Roman" w:cs="Times New Roman"/>
          <w:sz w:val="30"/>
          <w:szCs w:val="30"/>
        </w:rPr>
        <w:t>от ____________ № _________</w:t>
      </w:r>
    </w:p>
    <w:p w:rsidR="00C6080D" w:rsidRDefault="00C6080D" w:rsidP="00E00A9D">
      <w:pPr>
        <w:widowControl w:val="0"/>
        <w:autoSpaceDE w:val="0"/>
        <w:autoSpaceDN w:val="0"/>
        <w:adjustRightInd w:val="0"/>
        <w:spacing w:after="0" w:line="192" w:lineRule="auto"/>
        <w:jc w:val="center"/>
        <w:rPr>
          <w:rFonts w:ascii="Times New Roman" w:eastAsia="Times New Roman" w:hAnsi="Times New Roman" w:cs="Times New Roman"/>
          <w:sz w:val="30"/>
          <w:szCs w:val="30"/>
          <w:lang w:eastAsia="ru-RU"/>
        </w:rPr>
      </w:pPr>
    </w:p>
    <w:p w:rsidR="00C6080D" w:rsidRPr="00A00BCC" w:rsidRDefault="00C6080D" w:rsidP="00E00A9D">
      <w:pPr>
        <w:widowControl w:val="0"/>
        <w:autoSpaceDE w:val="0"/>
        <w:autoSpaceDN w:val="0"/>
        <w:adjustRightInd w:val="0"/>
        <w:spacing w:after="0" w:line="192" w:lineRule="auto"/>
        <w:jc w:val="center"/>
        <w:rPr>
          <w:rFonts w:ascii="Times New Roman" w:eastAsia="Times New Roman" w:hAnsi="Times New Roman" w:cs="Times New Roman"/>
          <w:sz w:val="30"/>
          <w:szCs w:val="30"/>
          <w:lang w:eastAsia="ru-RU"/>
        </w:rPr>
      </w:pPr>
    </w:p>
    <w:p w:rsidR="003B3CF4" w:rsidRPr="00A00BCC" w:rsidRDefault="003B3CF4" w:rsidP="00091376">
      <w:pPr>
        <w:widowControl w:val="0"/>
        <w:autoSpaceDE w:val="0"/>
        <w:autoSpaceDN w:val="0"/>
        <w:adjustRightInd w:val="0"/>
        <w:spacing w:after="0" w:line="192" w:lineRule="auto"/>
        <w:jc w:val="center"/>
        <w:rPr>
          <w:rFonts w:ascii="Times New Roman" w:eastAsia="Times New Roman" w:hAnsi="Times New Roman" w:cs="Times New Roman"/>
          <w:sz w:val="30"/>
          <w:szCs w:val="30"/>
          <w:lang w:eastAsia="ru-RU"/>
        </w:rPr>
      </w:pPr>
      <w:r w:rsidRPr="00A00BCC">
        <w:rPr>
          <w:rFonts w:ascii="Times New Roman" w:eastAsia="Times New Roman" w:hAnsi="Times New Roman" w:cs="Times New Roman"/>
          <w:sz w:val="30"/>
          <w:szCs w:val="30"/>
          <w:lang w:eastAsia="ru-RU"/>
        </w:rPr>
        <w:t>ПРОЕКТ</w:t>
      </w:r>
    </w:p>
    <w:p w:rsidR="00091376" w:rsidRPr="00A00BCC" w:rsidRDefault="00672E39" w:rsidP="00091376">
      <w:pPr>
        <w:widowControl w:val="0"/>
        <w:autoSpaceDE w:val="0"/>
        <w:autoSpaceDN w:val="0"/>
        <w:adjustRightInd w:val="0"/>
        <w:spacing w:after="0" w:line="192" w:lineRule="auto"/>
        <w:ind w:firstLine="709"/>
        <w:jc w:val="center"/>
        <w:rPr>
          <w:rFonts w:ascii="Times New Roman" w:eastAsia="Times New Roman" w:hAnsi="Times New Roman" w:cs="Times New Roman"/>
          <w:sz w:val="30"/>
          <w:szCs w:val="30"/>
          <w:lang w:eastAsia="ru-RU"/>
        </w:rPr>
      </w:pPr>
      <w:r w:rsidRPr="00A00BCC">
        <w:rPr>
          <w:rFonts w:ascii="Times New Roman" w:eastAsia="Times New Roman" w:hAnsi="Times New Roman" w:cs="Times New Roman"/>
          <w:sz w:val="30"/>
          <w:szCs w:val="30"/>
          <w:lang w:eastAsia="ru-RU"/>
        </w:rPr>
        <w:t>планировки и проект межевания территории, расположенной</w:t>
      </w:r>
      <w:r w:rsidR="00091376" w:rsidRPr="00A00BCC">
        <w:rPr>
          <w:rFonts w:ascii="Times New Roman" w:eastAsia="Times New Roman" w:hAnsi="Times New Roman" w:cs="Times New Roman"/>
          <w:sz w:val="30"/>
          <w:szCs w:val="30"/>
          <w:lang w:eastAsia="ru-RU"/>
        </w:rPr>
        <w:t xml:space="preserve"> </w:t>
      </w:r>
    </w:p>
    <w:p w:rsidR="00091376" w:rsidRPr="00A00BCC" w:rsidRDefault="00672E39" w:rsidP="00091376">
      <w:pPr>
        <w:widowControl w:val="0"/>
        <w:autoSpaceDE w:val="0"/>
        <w:autoSpaceDN w:val="0"/>
        <w:adjustRightInd w:val="0"/>
        <w:spacing w:after="0" w:line="192" w:lineRule="auto"/>
        <w:ind w:firstLine="709"/>
        <w:jc w:val="center"/>
        <w:rPr>
          <w:rFonts w:ascii="Times New Roman" w:eastAsia="Times New Roman" w:hAnsi="Times New Roman" w:cs="Times New Roman"/>
          <w:sz w:val="30"/>
          <w:szCs w:val="30"/>
          <w:lang w:eastAsia="ru-RU"/>
        </w:rPr>
      </w:pPr>
      <w:r w:rsidRPr="00A00BCC">
        <w:rPr>
          <w:rFonts w:ascii="Times New Roman" w:eastAsia="Times New Roman" w:hAnsi="Times New Roman" w:cs="Times New Roman"/>
          <w:sz w:val="30"/>
          <w:szCs w:val="30"/>
          <w:lang w:eastAsia="ru-RU"/>
        </w:rPr>
        <w:t xml:space="preserve">в границах территориальной зоны </w:t>
      </w:r>
      <w:proofErr w:type="gramStart"/>
      <w:r w:rsidRPr="00A00BCC">
        <w:rPr>
          <w:rFonts w:ascii="Times New Roman" w:eastAsia="Times New Roman" w:hAnsi="Times New Roman" w:cs="Times New Roman"/>
          <w:sz w:val="30"/>
          <w:szCs w:val="30"/>
          <w:lang w:eastAsia="ru-RU"/>
        </w:rPr>
        <w:t>делового</w:t>
      </w:r>
      <w:proofErr w:type="gramEnd"/>
      <w:r w:rsidRPr="00A00BCC">
        <w:rPr>
          <w:rFonts w:ascii="Times New Roman" w:eastAsia="Times New Roman" w:hAnsi="Times New Roman" w:cs="Times New Roman"/>
          <w:sz w:val="30"/>
          <w:szCs w:val="30"/>
          <w:lang w:eastAsia="ru-RU"/>
        </w:rPr>
        <w:t>, общественного</w:t>
      </w:r>
      <w:r w:rsidR="00091376" w:rsidRPr="00A00BCC">
        <w:rPr>
          <w:rFonts w:ascii="Times New Roman" w:eastAsia="Times New Roman" w:hAnsi="Times New Roman" w:cs="Times New Roman"/>
          <w:sz w:val="30"/>
          <w:szCs w:val="30"/>
          <w:lang w:eastAsia="ru-RU"/>
        </w:rPr>
        <w:t xml:space="preserve"> </w:t>
      </w:r>
    </w:p>
    <w:p w:rsidR="00091376" w:rsidRPr="00A00BCC" w:rsidRDefault="00672E39" w:rsidP="00091376">
      <w:pPr>
        <w:widowControl w:val="0"/>
        <w:autoSpaceDE w:val="0"/>
        <w:autoSpaceDN w:val="0"/>
        <w:adjustRightInd w:val="0"/>
        <w:spacing w:after="0" w:line="192" w:lineRule="auto"/>
        <w:ind w:firstLine="709"/>
        <w:jc w:val="center"/>
        <w:rPr>
          <w:rFonts w:ascii="Times New Roman" w:eastAsia="Times New Roman" w:hAnsi="Times New Roman" w:cs="Times New Roman"/>
          <w:sz w:val="30"/>
          <w:szCs w:val="30"/>
          <w:lang w:eastAsia="ru-RU"/>
        </w:rPr>
      </w:pPr>
      <w:r w:rsidRPr="00A00BCC">
        <w:rPr>
          <w:rFonts w:ascii="Times New Roman" w:eastAsia="Times New Roman" w:hAnsi="Times New Roman" w:cs="Times New Roman"/>
          <w:sz w:val="30"/>
          <w:szCs w:val="30"/>
          <w:lang w:eastAsia="ru-RU"/>
        </w:rPr>
        <w:t>и коммерческого назначения, объектов культуры (О-1)</w:t>
      </w:r>
    </w:p>
    <w:p w:rsidR="00994DCF" w:rsidRPr="00A00BCC" w:rsidRDefault="00672E39" w:rsidP="00091376">
      <w:pPr>
        <w:widowControl w:val="0"/>
        <w:autoSpaceDE w:val="0"/>
        <w:autoSpaceDN w:val="0"/>
        <w:adjustRightInd w:val="0"/>
        <w:spacing w:after="0" w:line="192" w:lineRule="auto"/>
        <w:ind w:firstLine="709"/>
        <w:jc w:val="center"/>
        <w:rPr>
          <w:rFonts w:ascii="Times New Roman" w:eastAsia="Times New Roman" w:hAnsi="Times New Roman" w:cs="Times New Roman"/>
          <w:sz w:val="30"/>
          <w:szCs w:val="30"/>
          <w:lang w:eastAsia="ru-RU"/>
        </w:rPr>
      </w:pPr>
      <w:r w:rsidRPr="00A00BCC">
        <w:rPr>
          <w:rFonts w:ascii="Times New Roman" w:eastAsia="Times New Roman" w:hAnsi="Times New Roman" w:cs="Times New Roman"/>
          <w:sz w:val="30"/>
          <w:szCs w:val="30"/>
          <w:lang w:eastAsia="ru-RU"/>
        </w:rPr>
        <w:t xml:space="preserve">по ул. </w:t>
      </w:r>
      <w:proofErr w:type="spellStart"/>
      <w:r w:rsidRPr="00A00BCC">
        <w:rPr>
          <w:rFonts w:ascii="Times New Roman" w:eastAsia="Times New Roman" w:hAnsi="Times New Roman" w:cs="Times New Roman"/>
          <w:sz w:val="30"/>
          <w:szCs w:val="30"/>
          <w:lang w:eastAsia="ru-RU"/>
        </w:rPr>
        <w:t>Маерчака</w:t>
      </w:r>
      <w:proofErr w:type="spellEnd"/>
      <w:r w:rsidRPr="00A00BCC">
        <w:rPr>
          <w:rFonts w:ascii="Times New Roman" w:eastAsia="Times New Roman" w:hAnsi="Times New Roman" w:cs="Times New Roman"/>
          <w:sz w:val="30"/>
          <w:szCs w:val="30"/>
          <w:lang w:eastAsia="ru-RU"/>
        </w:rPr>
        <w:t xml:space="preserve"> в городе Красноярске</w:t>
      </w:r>
    </w:p>
    <w:p w:rsidR="00091376" w:rsidRDefault="00091376" w:rsidP="00C6080D">
      <w:pPr>
        <w:widowControl w:val="0"/>
        <w:autoSpaceDE w:val="0"/>
        <w:autoSpaceDN w:val="0"/>
        <w:adjustRightInd w:val="0"/>
        <w:spacing w:after="0" w:line="192" w:lineRule="auto"/>
        <w:ind w:firstLine="709"/>
        <w:jc w:val="both"/>
        <w:rPr>
          <w:rFonts w:ascii="Times New Roman" w:eastAsia="Calibri" w:hAnsi="Times New Roman" w:cs="Times New Roman"/>
          <w:sz w:val="30"/>
          <w:szCs w:val="30"/>
          <w:lang w:eastAsia="ru-RU"/>
        </w:rPr>
      </w:pPr>
    </w:p>
    <w:p w:rsidR="00A00BCC" w:rsidRPr="00A00BCC" w:rsidRDefault="00A00BCC" w:rsidP="00C6080D">
      <w:pPr>
        <w:widowControl w:val="0"/>
        <w:autoSpaceDE w:val="0"/>
        <w:autoSpaceDN w:val="0"/>
        <w:adjustRightInd w:val="0"/>
        <w:spacing w:after="0" w:line="192" w:lineRule="auto"/>
        <w:ind w:firstLine="709"/>
        <w:jc w:val="both"/>
        <w:rPr>
          <w:rFonts w:ascii="Times New Roman" w:eastAsia="Calibri" w:hAnsi="Times New Roman" w:cs="Times New Roman"/>
          <w:sz w:val="30"/>
          <w:szCs w:val="30"/>
          <w:lang w:eastAsia="ru-RU"/>
        </w:rPr>
      </w:pPr>
    </w:p>
    <w:p w:rsidR="00994DCF" w:rsidRPr="00A00BCC" w:rsidRDefault="00672E39" w:rsidP="00AE2CB3">
      <w:pPr>
        <w:spacing w:after="0" w:line="240" w:lineRule="auto"/>
        <w:ind w:firstLine="709"/>
        <w:jc w:val="both"/>
        <w:rPr>
          <w:rFonts w:ascii="Times New Roman" w:hAnsi="Times New Roman" w:cs="Times New Roman"/>
          <w:sz w:val="30"/>
          <w:szCs w:val="30"/>
        </w:rPr>
      </w:pPr>
      <w:bookmarkStart w:id="2" w:name="_Toc414831447"/>
      <w:bookmarkStart w:id="3" w:name="_Toc437410708"/>
      <w:bookmarkStart w:id="4" w:name="_Toc349650120"/>
      <w:bookmarkEnd w:id="0"/>
      <w:bookmarkEnd w:id="1"/>
      <w:r w:rsidRPr="00A00BCC">
        <w:rPr>
          <w:rFonts w:ascii="Times New Roman" w:hAnsi="Times New Roman" w:cs="Times New Roman"/>
          <w:sz w:val="30"/>
          <w:szCs w:val="30"/>
        </w:rPr>
        <w:t>Проект планировки и проект межевания территории, расположе</w:t>
      </w:r>
      <w:r w:rsidRPr="00A00BCC">
        <w:rPr>
          <w:rFonts w:ascii="Times New Roman" w:hAnsi="Times New Roman" w:cs="Times New Roman"/>
          <w:sz w:val="30"/>
          <w:szCs w:val="30"/>
        </w:rPr>
        <w:t>н</w:t>
      </w:r>
      <w:r w:rsidRPr="00A00BCC">
        <w:rPr>
          <w:rFonts w:ascii="Times New Roman" w:hAnsi="Times New Roman" w:cs="Times New Roman"/>
          <w:sz w:val="30"/>
          <w:szCs w:val="30"/>
        </w:rPr>
        <w:t>ной в границах территориальной зоны делового, общественного и ко</w:t>
      </w:r>
      <w:r w:rsidRPr="00A00BCC">
        <w:rPr>
          <w:rFonts w:ascii="Times New Roman" w:hAnsi="Times New Roman" w:cs="Times New Roman"/>
          <w:sz w:val="30"/>
          <w:szCs w:val="30"/>
        </w:rPr>
        <w:t>м</w:t>
      </w:r>
      <w:r w:rsidRPr="00A00BCC">
        <w:rPr>
          <w:rFonts w:ascii="Times New Roman" w:hAnsi="Times New Roman" w:cs="Times New Roman"/>
          <w:sz w:val="30"/>
          <w:szCs w:val="30"/>
        </w:rPr>
        <w:t xml:space="preserve">мерческого назначения, объектов культуры (О-1) по ул. </w:t>
      </w:r>
      <w:proofErr w:type="spellStart"/>
      <w:r w:rsidRPr="00A00BCC">
        <w:rPr>
          <w:rFonts w:ascii="Times New Roman" w:hAnsi="Times New Roman" w:cs="Times New Roman"/>
          <w:sz w:val="30"/>
          <w:szCs w:val="30"/>
        </w:rPr>
        <w:t>Маерчака</w:t>
      </w:r>
      <w:proofErr w:type="spellEnd"/>
      <w:r w:rsidRPr="00A00BCC">
        <w:rPr>
          <w:rFonts w:ascii="Times New Roman" w:hAnsi="Times New Roman" w:cs="Times New Roman"/>
          <w:sz w:val="30"/>
          <w:szCs w:val="30"/>
        </w:rPr>
        <w:t xml:space="preserve"> в г</w:t>
      </w:r>
      <w:r w:rsidRPr="00A00BCC">
        <w:rPr>
          <w:rFonts w:ascii="Times New Roman" w:hAnsi="Times New Roman" w:cs="Times New Roman"/>
          <w:sz w:val="30"/>
          <w:szCs w:val="30"/>
        </w:rPr>
        <w:t>о</w:t>
      </w:r>
      <w:r w:rsidRPr="00A00BCC">
        <w:rPr>
          <w:rFonts w:ascii="Times New Roman" w:hAnsi="Times New Roman" w:cs="Times New Roman"/>
          <w:sz w:val="30"/>
          <w:szCs w:val="30"/>
        </w:rPr>
        <w:t>роде Красноярске</w:t>
      </w:r>
      <w:r w:rsidR="00B02D08">
        <w:rPr>
          <w:rFonts w:ascii="Times New Roman" w:hAnsi="Times New Roman" w:cs="Times New Roman"/>
          <w:sz w:val="30"/>
          <w:szCs w:val="30"/>
        </w:rPr>
        <w:t>,</w:t>
      </w:r>
      <w:r w:rsidRPr="00A00BCC">
        <w:rPr>
          <w:rFonts w:ascii="Times New Roman" w:hAnsi="Times New Roman" w:cs="Times New Roman"/>
          <w:sz w:val="30"/>
          <w:szCs w:val="30"/>
        </w:rPr>
        <w:t xml:space="preserve"> </w:t>
      </w:r>
      <w:r w:rsidR="00994DCF" w:rsidRPr="00A00BCC">
        <w:rPr>
          <w:rFonts w:ascii="Times New Roman" w:hAnsi="Times New Roman" w:cs="Times New Roman"/>
          <w:sz w:val="30"/>
          <w:szCs w:val="30"/>
        </w:rPr>
        <w:t xml:space="preserve">выполнен на основании: </w:t>
      </w:r>
    </w:p>
    <w:p w:rsidR="00672E39" w:rsidRPr="00A00BCC" w:rsidRDefault="00091376" w:rsidP="00672E39">
      <w:pPr>
        <w:widowControl w:val="0"/>
        <w:spacing w:after="0" w:line="240" w:lineRule="auto"/>
        <w:ind w:firstLine="709"/>
        <w:jc w:val="both"/>
        <w:rPr>
          <w:rFonts w:ascii="Times New Roman" w:hAnsi="Times New Roman" w:cs="Times New Roman"/>
          <w:sz w:val="30"/>
          <w:szCs w:val="30"/>
        </w:rPr>
      </w:pPr>
      <w:r w:rsidRPr="00A00BCC">
        <w:rPr>
          <w:rFonts w:ascii="Times New Roman" w:hAnsi="Times New Roman" w:cs="Times New Roman"/>
          <w:sz w:val="30"/>
          <w:szCs w:val="30"/>
        </w:rPr>
        <w:t>п</w:t>
      </w:r>
      <w:r w:rsidR="00672E39" w:rsidRPr="00A00BCC">
        <w:rPr>
          <w:rFonts w:ascii="Times New Roman" w:hAnsi="Times New Roman" w:cs="Times New Roman"/>
          <w:sz w:val="30"/>
          <w:szCs w:val="30"/>
        </w:rPr>
        <w:t>остановления администрации го</w:t>
      </w:r>
      <w:r w:rsidRPr="00A00BCC">
        <w:rPr>
          <w:rFonts w:ascii="Times New Roman" w:hAnsi="Times New Roman" w:cs="Times New Roman"/>
          <w:sz w:val="30"/>
          <w:szCs w:val="30"/>
        </w:rPr>
        <w:t>рода от 12.08.2020</w:t>
      </w:r>
      <w:r w:rsidR="00672E39" w:rsidRPr="00A00BCC">
        <w:rPr>
          <w:rFonts w:ascii="Times New Roman" w:hAnsi="Times New Roman" w:cs="Times New Roman"/>
          <w:sz w:val="30"/>
          <w:szCs w:val="30"/>
        </w:rPr>
        <w:t xml:space="preserve"> № 605 </w:t>
      </w:r>
      <w:r w:rsidR="00A00BCC">
        <w:rPr>
          <w:rFonts w:ascii="Times New Roman" w:hAnsi="Times New Roman" w:cs="Times New Roman"/>
          <w:sz w:val="30"/>
          <w:szCs w:val="30"/>
        </w:rPr>
        <w:t xml:space="preserve">                   </w:t>
      </w:r>
      <w:r w:rsidR="00672E39" w:rsidRPr="00A00BCC">
        <w:rPr>
          <w:rFonts w:ascii="Times New Roman" w:hAnsi="Times New Roman" w:cs="Times New Roman"/>
          <w:sz w:val="30"/>
          <w:szCs w:val="30"/>
        </w:rPr>
        <w:t>«О подготовке проекта планировки и проекта межевания территории, расположенной в границах территориальной зоны делового, обществе</w:t>
      </w:r>
      <w:r w:rsidR="00672E39" w:rsidRPr="00A00BCC">
        <w:rPr>
          <w:rFonts w:ascii="Times New Roman" w:hAnsi="Times New Roman" w:cs="Times New Roman"/>
          <w:sz w:val="30"/>
          <w:szCs w:val="30"/>
        </w:rPr>
        <w:t>н</w:t>
      </w:r>
      <w:r w:rsidR="00672E39" w:rsidRPr="00A00BCC">
        <w:rPr>
          <w:rFonts w:ascii="Times New Roman" w:hAnsi="Times New Roman" w:cs="Times New Roman"/>
          <w:sz w:val="30"/>
          <w:szCs w:val="30"/>
        </w:rPr>
        <w:t>ного и коммерческого назначени</w:t>
      </w:r>
      <w:r w:rsidR="00E7731F" w:rsidRPr="00A00BCC">
        <w:rPr>
          <w:rFonts w:ascii="Times New Roman" w:hAnsi="Times New Roman" w:cs="Times New Roman"/>
          <w:sz w:val="30"/>
          <w:szCs w:val="30"/>
        </w:rPr>
        <w:t xml:space="preserve">я, объектов культуры (О-1) по </w:t>
      </w:r>
      <w:r w:rsidR="00672E39" w:rsidRPr="00A00BCC">
        <w:rPr>
          <w:rFonts w:ascii="Times New Roman" w:hAnsi="Times New Roman" w:cs="Times New Roman"/>
          <w:sz w:val="30"/>
          <w:szCs w:val="30"/>
        </w:rPr>
        <w:t xml:space="preserve">ул. </w:t>
      </w:r>
      <w:proofErr w:type="spellStart"/>
      <w:r w:rsidR="00672E39" w:rsidRPr="00A00BCC">
        <w:rPr>
          <w:rFonts w:ascii="Times New Roman" w:hAnsi="Times New Roman" w:cs="Times New Roman"/>
          <w:sz w:val="30"/>
          <w:szCs w:val="30"/>
        </w:rPr>
        <w:t>М</w:t>
      </w:r>
      <w:r w:rsidR="00672E39" w:rsidRPr="00A00BCC">
        <w:rPr>
          <w:rFonts w:ascii="Times New Roman" w:hAnsi="Times New Roman" w:cs="Times New Roman"/>
          <w:sz w:val="30"/>
          <w:szCs w:val="30"/>
        </w:rPr>
        <w:t>а</w:t>
      </w:r>
      <w:r w:rsidR="00672E39" w:rsidRPr="00A00BCC">
        <w:rPr>
          <w:rFonts w:ascii="Times New Roman" w:hAnsi="Times New Roman" w:cs="Times New Roman"/>
          <w:sz w:val="30"/>
          <w:szCs w:val="30"/>
        </w:rPr>
        <w:t>ерчака</w:t>
      </w:r>
      <w:proofErr w:type="spellEnd"/>
      <w:r w:rsidR="00672E39" w:rsidRPr="00A00BCC">
        <w:rPr>
          <w:rFonts w:ascii="Times New Roman" w:hAnsi="Times New Roman" w:cs="Times New Roman"/>
          <w:sz w:val="30"/>
          <w:szCs w:val="30"/>
        </w:rPr>
        <w:t xml:space="preserve"> в городе Красноярске»;</w:t>
      </w:r>
    </w:p>
    <w:p w:rsidR="00672E39" w:rsidRPr="00A00BCC" w:rsidRDefault="00091376" w:rsidP="00672E39">
      <w:pPr>
        <w:widowControl w:val="0"/>
        <w:spacing w:after="0" w:line="240" w:lineRule="auto"/>
        <w:ind w:firstLine="709"/>
        <w:jc w:val="both"/>
        <w:rPr>
          <w:rFonts w:ascii="Times New Roman" w:hAnsi="Times New Roman" w:cs="Times New Roman"/>
          <w:sz w:val="30"/>
          <w:szCs w:val="30"/>
        </w:rPr>
      </w:pPr>
      <w:r w:rsidRPr="00A00BCC">
        <w:rPr>
          <w:rFonts w:ascii="Times New Roman" w:hAnsi="Times New Roman" w:cs="Times New Roman"/>
          <w:sz w:val="30"/>
          <w:szCs w:val="30"/>
        </w:rPr>
        <w:t>п</w:t>
      </w:r>
      <w:r w:rsidR="00672E39" w:rsidRPr="00A00BCC">
        <w:rPr>
          <w:rFonts w:ascii="Times New Roman" w:hAnsi="Times New Roman" w:cs="Times New Roman"/>
          <w:sz w:val="30"/>
          <w:szCs w:val="30"/>
        </w:rPr>
        <w:t xml:space="preserve">остановления администрации города </w:t>
      </w:r>
      <w:r w:rsidRPr="00A00BCC">
        <w:rPr>
          <w:rFonts w:ascii="Times New Roman" w:hAnsi="Times New Roman" w:cs="Times New Roman"/>
          <w:sz w:val="30"/>
          <w:szCs w:val="30"/>
        </w:rPr>
        <w:t>от 18.02.2021</w:t>
      </w:r>
      <w:r w:rsidR="00672E39" w:rsidRPr="00A00BCC">
        <w:rPr>
          <w:rFonts w:ascii="Times New Roman" w:hAnsi="Times New Roman" w:cs="Times New Roman"/>
          <w:sz w:val="30"/>
          <w:szCs w:val="30"/>
        </w:rPr>
        <w:t xml:space="preserve"> № 108 </w:t>
      </w:r>
      <w:r w:rsidR="00A00BCC">
        <w:rPr>
          <w:rFonts w:ascii="Times New Roman" w:hAnsi="Times New Roman" w:cs="Times New Roman"/>
          <w:sz w:val="30"/>
          <w:szCs w:val="30"/>
        </w:rPr>
        <w:t xml:space="preserve">              </w:t>
      </w:r>
      <w:r w:rsidR="00672E39" w:rsidRPr="00A00BCC">
        <w:rPr>
          <w:rFonts w:ascii="Times New Roman" w:hAnsi="Times New Roman" w:cs="Times New Roman"/>
          <w:sz w:val="30"/>
          <w:szCs w:val="30"/>
        </w:rPr>
        <w:t>«О внесении изменения в постановление администрации города</w:t>
      </w:r>
      <w:r w:rsidR="00A00BCC">
        <w:rPr>
          <w:rFonts w:ascii="Times New Roman" w:hAnsi="Times New Roman" w:cs="Times New Roman"/>
          <w:sz w:val="30"/>
          <w:szCs w:val="30"/>
        </w:rPr>
        <w:t xml:space="preserve">                  </w:t>
      </w:r>
      <w:r w:rsidR="00672E39" w:rsidRPr="00A00BCC">
        <w:rPr>
          <w:rFonts w:ascii="Times New Roman" w:hAnsi="Times New Roman" w:cs="Times New Roman"/>
          <w:sz w:val="30"/>
          <w:szCs w:val="30"/>
        </w:rPr>
        <w:t xml:space="preserve"> от 12.08.2020 № 605»;</w:t>
      </w:r>
    </w:p>
    <w:p w:rsidR="00672E39" w:rsidRPr="00A00BCC" w:rsidRDefault="00091376" w:rsidP="00672E39">
      <w:pPr>
        <w:widowControl w:val="0"/>
        <w:spacing w:after="0" w:line="240" w:lineRule="auto"/>
        <w:ind w:firstLine="709"/>
        <w:jc w:val="both"/>
        <w:rPr>
          <w:rFonts w:ascii="Times New Roman" w:hAnsi="Times New Roman" w:cs="Times New Roman"/>
          <w:sz w:val="30"/>
          <w:szCs w:val="30"/>
        </w:rPr>
      </w:pPr>
      <w:r w:rsidRPr="00A00BCC">
        <w:rPr>
          <w:rFonts w:ascii="Times New Roman" w:hAnsi="Times New Roman" w:cs="Times New Roman"/>
          <w:sz w:val="30"/>
          <w:szCs w:val="30"/>
        </w:rPr>
        <w:t>п</w:t>
      </w:r>
      <w:r w:rsidR="00672E39" w:rsidRPr="00A00BCC">
        <w:rPr>
          <w:rFonts w:ascii="Times New Roman" w:hAnsi="Times New Roman" w:cs="Times New Roman"/>
          <w:sz w:val="30"/>
          <w:szCs w:val="30"/>
        </w:rPr>
        <w:t>остановления администрации го</w:t>
      </w:r>
      <w:r w:rsidRPr="00A00BCC">
        <w:rPr>
          <w:rFonts w:ascii="Times New Roman" w:hAnsi="Times New Roman" w:cs="Times New Roman"/>
          <w:sz w:val="30"/>
          <w:szCs w:val="30"/>
        </w:rPr>
        <w:t>рода от 25.09.2019</w:t>
      </w:r>
      <w:r w:rsidR="00672E39" w:rsidRPr="00A00BCC">
        <w:rPr>
          <w:rFonts w:ascii="Times New Roman" w:hAnsi="Times New Roman" w:cs="Times New Roman"/>
          <w:sz w:val="30"/>
          <w:szCs w:val="30"/>
        </w:rPr>
        <w:t xml:space="preserve"> № 671 </w:t>
      </w:r>
      <w:r w:rsidR="00B02D08">
        <w:rPr>
          <w:rFonts w:ascii="Times New Roman" w:hAnsi="Times New Roman" w:cs="Times New Roman"/>
          <w:sz w:val="30"/>
          <w:szCs w:val="30"/>
        </w:rPr>
        <w:t xml:space="preserve">               </w:t>
      </w:r>
      <w:r w:rsidR="00672E39" w:rsidRPr="00A00BCC">
        <w:rPr>
          <w:rFonts w:ascii="Times New Roman" w:hAnsi="Times New Roman" w:cs="Times New Roman"/>
          <w:sz w:val="30"/>
          <w:szCs w:val="30"/>
        </w:rPr>
        <w:t>«О предоставлении департаменту муниципального имущества и з</w:t>
      </w:r>
      <w:r w:rsidR="00672E39" w:rsidRPr="00A00BCC">
        <w:rPr>
          <w:rFonts w:ascii="Times New Roman" w:hAnsi="Times New Roman" w:cs="Times New Roman"/>
          <w:sz w:val="30"/>
          <w:szCs w:val="30"/>
        </w:rPr>
        <w:t>е</w:t>
      </w:r>
      <w:r w:rsidR="00672E39" w:rsidRPr="00A00BCC">
        <w:rPr>
          <w:rFonts w:ascii="Times New Roman" w:hAnsi="Times New Roman" w:cs="Times New Roman"/>
          <w:sz w:val="30"/>
          <w:szCs w:val="30"/>
        </w:rPr>
        <w:t xml:space="preserve">мельных отношений администрации города Красноярска разрешения </w:t>
      </w:r>
      <w:r w:rsidR="00B02D08">
        <w:rPr>
          <w:rFonts w:ascii="Times New Roman" w:hAnsi="Times New Roman" w:cs="Times New Roman"/>
          <w:sz w:val="30"/>
          <w:szCs w:val="30"/>
        </w:rPr>
        <w:t xml:space="preserve"> </w:t>
      </w:r>
      <w:r w:rsidR="00672E39" w:rsidRPr="00A00BCC">
        <w:rPr>
          <w:rFonts w:ascii="Times New Roman" w:hAnsi="Times New Roman" w:cs="Times New Roman"/>
          <w:sz w:val="30"/>
          <w:szCs w:val="30"/>
        </w:rPr>
        <w:t>на отклонение от предельных параметров разрешенного строительства, реконструкции объектов капитального строительства»</w:t>
      </w:r>
      <w:r w:rsidR="00B02D08">
        <w:rPr>
          <w:rFonts w:ascii="Times New Roman" w:hAnsi="Times New Roman" w:cs="Times New Roman"/>
          <w:sz w:val="30"/>
          <w:szCs w:val="30"/>
        </w:rPr>
        <w:t>.</w:t>
      </w:r>
      <w:r w:rsidR="00672E39" w:rsidRPr="00A00BCC">
        <w:rPr>
          <w:rFonts w:ascii="Times New Roman" w:hAnsi="Times New Roman" w:cs="Times New Roman"/>
          <w:sz w:val="30"/>
          <w:szCs w:val="30"/>
        </w:rPr>
        <w:t xml:space="preserve"> </w:t>
      </w:r>
    </w:p>
    <w:p w:rsidR="00672E39" w:rsidRPr="00A00BCC" w:rsidRDefault="00672E39" w:rsidP="00672E39">
      <w:pPr>
        <w:autoSpaceDE w:val="0"/>
        <w:autoSpaceDN w:val="0"/>
        <w:adjustRightInd w:val="0"/>
        <w:spacing w:after="0" w:line="240" w:lineRule="auto"/>
        <w:ind w:firstLine="709"/>
        <w:jc w:val="both"/>
        <w:rPr>
          <w:rFonts w:ascii="Times New Roman" w:eastAsia="Times New Roman" w:hAnsi="Times New Roman" w:cs="Times New Roman"/>
          <w:sz w:val="30"/>
          <w:szCs w:val="30"/>
          <w:lang w:eastAsia="ar-SA"/>
        </w:rPr>
      </w:pPr>
      <w:r w:rsidRPr="00A00BCC">
        <w:rPr>
          <w:rFonts w:ascii="Times New Roman" w:eastAsia="Times New Roman" w:hAnsi="Times New Roman" w:cs="Times New Roman"/>
          <w:sz w:val="30"/>
          <w:szCs w:val="30"/>
          <w:lang w:eastAsia="ar-SA"/>
        </w:rPr>
        <w:t>Цел</w:t>
      </w:r>
      <w:r w:rsidR="00B02D08">
        <w:rPr>
          <w:rFonts w:ascii="Times New Roman" w:eastAsia="Times New Roman" w:hAnsi="Times New Roman" w:cs="Times New Roman"/>
          <w:sz w:val="30"/>
          <w:szCs w:val="30"/>
          <w:lang w:eastAsia="ar-SA"/>
        </w:rPr>
        <w:t>и</w:t>
      </w:r>
      <w:r w:rsidRPr="00A00BCC">
        <w:rPr>
          <w:rFonts w:ascii="Times New Roman" w:eastAsia="Times New Roman" w:hAnsi="Times New Roman" w:cs="Times New Roman"/>
          <w:sz w:val="30"/>
          <w:szCs w:val="30"/>
          <w:lang w:eastAsia="ar-SA"/>
        </w:rPr>
        <w:t xml:space="preserve"> разработки:</w:t>
      </w:r>
    </w:p>
    <w:p w:rsidR="00672E39" w:rsidRPr="00A00BCC" w:rsidRDefault="00672E39" w:rsidP="00672E39">
      <w:pPr>
        <w:autoSpaceDE w:val="0"/>
        <w:autoSpaceDN w:val="0"/>
        <w:adjustRightInd w:val="0"/>
        <w:spacing w:after="0" w:line="240" w:lineRule="auto"/>
        <w:ind w:firstLine="709"/>
        <w:jc w:val="both"/>
        <w:rPr>
          <w:rFonts w:ascii="Times New Roman" w:eastAsia="Times New Roman" w:hAnsi="Times New Roman" w:cs="Times New Roman"/>
          <w:sz w:val="30"/>
          <w:szCs w:val="30"/>
          <w:lang w:eastAsia="ar-SA"/>
        </w:rPr>
      </w:pPr>
      <w:r w:rsidRPr="00A00BCC">
        <w:rPr>
          <w:rFonts w:ascii="Times New Roman" w:eastAsia="Times New Roman" w:hAnsi="Times New Roman" w:cs="Times New Roman"/>
          <w:sz w:val="30"/>
          <w:szCs w:val="30"/>
          <w:lang w:eastAsia="ar-SA"/>
        </w:rPr>
        <w:t>обеспечение устойчивого развития территории;</w:t>
      </w:r>
    </w:p>
    <w:p w:rsidR="00672E39" w:rsidRPr="00A00BCC" w:rsidRDefault="00672E39" w:rsidP="00672E39">
      <w:pPr>
        <w:autoSpaceDE w:val="0"/>
        <w:autoSpaceDN w:val="0"/>
        <w:adjustRightInd w:val="0"/>
        <w:spacing w:after="0" w:line="240" w:lineRule="auto"/>
        <w:ind w:firstLine="709"/>
        <w:jc w:val="both"/>
        <w:rPr>
          <w:rFonts w:ascii="Times New Roman" w:eastAsia="Times New Roman" w:hAnsi="Times New Roman" w:cs="Times New Roman"/>
          <w:sz w:val="30"/>
          <w:szCs w:val="30"/>
          <w:lang w:eastAsia="ar-SA"/>
        </w:rPr>
      </w:pPr>
      <w:r w:rsidRPr="00A00BCC">
        <w:rPr>
          <w:rFonts w:ascii="Times New Roman" w:eastAsia="Times New Roman" w:hAnsi="Times New Roman" w:cs="Times New Roman"/>
          <w:sz w:val="30"/>
          <w:szCs w:val="30"/>
          <w:lang w:eastAsia="ar-SA"/>
        </w:rPr>
        <w:t>установление границ земельных участков;</w:t>
      </w:r>
    </w:p>
    <w:p w:rsidR="00672E39" w:rsidRPr="00A00BCC" w:rsidRDefault="00672E39" w:rsidP="00672E39">
      <w:pPr>
        <w:autoSpaceDE w:val="0"/>
        <w:autoSpaceDN w:val="0"/>
        <w:adjustRightInd w:val="0"/>
        <w:spacing w:after="0" w:line="240" w:lineRule="auto"/>
        <w:ind w:firstLine="709"/>
        <w:jc w:val="both"/>
        <w:rPr>
          <w:rFonts w:ascii="Times New Roman" w:eastAsia="Times New Roman" w:hAnsi="Times New Roman" w:cs="Times New Roman"/>
          <w:sz w:val="30"/>
          <w:szCs w:val="30"/>
          <w:lang w:eastAsia="ar-SA"/>
        </w:rPr>
      </w:pPr>
      <w:r w:rsidRPr="00A00BCC">
        <w:rPr>
          <w:rFonts w:ascii="Times New Roman" w:eastAsia="Times New Roman" w:hAnsi="Times New Roman" w:cs="Times New Roman"/>
          <w:sz w:val="30"/>
          <w:szCs w:val="30"/>
          <w:lang w:eastAsia="ar-SA"/>
        </w:rPr>
        <w:t xml:space="preserve">установление </w:t>
      </w:r>
      <w:proofErr w:type="gramStart"/>
      <w:r w:rsidRPr="00A00BCC">
        <w:rPr>
          <w:rFonts w:ascii="Times New Roman" w:eastAsia="Times New Roman" w:hAnsi="Times New Roman" w:cs="Times New Roman"/>
          <w:sz w:val="30"/>
          <w:szCs w:val="30"/>
          <w:lang w:eastAsia="ar-SA"/>
        </w:rPr>
        <w:t>границ зон планируемого размещения объектов к</w:t>
      </w:r>
      <w:r w:rsidRPr="00A00BCC">
        <w:rPr>
          <w:rFonts w:ascii="Times New Roman" w:eastAsia="Times New Roman" w:hAnsi="Times New Roman" w:cs="Times New Roman"/>
          <w:sz w:val="30"/>
          <w:szCs w:val="30"/>
          <w:lang w:eastAsia="ar-SA"/>
        </w:rPr>
        <w:t>а</w:t>
      </w:r>
      <w:r w:rsidRPr="00A00BCC">
        <w:rPr>
          <w:rFonts w:ascii="Times New Roman" w:eastAsia="Times New Roman" w:hAnsi="Times New Roman" w:cs="Times New Roman"/>
          <w:sz w:val="30"/>
          <w:szCs w:val="30"/>
          <w:lang w:eastAsia="ar-SA"/>
        </w:rPr>
        <w:t>питального строительства</w:t>
      </w:r>
      <w:proofErr w:type="gramEnd"/>
      <w:r w:rsidRPr="00A00BCC">
        <w:rPr>
          <w:rFonts w:ascii="Times New Roman" w:eastAsia="Times New Roman" w:hAnsi="Times New Roman" w:cs="Times New Roman"/>
          <w:sz w:val="30"/>
          <w:szCs w:val="30"/>
          <w:lang w:eastAsia="ar-SA"/>
        </w:rPr>
        <w:t>;</w:t>
      </w:r>
    </w:p>
    <w:p w:rsidR="00672E39" w:rsidRPr="00A00BCC" w:rsidRDefault="00672E39" w:rsidP="00672E39">
      <w:pPr>
        <w:autoSpaceDE w:val="0"/>
        <w:autoSpaceDN w:val="0"/>
        <w:adjustRightInd w:val="0"/>
        <w:spacing w:after="0" w:line="240" w:lineRule="auto"/>
        <w:ind w:firstLine="709"/>
        <w:jc w:val="both"/>
        <w:rPr>
          <w:rFonts w:ascii="Times New Roman" w:eastAsia="Times New Roman" w:hAnsi="Times New Roman" w:cs="Times New Roman"/>
          <w:sz w:val="30"/>
          <w:szCs w:val="30"/>
          <w:lang w:eastAsia="ar-SA"/>
        </w:rPr>
      </w:pPr>
      <w:r w:rsidRPr="00A00BCC">
        <w:rPr>
          <w:rFonts w:ascii="Times New Roman" w:eastAsia="Times New Roman" w:hAnsi="Times New Roman" w:cs="Times New Roman"/>
          <w:sz w:val="30"/>
          <w:szCs w:val="30"/>
          <w:lang w:eastAsia="ar-SA"/>
        </w:rPr>
        <w:t>повышение градостроительной значимости и инвестиционной привлекательности планируемой территории, освоени</w:t>
      </w:r>
      <w:r w:rsidR="00B02D08">
        <w:rPr>
          <w:rFonts w:ascii="Times New Roman" w:eastAsia="Times New Roman" w:hAnsi="Times New Roman" w:cs="Times New Roman"/>
          <w:sz w:val="30"/>
          <w:szCs w:val="30"/>
          <w:lang w:eastAsia="ar-SA"/>
        </w:rPr>
        <w:t>е</w:t>
      </w:r>
      <w:r w:rsidRPr="00A00BCC">
        <w:rPr>
          <w:rFonts w:ascii="Times New Roman" w:eastAsia="Times New Roman" w:hAnsi="Times New Roman" w:cs="Times New Roman"/>
          <w:sz w:val="30"/>
          <w:szCs w:val="30"/>
          <w:lang w:eastAsia="ar-SA"/>
        </w:rPr>
        <w:t xml:space="preserve"> нерационально используемых земель, создани</w:t>
      </w:r>
      <w:r w:rsidR="00B02D08">
        <w:rPr>
          <w:rFonts w:ascii="Times New Roman" w:eastAsia="Times New Roman" w:hAnsi="Times New Roman" w:cs="Times New Roman"/>
          <w:sz w:val="30"/>
          <w:szCs w:val="30"/>
          <w:lang w:eastAsia="ar-SA"/>
        </w:rPr>
        <w:t>е</w:t>
      </w:r>
      <w:r w:rsidRPr="00A00BCC">
        <w:rPr>
          <w:rFonts w:ascii="Times New Roman" w:eastAsia="Times New Roman" w:hAnsi="Times New Roman" w:cs="Times New Roman"/>
          <w:sz w:val="30"/>
          <w:szCs w:val="30"/>
          <w:lang w:eastAsia="ar-SA"/>
        </w:rPr>
        <w:t xml:space="preserve"> предпосылок для застройки и благ</w:t>
      </w:r>
      <w:r w:rsidRPr="00A00BCC">
        <w:rPr>
          <w:rFonts w:ascii="Times New Roman" w:eastAsia="Times New Roman" w:hAnsi="Times New Roman" w:cs="Times New Roman"/>
          <w:sz w:val="30"/>
          <w:szCs w:val="30"/>
          <w:lang w:eastAsia="ar-SA"/>
        </w:rPr>
        <w:t>о</w:t>
      </w:r>
      <w:r w:rsidRPr="00A00BCC">
        <w:rPr>
          <w:rFonts w:ascii="Times New Roman" w:eastAsia="Times New Roman" w:hAnsi="Times New Roman" w:cs="Times New Roman"/>
          <w:sz w:val="30"/>
          <w:szCs w:val="30"/>
          <w:lang w:eastAsia="ar-SA"/>
        </w:rPr>
        <w:t>устройства городских территорий, обеспечени</w:t>
      </w:r>
      <w:r w:rsidR="00B02D08">
        <w:rPr>
          <w:rFonts w:ascii="Times New Roman" w:eastAsia="Times New Roman" w:hAnsi="Times New Roman" w:cs="Times New Roman"/>
          <w:sz w:val="30"/>
          <w:szCs w:val="30"/>
          <w:lang w:eastAsia="ar-SA"/>
        </w:rPr>
        <w:t>е</w:t>
      </w:r>
      <w:r w:rsidRPr="00A00BCC">
        <w:rPr>
          <w:rFonts w:ascii="Times New Roman" w:eastAsia="Times New Roman" w:hAnsi="Times New Roman" w:cs="Times New Roman"/>
          <w:sz w:val="30"/>
          <w:szCs w:val="30"/>
          <w:lang w:eastAsia="ar-SA"/>
        </w:rPr>
        <w:t xml:space="preserve"> безопасности и благ</w:t>
      </w:r>
      <w:r w:rsidRPr="00A00BCC">
        <w:rPr>
          <w:rFonts w:ascii="Times New Roman" w:eastAsia="Times New Roman" w:hAnsi="Times New Roman" w:cs="Times New Roman"/>
          <w:sz w:val="30"/>
          <w:szCs w:val="30"/>
          <w:lang w:eastAsia="ar-SA"/>
        </w:rPr>
        <w:t>о</w:t>
      </w:r>
      <w:r w:rsidRPr="00A00BCC">
        <w:rPr>
          <w:rFonts w:ascii="Times New Roman" w:eastAsia="Times New Roman" w:hAnsi="Times New Roman" w:cs="Times New Roman"/>
          <w:sz w:val="30"/>
          <w:szCs w:val="30"/>
          <w:lang w:eastAsia="ar-SA"/>
        </w:rPr>
        <w:t xml:space="preserve">приятных условий жизнедеятельности человека. </w:t>
      </w:r>
    </w:p>
    <w:p w:rsidR="00672E39" w:rsidRPr="00A00BCC" w:rsidRDefault="00672E39" w:rsidP="00994DCF">
      <w:pPr>
        <w:spacing w:after="0"/>
        <w:ind w:firstLine="708"/>
        <w:jc w:val="both"/>
        <w:rPr>
          <w:rFonts w:ascii="Times New Roman" w:eastAsia="Times New Roman" w:hAnsi="Times New Roman" w:cs="Times New Roman"/>
          <w:sz w:val="30"/>
          <w:szCs w:val="30"/>
          <w:lang w:eastAsia="ar-SA"/>
        </w:rPr>
      </w:pPr>
      <w:r w:rsidRPr="00A00BCC">
        <w:rPr>
          <w:rFonts w:ascii="Times New Roman" w:eastAsia="Times New Roman" w:hAnsi="Times New Roman" w:cs="Times New Roman"/>
          <w:sz w:val="30"/>
          <w:szCs w:val="30"/>
          <w:lang w:eastAsia="ar-SA"/>
        </w:rPr>
        <w:t>Территория расположена в Железнодорожном районе г. Красноя</w:t>
      </w:r>
      <w:r w:rsidRPr="00A00BCC">
        <w:rPr>
          <w:rFonts w:ascii="Times New Roman" w:eastAsia="Times New Roman" w:hAnsi="Times New Roman" w:cs="Times New Roman"/>
          <w:sz w:val="30"/>
          <w:szCs w:val="30"/>
          <w:lang w:eastAsia="ar-SA"/>
        </w:rPr>
        <w:t>р</w:t>
      </w:r>
      <w:r w:rsidRPr="00A00BCC">
        <w:rPr>
          <w:rFonts w:ascii="Times New Roman" w:eastAsia="Times New Roman" w:hAnsi="Times New Roman" w:cs="Times New Roman"/>
          <w:sz w:val="30"/>
          <w:szCs w:val="30"/>
          <w:lang w:eastAsia="ar-SA"/>
        </w:rPr>
        <w:t xml:space="preserve">ска и ограничена: с севера </w:t>
      </w:r>
      <w:r w:rsidR="00B02D08">
        <w:rPr>
          <w:rFonts w:ascii="Times New Roman" w:eastAsia="Times New Roman" w:hAnsi="Times New Roman" w:cs="Times New Roman"/>
          <w:sz w:val="30"/>
          <w:szCs w:val="30"/>
          <w:lang w:eastAsia="ar-SA"/>
        </w:rPr>
        <w:t xml:space="preserve">– </w:t>
      </w:r>
      <w:r w:rsidRPr="00A00BCC">
        <w:rPr>
          <w:rFonts w:ascii="Times New Roman" w:eastAsia="Times New Roman" w:hAnsi="Times New Roman" w:cs="Times New Roman"/>
          <w:sz w:val="30"/>
          <w:szCs w:val="30"/>
          <w:lang w:eastAsia="ar-SA"/>
        </w:rPr>
        <w:t>ул. Д</w:t>
      </w:r>
      <w:r w:rsidR="00B71289" w:rsidRPr="00A00BCC">
        <w:rPr>
          <w:rFonts w:ascii="Times New Roman" w:eastAsia="Times New Roman" w:hAnsi="Times New Roman" w:cs="Times New Roman"/>
          <w:sz w:val="30"/>
          <w:szCs w:val="30"/>
          <w:lang w:eastAsia="ar-SA"/>
        </w:rPr>
        <w:t>и</w:t>
      </w:r>
      <w:r w:rsidRPr="00A00BCC">
        <w:rPr>
          <w:rFonts w:ascii="Times New Roman" w:eastAsia="Times New Roman" w:hAnsi="Times New Roman" w:cs="Times New Roman"/>
          <w:sz w:val="30"/>
          <w:szCs w:val="30"/>
          <w:lang w:eastAsia="ar-SA"/>
        </w:rPr>
        <w:t xml:space="preserve">митрова, с запада </w:t>
      </w:r>
      <w:r w:rsidR="00B02D08">
        <w:rPr>
          <w:rFonts w:ascii="Times New Roman" w:eastAsia="Times New Roman" w:hAnsi="Times New Roman" w:cs="Times New Roman"/>
          <w:sz w:val="30"/>
          <w:szCs w:val="30"/>
          <w:lang w:eastAsia="ar-SA"/>
        </w:rPr>
        <w:t xml:space="preserve">– </w:t>
      </w:r>
      <w:r w:rsidRPr="00A00BCC">
        <w:rPr>
          <w:rFonts w:ascii="Times New Roman" w:eastAsia="Times New Roman" w:hAnsi="Times New Roman" w:cs="Times New Roman"/>
          <w:sz w:val="30"/>
          <w:szCs w:val="30"/>
          <w:lang w:eastAsia="ar-SA"/>
        </w:rPr>
        <w:t xml:space="preserve">полосой отвода железной дороги, с востока </w:t>
      </w:r>
      <w:r w:rsidR="00B02D08">
        <w:rPr>
          <w:rFonts w:ascii="Times New Roman" w:eastAsia="Times New Roman" w:hAnsi="Times New Roman" w:cs="Times New Roman"/>
          <w:sz w:val="30"/>
          <w:szCs w:val="30"/>
          <w:lang w:eastAsia="ar-SA"/>
        </w:rPr>
        <w:t xml:space="preserve">– </w:t>
      </w:r>
      <w:r w:rsidRPr="00A00BCC">
        <w:rPr>
          <w:rFonts w:ascii="Times New Roman" w:eastAsia="Times New Roman" w:hAnsi="Times New Roman" w:cs="Times New Roman"/>
          <w:sz w:val="30"/>
          <w:szCs w:val="30"/>
          <w:lang w:eastAsia="ar-SA"/>
        </w:rPr>
        <w:t xml:space="preserve">ул. </w:t>
      </w:r>
      <w:proofErr w:type="spellStart"/>
      <w:r w:rsidRPr="00A00BCC">
        <w:rPr>
          <w:rFonts w:ascii="Times New Roman" w:eastAsia="Times New Roman" w:hAnsi="Times New Roman" w:cs="Times New Roman"/>
          <w:sz w:val="30"/>
          <w:szCs w:val="30"/>
          <w:lang w:eastAsia="ar-SA"/>
        </w:rPr>
        <w:t>Маерчака</w:t>
      </w:r>
      <w:proofErr w:type="spellEnd"/>
      <w:r w:rsidRPr="00A00BCC">
        <w:rPr>
          <w:rFonts w:ascii="Times New Roman" w:eastAsia="Times New Roman" w:hAnsi="Times New Roman" w:cs="Times New Roman"/>
          <w:sz w:val="30"/>
          <w:szCs w:val="30"/>
          <w:lang w:eastAsia="ar-SA"/>
        </w:rPr>
        <w:t xml:space="preserve"> и территорией зоны О-1, </w:t>
      </w:r>
      <w:r w:rsidR="00B02D08">
        <w:rPr>
          <w:rFonts w:ascii="Times New Roman" w:eastAsia="Times New Roman" w:hAnsi="Times New Roman" w:cs="Times New Roman"/>
          <w:sz w:val="30"/>
          <w:szCs w:val="30"/>
          <w:lang w:eastAsia="ar-SA"/>
        </w:rPr>
        <w:t xml:space="preserve">           </w:t>
      </w:r>
      <w:r w:rsidRPr="00A00BCC">
        <w:rPr>
          <w:rFonts w:ascii="Times New Roman" w:eastAsia="Times New Roman" w:hAnsi="Times New Roman" w:cs="Times New Roman"/>
          <w:sz w:val="30"/>
          <w:szCs w:val="30"/>
          <w:lang w:eastAsia="ar-SA"/>
        </w:rPr>
        <w:t xml:space="preserve">занимаемой </w:t>
      </w:r>
      <w:proofErr w:type="gramStart"/>
      <w:r w:rsidRPr="00A00BCC">
        <w:rPr>
          <w:rFonts w:ascii="Times New Roman" w:eastAsia="Times New Roman" w:hAnsi="Times New Roman" w:cs="Times New Roman"/>
          <w:sz w:val="30"/>
          <w:szCs w:val="30"/>
          <w:lang w:eastAsia="ar-SA"/>
        </w:rPr>
        <w:t>бизнес-центром</w:t>
      </w:r>
      <w:proofErr w:type="gramEnd"/>
      <w:r w:rsidRPr="00A00BCC">
        <w:rPr>
          <w:rFonts w:ascii="Times New Roman" w:eastAsia="Times New Roman" w:hAnsi="Times New Roman" w:cs="Times New Roman"/>
          <w:sz w:val="30"/>
          <w:szCs w:val="30"/>
          <w:lang w:eastAsia="ar-SA"/>
        </w:rPr>
        <w:t xml:space="preserve"> «Баланс».</w:t>
      </w:r>
    </w:p>
    <w:p w:rsidR="00672E39" w:rsidRPr="00A00BCC" w:rsidRDefault="00672E39" w:rsidP="00672E39">
      <w:pPr>
        <w:autoSpaceDE w:val="0"/>
        <w:autoSpaceDN w:val="0"/>
        <w:adjustRightInd w:val="0"/>
        <w:spacing w:after="0" w:line="240" w:lineRule="auto"/>
        <w:ind w:firstLine="709"/>
        <w:jc w:val="both"/>
        <w:rPr>
          <w:rFonts w:ascii="Times New Roman" w:eastAsia="Times New Roman" w:hAnsi="Times New Roman" w:cs="Times New Roman"/>
          <w:sz w:val="30"/>
          <w:szCs w:val="30"/>
          <w:lang w:eastAsia="ar-SA"/>
        </w:rPr>
      </w:pPr>
      <w:r w:rsidRPr="00A00BCC">
        <w:rPr>
          <w:rFonts w:ascii="Times New Roman" w:eastAsia="Times New Roman" w:hAnsi="Times New Roman" w:cs="Times New Roman"/>
          <w:sz w:val="30"/>
          <w:szCs w:val="30"/>
          <w:lang w:eastAsia="ar-SA"/>
        </w:rPr>
        <w:lastRenderedPageBreak/>
        <w:t>Задачи разработки:</w:t>
      </w:r>
    </w:p>
    <w:p w:rsidR="00672E39" w:rsidRPr="00A00BCC" w:rsidRDefault="00672E39" w:rsidP="00672E39">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00BCC">
        <w:rPr>
          <w:rFonts w:ascii="Times New Roman" w:eastAsia="Times New Roman" w:hAnsi="Times New Roman" w:cs="Times New Roman"/>
          <w:sz w:val="30"/>
          <w:szCs w:val="30"/>
          <w:lang w:eastAsia="ru-RU"/>
        </w:rPr>
        <w:t>1. Выполнение анализа существующего состояния территории, включающего вопросы землепользования, обеспеченность объектами и сетями инженерной и транспортной инфраструктур</w:t>
      </w:r>
      <w:r w:rsidR="00B02D08">
        <w:rPr>
          <w:rFonts w:ascii="Times New Roman" w:eastAsia="Times New Roman" w:hAnsi="Times New Roman" w:cs="Times New Roman"/>
          <w:sz w:val="30"/>
          <w:szCs w:val="30"/>
          <w:lang w:eastAsia="ru-RU"/>
        </w:rPr>
        <w:t>ы</w:t>
      </w:r>
      <w:r w:rsidRPr="00A00BCC">
        <w:rPr>
          <w:rFonts w:ascii="Times New Roman" w:eastAsia="Times New Roman" w:hAnsi="Times New Roman" w:cs="Times New Roman"/>
          <w:sz w:val="30"/>
          <w:szCs w:val="30"/>
          <w:lang w:eastAsia="ru-RU"/>
        </w:rPr>
        <w:t xml:space="preserve"> с учетом планир</w:t>
      </w:r>
      <w:r w:rsidRPr="00A00BCC">
        <w:rPr>
          <w:rFonts w:ascii="Times New Roman" w:eastAsia="Times New Roman" w:hAnsi="Times New Roman" w:cs="Times New Roman"/>
          <w:sz w:val="30"/>
          <w:szCs w:val="30"/>
          <w:lang w:eastAsia="ru-RU"/>
        </w:rPr>
        <w:t>о</w:t>
      </w:r>
      <w:r w:rsidRPr="00A00BCC">
        <w:rPr>
          <w:rFonts w:ascii="Times New Roman" w:eastAsia="Times New Roman" w:hAnsi="Times New Roman" w:cs="Times New Roman"/>
          <w:sz w:val="30"/>
          <w:szCs w:val="30"/>
          <w:lang w:eastAsia="ru-RU"/>
        </w:rPr>
        <w:t>вочных ограничений природного и техногенного характера.</w:t>
      </w:r>
    </w:p>
    <w:p w:rsidR="00672E39" w:rsidRPr="00A00BCC" w:rsidRDefault="00672E39" w:rsidP="00672E39">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00BCC">
        <w:rPr>
          <w:rFonts w:ascii="Times New Roman" w:eastAsia="Times New Roman" w:hAnsi="Times New Roman" w:cs="Times New Roman"/>
          <w:sz w:val="30"/>
          <w:szCs w:val="30"/>
          <w:lang w:eastAsia="ru-RU"/>
        </w:rPr>
        <w:t>2. Определение возможностей развития, более рационального и</w:t>
      </w:r>
      <w:r w:rsidRPr="00A00BCC">
        <w:rPr>
          <w:rFonts w:ascii="Times New Roman" w:eastAsia="Times New Roman" w:hAnsi="Times New Roman" w:cs="Times New Roman"/>
          <w:sz w:val="30"/>
          <w:szCs w:val="30"/>
          <w:lang w:eastAsia="ru-RU"/>
        </w:rPr>
        <w:t>с</w:t>
      </w:r>
      <w:r w:rsidRPr="00A00BCC">
        <w:rPr>
          <w:rFonts w:ascii="Times New Roman" w:eastAsia="Times New Roman" w:hAnsi="Times New Roman" w:cs="Times New Roman"/>
          <w:sz w:val="30"/>
          <w:szCs w:val="30"/>
          <w:lang w:eastAsia="ru-RU"/>
        </w:rPr>
        <w:t>пользования территории.</w:t>
      </w:r>
    </w:p>
    <w:p w:rsidR="00672E39" w:rsidRPr="00A00BCC" w:rsidRDefault="00672E39" w:rsidP="00672E39">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00BCC">
        <w:rPr>
          <w:rFonts w:ascii="Times New Roman" w:eastAsia="Times New Roman" w:hAnsi="Times New Roman" w:cs="Times New Roman"/>
          <w:sz w:val="30"/>
          <w:szCs w:val="30"/>
          <w:lang w:eastAsia="ru-RU"/>
        </w:rPr>
        <w:t>3. Установление параметров планируемого развития элементов планировочной структуры, зон планируемого размещения объектов к</w:t>
      </w:r>
      <w:r w:rsidRPr="00A00BCC">
        <w:rPr>
          <w:rFonts w:ascii="Times New Roman" w:eastAsia="Times New Roman" w:hAnsi="Times New Roman" w:cs="Times New Roman"/>
          <w:sz w:val="30"/>
          <w:szCs w:val="30"/>
          <w:lang w:eastAsia="ru-RU"/>
        </w:rPr>
        <w:t>а</w:t>
      </w:r>
      <w:r w:rsidRPr="00A00BCC">
        <w:rPr>
          <w:rFonts w:ascii="Times New Roman" w:eastAsia="Times New Roman" w:hAnsi="Times New Roman" w:cs="Times New Roman"/>
          <w:sz w:val="30"/>
          <w:szCs w:val="30"/>
          <w:lang w:eastAsia="ru-RU"/>
        </w:rPr>
        <w:t>питального строительства</w:t>
      </w:r>
      <w:r w:rsidR="00B02D08">
        <w:rPr>
          <w:rFonts w:ascii="Times New Roman" w:eastAsia="Times New Roman" w:hAnsi="Times New Roman" w:cs="Times New Roman"/>
          <w:sz w:val="30"/>
          <w:szCs w:val="30"/>
          <w:lang w:eastAsia="ru-RU"/>
        </w:rPr>
        <w:t>.</w:t>
      </w:r>
    </w:p>
    <w:p w:rsidR="00672E39" w:rsidRPr="00A00BCC" w:rsidRDefault="00672E39" w:rsidP="00672E39">
      <w:pPr>
        <w:autoSpaceDE w:val="0"/>
        <w:autoSpaceDN w:val="0"/>
        <w:adjustRightInd w:val="0"/>
        <w:spacing w:after="0" w:line="240" w:lineRule="auto"/>
        <w:ind w:firstLine="709"/>
        <w:jc w:val="both"/>
        <w:rPr>
          <w:rFonts w:ascii="Times New Roman" w:eastAsia="Times New Roman" w:hAnsi="Times New Roman" w:cs="Times New Roman"/>
          <w:sz w:val="30"/>
          <w:szCs w:val="30"/>
          <w:lang w:eastAsia="ar-SA"/>
        </w:rPr>
      </w:pPr>
      <w:r w:rsidRPr="00A00BCC">
        <w:rPr>
          <w:rFonts w:ascii="Times New Roman" w:eastAsia="Times New Roman" w:hAnsi="Times New Roman" w:cs="Times New Roman"/>
          <w:bCs/>
          <w:sz w:val="30"/>
          <w:szCs w:val="30"/>
          <w:lang w:eastAsia="ar-SA"/>
        </w:rPr>
        <w:t xml:space="preserve">4. Установление, </w:t>
      </w:r>
      <w:r w:rsidRPr="00A00BCC">
        <w:rPr>
          <w:rFonts w:ascii="Times New Roman" w:eastAsia="Times New Roman" w:hAnsi="Times New Roman" w:cs="Times New Roman"/>
          <w:sz w:val="30"/>
          <w:szCs w:val="30"/>
          <w:lang w:eastAsia="ar-SA"/>
        </w:rPr>
        <w:t>корректировка (при необходимости) красных л</w:t>
      </w:r>
      <w:r w:rsidRPr="00A00BCC">
        <w:rPr>
          <w:rFonts w:ascii="Times New Roman" w:eastAsia="Times New Roman" w:hAnsi="Times New Roman" w:cs="Times New Roman"/>
          <w:sz w:val="30"/>
          <w:szCs w:val="30"/>
          <w:lang w:eastAsia="ar-SA"/>
        </w:rPr>
        <w:t>и</w:t>
      </w:r>
      <w:r w:rsidRPr="00A00BCC">
        <w:rPr>
          <w:rFonts w:ascii="Times New Roman" w:eastAsia="Times New Roman" w:hAnsi="Times New Roman" w:cs="Times New Roman"/>
          <w:sz w:val="30"/>
          <w:szCs w:val="30"/>
          <w:lang w:eastAsia="ar-SA"/>
        </w:rPr>
        <w:t>ний.</w:t>
      </w:r>
    </w:p>
    <w:p w:rsidR="00672E39" w:rsidRPr="00A00BCC" w:rsidRDefault="00672E39" w:rsidP="00672E39">
      <w:pPr>
        <w:autoSpaceDE w:val="0"/>
        <w:autoSpaceDN w:val="0"/>
        <w:adjustRightInd w:val="0"/>
        <w:spacing w:after="0" w:line="240" w:lineRule="auto"/>
        <w:ind w:firstLine="709"/>
        <w:jc w:val="both"/>
        <w:rPr>
          <w:rFonts w:ascii="Times New Roman" w:eastAsia="Times New Roman" w:hAnsi="Times New Roman" w:cs="Times New Roman"/>
          <w:sz w:val="30"/>
          <w:szCs w:val="30"/>
          <w:lang w:eastAsia="ar-SA"/>
        </w:rPr>
      </w:pPr>
      <w:r w:rsidRPr="00A00BCC">
        <w:rPr>
          <w:rFonts w:ascii="Times New Roman" w:eastAsia="Times New Roman" w:hAnsi="Times New Roman" w:cs="Times New Roman"/>
          <w:sz w:val="30"/>
          <w:szCs w:val="30"/>
          <w:lang w:eastAsia="ar-SA"/>
        </w:rPr>
        <w:t>5. Определение характеристик планируемого развития территории.</w:t>
      </w:r>
    </w:p>
    <w:p w:rsidR="00672E39" w:rsidRPr="00A00BCC" w:rsidRDefault="00672E39" w:rsidP="00672E39">
      <w:pPr>
        <w:autoSpaceDE w:val="0"/>
        <w:autoSpaceDN w:val="0"/>
        <w:adjustRightInd w:val="0"/>
        <w:spacing w:after="0" w:line="240" w:lineRule="auto"/>
        <w:ind w:firstLine="709"/>
        <w:jc w:val="both"/>
        <w:rPr>
          <w:rFonts w:ascii="Times New Roman" w:eastAsia="Times New Roman" w:hAnsi="Times New Roman" w:cs="Times New Roman"/>
          <w:sz w:val="30"/>
          <w:szCs w:val="30"/>
          <w:lang w:eastAsia="ar-SA"/>
        </w:rPr>
      </w:pPr>
      <w:r w:rsidRPr="00A00BCC">
        <w:rPr>
          <w:rFonts w:ascii="Times New Roman" w:eastAsia="Times New Roman" w:hAnsi="Times New Roman" w:cs="Times New Roman"/>
          <w:sz w:val="30"/>
          <w:szCs w:val="30"/>
          <w:lang w:eastAsia="ar-SA"/>
        </w:rPr>
        <w:t>6. Определение характеристик объектов капитального строител</w:t>
      </w:r>
      <w:r w:rsidRPr="00A00BCC">
        <w:rPr>
          <w:rFonts w:ascii="Times New Roman" w:eastAsia="Times New Roman" w:hAnsi="Times New Roman" w:cs="Times New Roman"/>
          <w:sz w:val="30"/>
          <w:szCs w:val="30"/>
          <w:lang w:eastAsia="ar-SA"/>
        </w:rPr>
        <w:t>ь</w:t>
      </w:r>
      <w:r w:rsidRPr="00A00BCC">
        <w:rPr>
          <w:rFonts w:ascii="Times New Roman" w:eastAsia="Times New Roman" w:hAnsi="Times New Roman" w:cs="Times New Roman"/>
          <w:sz w:val="30"/>
          <w:szCs w:val="30"/>
          <w:lang w:eastAsia="ar-SA"/>
        </w:rPr>
        <w:t>ства жилого, общественно-делового и иного назначения и необходимых для функционирования таких объектов и обеспечения жизнедеятельн</w:t>
      </w:r>
      <w:r w:rsidRPr="00A00BCC">
        <w:rPr>
          <w:rFonts w:ascii="Times New Roman" w:eastAsia="Times New Roman" w:hAnsi="Times New Roman" w:cs="Times New Roman"/>
          <w:sz w:val="30"/>
          <w:szCs w:val="30"/>
          <w:lang w:eastAsia="ar-SA"/>
        </w:rPr>
        <w:t>о</w:t>
      </w:r>
      <w:r w:rsidRPr="00A00BCC">
        <w:rPr>
          <w:rFonts w:ascii="Times New Roman" w:eastAsia="Times New Roman" w:hAnsi="Times New Roman" w:cs="Times New Roman"/>
          <w:sz w:val="30"/>
          <w:szCs w:val="30"/>
          <w:lang w:eastAsia="ar-SA"/>
        </w:rPr>
        <w:t>сти граждан объектов коммунальной, транспортной, социальной инфр</w:t>
      </w:r>
      <w:r w:rsidRPr="00A00BCC">
        <w:rPr>
          <w:rFonts w:ascii="Times New Roman" w:eastAsia="Times New Roman" w:hAnsi="Times New Roman" w:cs="Times New Roman"/>
          <w:sz w:val="30"/>
          <w:szCs w:val="30"/>
          <w:lang w:eastAsia="ar-SA"/>
        </w:rPr>
        <w:t>а</w:t>
      </w:r>
      <w:r w:rsidRPr="00A00BCC">
        <w:rPr>
          <w:rFonts w:ascii="Times New Roman" w:eastAsia="Times New Roman" w:hAnsi="Times New Roman" w:cs="Times New Roman"/>
          <w:sz w:val="30"/>
          <w:szCs w:val="30"/>
          <w:lang w:eastAsia="ar-SA"/>
        </w:rPr>
        <w:t>структур</w:t>
      </w:r>
      <w:r w:rsidR="00B02D08">
        <w:rPr>
          <w:rFonts w:ascii="Times New Roman" w:eastAsia="Times New Roman" w:hAnsi="Times New Roman" w:cs="Times New Roman"/>
          <w:sz w:val="30"/>
          <w:szCs w:val="30"/>
          <w:lang w:eastAsia="ar-SA"/>
        </w:rPr>
        <w:t>ы</w:t>
      </w:r>
      <w:r w:rsidRPr="00A00BCC">
        <w:rPr>
          <w:rFonts w:ascii="Times New Roman" w:eastAsia="Times New Roman" w:hAnsi="Times New Roman" w:cs="Times New Roman"/>
          <w:sz w:val="30"/>
          <w:szCs w:val="30"/>
          <w:lang w:eastAsia="ar-SA"/>
        </w:rPr>
        <w:t>.</w:t>
      </w:r>
    </w:p>
    <w:p w:rsidR="00672E39" w:rsidRPr="00A00BCC" w:rsidRDefault="00672E39" w:rsidP="00672E39">
      <w:pPr>
        <w:autoSpaceDE w:val="0"/>
        <w:autoSpaceDN w:val="0"/>
        <w:adjustRightInd w:val="0"/>
        <w:spacing w:after="0" w:line="240" w:lineRule="auto"/>
        <w:ind w:firstLine="709"/>
        <w:jc w:val="both"/>
        <w:rPr>
          <w:rFonts w:ascii="Times New Roman" w:eastAsia="Times New Roman" w:hAnsi="Times New Roman" w:cs="Times New Roman"/>
          <w:sz w:val="30"/>
          <w:szCs w:val="30"/>
          <w:lang w:eastAsia="ar-SA"/>
        </w:rPr>
      </w:pPr>
      <w:r w:rsidRPr="00A00BCC">
        <w:rPr>
          <w:rFonts w:ascii="Times New Roman" w:eastAsia="Times New Roman" w:hAnsi="Times New Roman" w:cs="Times New Roman"/>
          <w:sz w:val="30"/>
          <w:szCs w:val="30"/>
          <w:lang w:eastAsia="ar-SA"/>
        </w:rPr>
        <w:t xml:space="preserve">7. Определение очередности планируемого развития территории, </w:t>
      </w:r>
      <w:r w:rsidR="00B02D08">
        <w:rPr>
          <w:rFonts w:ascii="Times New Roman" w:eastAsia="Times New Roman" w:hAnsi="Times New Roman" w:cs="Times New Roman"/>
          <w:sz w:val="30"/>
          <w:szCs w:val="30"/>
          <w:lang w:eastAsia="ar-SA"/>
        </w:rPr>
        <w:t xml:space="preserve"> </w:t>
      </w:r>
      <w:r w:rsidRPr="00A00BCC">
        <w:rPr>
          <w:rFonts w:ascii="Times New Roman" w:eastAsia="Times New Roman" w:hAnsi="Times New Roman" w:cs="Times New Roman"/>
          <w:sz w:val="30"/>
          <w:szCs w:val="30"/>
          <w:lang w:eastAsia="ar-SA"/>
        </w:rPr>
        <w:t>в т</w:t>
      </w:r>
      <w:r w:rsidR="00B02D08">
        <w:rPr>
          <w:rFonts w:ascii="Times New Roman" w:eastAsia="Times New Roman" w:hAnsi="Times New Roman" w:cs="Times New Roman"/>
          <w:sz w:val="30"/>
          <w:szCs w:val="30"/>
          <w:lang w:eastAsia="ar-SA"/>
        </w:rPr>
        <w:t>ом</w:t>
      </w:r>
      <w:r w:rsidRPr="00A00BCC">
        <w:rPr>
          <w:rFonts w:ascii="Times New Roman" w:eastAsia="Times New Roman" w:hAnsi="Times New Roman" w:cs="Times New Roman"/>
          <w:sz w:val="30"/>
          <w:szCs w:val="30"/>
          <w:lang w:eastAsia="ar-SA"/>
        </w:rPr>
        <w:t xml:space="preserve"> ч</w:t>
      </w:r>
      <w:r w:rsidR="00B02D08">
        <w:rPr>
          <w:rFonts w:ascii="Times New Roman" w:eastAsia="Times New Roman" w:hAnsi="Times New Roman" w:cs="Times New Roman"/>
          <w:sz w:val="30"/>
          <w:szCs w:val="30"/>
          <w:lang w:eastAsia="ar-SA"/>
        </w:rPr>
        <w:t>исле</w:t>
      </w:r>
      <w:r w:rsidRPr="00A00BCC">
        <w:rPr>
          <w:rFonts w:ascii="Times New Roman" w:eastAsia="Times New Roman" w:hAnsi="Times New Roman" w:cs="Times New Roman"/>
          <w:sz w:val="30"/>
          <w:szCs w:val="30"/>
          <w:lang w:eastAsia="ar-SA"/>
        </w:rPr>
        <w:t xml:space="preserve"> этапов проектирования, строительства, реконструкции об</w:t>
      </w:r>
      <w:r w:rsidRPr="00A00BCC">
        <w:rPr>
          <w:rFonts w:ascii="Times New Roman" w:eastAsia="Times New Roman" w:hAnsi="Times New Roman" w:cs="Times New Roman"/>
          <w:sz w:val="30"/>
          <w:szCs w:val="30"/>
          <w:lang w:eastAsia="ar-SA"/>
        </w:rPr>
        <w:t>ъ</w:t>
      </w:r>
      <w:r w:rsidRPr="00A00BCC">
        <w:rPr>
          <w:rFonts w:ascii="Times New Roman" w:eastAsia="Times New Roman" w:hAnsi="Times New Roman" w:cs="Times New Roman"/>
          <w:sz w:val="30"/>
          <w:szCs w:val="30"/>
          <w:lang w:eastAsia="ar-SA"/>
        </w:rPr>
        <w:t>ектов капитального строительства.</w:t>
      </w:r>
    </w:p>
    <w:p w:rsidR="00AE2CB3" w:rsidRPr="00A00BCC" w:rsidRDefault="00773BBA" w:rsidP="002F7368">
      <w:pPr>
        <w:widowControl w:val="0"/>
        <w:spacing w:after="0" w:line="240" w:lineRule="auto"/>
        <w:ind w:firstLine="709"/>
        <w:jc w:val="both"/>
        <w:rPr>
          <w:rFonts w:ascii="Times New Roman" w:hAnsi="Times New Roman" w:cs="Times New Roman"/>
          <w:sz w:val="30"/>
          <w:szCs w:val="30"/>
        </w:rPr>
      </w:pPr>
      <w:r w:rsidRPr="00A00BCC">
        <w:rPr>
          <w:rFonts w:ascii="Times New Roman" w:hAnsi="Times New Roman" w:cs="Times New Roman"/>
          <w:sz w:val="30"/>
          <w:szCs w:val="30"/>
        </w:rPr>
        <w:t>Общая площадь территории в границах составляет 1,76 га, уточн</w:t>
      </w:r>
      <w:r w:rsidRPr="00A00BCC">
        <w:rPr>
          <w:rFonts w:ascii="Times New Roman" w:hAnsi="Times New Roman" w:cs="Times New Roman"/>
          <w:sz w:val="30"/>
          <w:szCs w:val="30"/>
        </w:rPr>
        <w:t>е</w:t>
      </w:r>
      <w:r w:rsidRPr="00A00BCC">
        <w:rPr>
          <w:rFonts w:ascii="Times New Roman" w:hAnsi="Times New Roman" w:cs="Times New Roman"/>
          <w:sz w:val="30"/>
          <w:szCs w:val="30"/>
        </w:rPr>
        <w:t>на проектом.</w:t>
      </w:r>
    </w:p>
    <w:p w:rsidR="00E7731F" w:rsidRPr="00A00BCC" w:rsidRDefault="0067373B" w:rsidP="00E7731F">
      <w:pPr>
        <w:widowControl w:val="0"/>
        <w:spacing w:after="0" w:line="240" w:lineRule="auto"/>
        <w:ind w:firstLine="709"/>
        <w:jc w:val="both"/>
        <w:rPr>
          <w:rFonts w:ascii="Times New Roman" w:hAnsi="Times New Roman" w:cs="Times New Roman"/>
          <w:sz w:val="30"/>
          <w:szCs w:val="30"/>
        </w:rPr>
      </w:pPr>
      <w:r w:rsidRPr="00A00BCC">
        <w:rPr>
          <w:rFonts w:ascii="Times New Roman" w:hAnsi="Times New Roman" w:cs="Times New Roman"/>
          <w:sz w:val="30"/>
          <w:szCs w:val="30"/>
        </w:rPr>
        <w:t>Согласно Правилам землепользования и застройки городского округа город Красноярск, утвержденным решением Красноярского г</w:t>
      </w:r>
      <w:r w:rsidRPr="00A00BCC">
        <w:rPr>
          <w:rFonts w:ascii="Times New Roman" w:hAnsi="Times New Roman" w:cs="Times New Roman"/>
          <w:sz w:val="30"/>
          <w:szCs w:val="30"/>
        </w:rPr>
        <w:t>о</w:t>
      </w:r>
      <w:r w:rsidRPr="00A00BCC">
        <w:rPr>
          <w:rFonts w:ascii="Times New Roman" w:hAnsi="Times New Roman" w:cs="Times New Roman"/>
          <w:sz w:val="30"/>
          <w:szCs w:val="30"/>
        </w:rPr>
        <w:t>родского Совета депутатов от 07.07.2015 № В-122</w:t>
      </w:r>
      <w:r w:rsidR="00147042" w:rsidRPr="00A00BCC">
        <w:rPr>
          <w:rFonts w:ascii="Times New Roman" w:hAnsi="Times New Roman" w:cs="Times New Roman"/>
          <w:sz w:val="30"/>
          <w:szCs w:val="30"/>
        </w:rPr>
        <w:t xml:space="preserve">, </w:t>
      </w:r>
      <w:r w:rsidR="00E7731F" w:rsidRPr="00A00BCC">
        <w:rPr>
          <w:rFonts w:ascii="Times New Roman" w:hAnsi="Times New Roman" w:cs="Times New Roman"/>
          <w:sz w:val="30"/>
          <w:szCs w:val="30"/>
        </w:rPr>
        <w:t>по карте градостро</w:t>
      </w:r>
      <w:r w:rsidR="00E7731F" w:rsidRPr="00A00BCC">
        <w:rPr>
          <w:rFonts w:ascii="Times New Roman" w:hAnsi="Times New Roman" w:cs="Times New Roman"/>
          <w:sz w:val="30"/>
          <w:szCs w:val="30"/>
        </w:rPr>
        <w:t>и</w:t>
      </w:r>
      <w:r w:rsidR="00E7731F" w:rsidRPr="00A00BCC">
        <w:rPr>
          <w:rFonts w:ascii="Times New Roman" w:hAnsi="Times New Roman" w:cs="Times New Roman"/>
          <w:sz w:val="30"/>
          <w:szCs w:val="30"/>
        </w:rPr>
        <w:t>тельного зонирования на проектируемой территории находятся след</w:t>
      </w:r>
      <w:r w:rsidR="00E7731F" w:rsidRPr="00A00BCC">
        <w:rPr>
          <w:rFonts w:ascii="Times New Roman" w:hAnsi="Times New Roman" w:cs="Times New Roman"/>
          <w:sz w:val="30"/>
          <w:szCs w:val="30"/>
        </w:rPr>
        <w:t>у</w:t>
      </w:r>
      <w:r w:rsidR="00E7731F" w:rsidRPr="00A00BCC">
        <w:rPr>
          <w:rFonts w:ascii="Times New Roman" w:hAnsi="Times New Roman" w:cs="Times New Roman"/>
          <w:sz w:val="30"/>
          <w:szCs w:val="30"/>
        </w:rPr>
        <w:t xml:space="preserve">ющие территориальные зоны: </w:t>
      </w:r>
    </w:p>
    <w:p w:rsidR="00E7731F" w:rsidRPr="00A00BCC" w:rsidRDefault="00E7731F" w:rsidP="00E7731F">
      <w:pPr>
        <w:widowControl w:val="0"/>
        <w:spacing w:after="0" w:line="240" w:lineRule="auto"/>
        <w:ind w:firstLine="709"/>
        <w:jc w:val="both"/>
        <w:rPr>
          <w:rFonts w:ascii="Times New Roman" w:hAnsi="Times New Roman" w:cs="Times New Roman"/>
          <w:sz w:val="30"/>
          <w:szCs w:val="30"/>
        </w:rPr>
      </w:pPr>
      <w:r w:rsidRPr="00A00BCC">
        <w:rPr>
          <w:rFonts w:ascii="Times New Roman" w:hAnsi="Times New Roman" w:cs="Times New Roman"/>
          <w:sz w:val="30"/>
          <w:szCs w:val="30"/>
        </w:rPr>
        <w:t>зона делового, общественного и коммерческого назначения, об</w:t>
      </w:r>
      <w:r w:rsidRPr="00A00BCC">
        <w:rPr>
          <w:rFonts w:ascii="Times New Roman" w:hAnsi="Times New Roman" w:cs="Times New Roman"/>
          <w:sz w:val="30"/>
          <w:szCs w:val="30"/>
        </w:rPr>
        <w:t>ъ</w:t>
      </w:r>
      <w:r w:rsidRPr="00A00BCC">
        <w:rPr>
          <w:rFonts w:ascii="Times New Roman" w:hAnsi="Times New Roman" w:cs="Times New Roman"/>
          <w:sz w:val="30"/>
          <w:szCs w:val="30"/>
        </w:rPr>
        <w:t>ектов культуры (О-1);</w:t>
      </w:r>
    </w:p>
    <w:p w:rsidR="00E7731F" w:rsidRPr="00A00BCC" w:rsidRDefault="00E7731F" w:rsidP="00E7731F">
      <w:pPr>
        <w:widowControl w:val="0"/>
        <w:spacing w:after="0" w:line="240" w:lineRule="auto"/>
        <w:ind w:firstLine="709"/>
        <w:jc w:val="both"/>
        <w:rPr>
          <w:rFonts w:ascii="Times New Roman" w:hAnsi="Times New Roman" w:cs="Times New Roman"/>
          <w:sz w:val="30"/>
          <w:szCs w:val="30"/>
        </w:rPr>
      </w:pPr>
      <w:r w:rsidRPr="00A00BCC">
        <w:rPr>
          <w:rFonts w:ascii="Times New Roman" w:hAnsi="Times New Roman" w:cs="Times New Roman"/>
          <w:sz w:val="30"/>
          <w:szCs w:val="30"/>
        </w:rPr>
        <w:t>зоны территорий объектов автомобильного транспорта (</w:t>
      </w:r>
      <w:proofErr w:type="gramStart"/>
      <w:r w:rsidRPr="00A00BCC">
        <w:rPr>
          <w:rFonts w:ascii="Times New Roman" w:hAnsi="Times New Roman" w:cs="Times New Roman"/>
          <w:sz w:val="30"/>
          <w:szCs w:val="30"/>
        </w:rPr>
        <w:t>ИТ</w:t>
      </w:r>
      <w:proofErr w:type="gramEnd"/>
      <w:r w:rsidRPr="00A00BCC">
        <w:rPr>
          <w:rFonts w:ascii="Times New Roman" w:hAnsi="Times New Roman" w:cs="Times New Roman"/>
          <w:sz w:val="30"/>
          <w:szCs w:val="30"/>
        </w:rPr>
        <w:t>).</w:t>
      </w:r>
    </w:p>
    <w:p w:rsidR="00994DCF" w:rsidRPr="00A00BCC" w:rsidRDefault="00994DCF" w:rsidP="00E7731F">
      <w:pPr>
        <w:widowControl w:val="0"/>
        <w:spacing w:after="0" w:line="240" w:lineRule="auto"/>
        <w:ind w:firstLine="709"/>
        <w:jc w:val="both"/>
        <w:rPr>
          <w:rFonts w:ascii="Times New Roman" w:hAnsi="Times New Roman" w:cs="Times New Roman"/>
          <w:sz w:val="30"/>
          <w:szCs w:val="30"/>
        </w:rPr>
      </w:pPr>
      <w:r w:rsidRPr="00A00BCC">
        <w:rPr>
          <w:rFonts w:ascii="Times New Roman" w:hAnsi="Times New Roman" w:cs="Times New Roman"/>
          <w:sz w:val="30"/>
          <w:szCs w:val="30"/>
        </w:rPr>
        <w:t xml:space="preserve">По информации службы по государственной охране объектов культурного наследия Красноярского края </w:t>
      </w:r>
      <w:r w:rsidR="00E7731F" w:rsidRPr="00A00BCC">
        <w:rPr>
          <w:rFonts w:ascii="Times New Roman" w:hAnsi="Times New Roman" w:cs="Times New Roman"/>
          <w:sz w:val="30"/>
          <w:szCs w:val="30"/>
        </w:rPr>
        <w:t>объектов культурного насл</w:t>
      </w:r>
      <w:r w:rsidR="00E7731F" w:rsidRPr="00A00BCC">
        <w:rPr>
          <w:rFonts w:ascii="Times New Roman" w:hAnsi="Times New Roman" w:cs="Times New Roman"/>
          <w:sz w:val="30"/>
          <w:szCs w:val="30"/>
        </w:rPr>
        <w:t>е</w:t>
      </w:r>
      <w:r w:rsidR="00E7731F" w:rsidRPr="00A00BCC">
        <w:rPr>
          <w:rFonts w:ascii="Times New Roman" w:hAnsi="Times New Roman" w:cs="Times New Roman"/>
          <w:sz w:val="30"/>
          <w:szCs w:val="30"/>
        </w:rPr>
        <w:t>дия (в том числе включ</w:t>
      </w:r>
      <w:r w:rsidR="00B02D08">
        <w:rPr>
          <w:rFonts w:ascii="Times New Roman" w:hAnsi="Times New Roman" w:cs="Times New Roman"/>
          <w:sz w:val="30"/>
          <w:szCs w:val="30"/>
        </w:rPr>
        <w:t>е</w:t>
      </w:r>
      <w:r w:rsidR="00E7731F" w:rsidRPr="00A00BCC">
        <w:rPr>
          <w:rFonts w:ascii="Times New Roman" w:hAnsi="Times New Roman" w:cs="Times New Roman"/>
          <w:sz w:val="30"/>
          <w:szCs w:val="30"/>
        </w:rPr>
        <w:t>нных в единый государственный реестр объе</w:t>
      </w:r>
      <w:r w:rsidR="00E7731F" w:rsidRPr="00A00BCC">
        <w:rPr>
          <w:rFonts w:ascii="Times New Roman" w:hAnsi="Times New Roman" w:cs="Times New Roman"/>
          <w:sz w:val="30"/>
          <w:szCs w:val="30"/>
        </w:rPr>
        <w:t>к</w:t>
      </w:r>
      <w:r w:rsidR="00E7731F" w:rsidRPr="00A00BCC">
        <w:rPr>
          <w:rFonts w:ascii="Times New Roman" w:hAnsi="Times New Roman" w:cs="Times New Roman"/>
          <w:sz w:val="30"/>
          <w:szCs w:val="30"/>
        </w:rPr>
        <w:t>тов культурного наследия (памятников истории и культуры) народов Российской Федерации), выявленных объектов культурного наследия в гра</w:t>
      </w:r>
      <w:r w:rsidR="00B02D08">
        <w:rPr>
          <w:rFonts w:ascii="Times New Roman" w:hAnsi="Times New Roman" w:cs="Times New Roman"/>
          <w:sz w:val="30"/>
          <w:szCs w:val="30"/>
        </w:rPr>
        <w:t>нице рассматриваемой территории</w:t>
      </w:r>
      <w:r w:rsidR="00E7731F" w:rsidRPr="00A00BCC">
        <w:rPr>
          <w:rFonts w:ascii="Times New Roman" w:hAnsi="Times New Roman" w:cs="Times New Roman"/>
          <w:sz w:val="30"/>
          <w:szCs w:val="30"/>
        </w:rPr>
        <w:t xml:space="preserve"> нет.</w:t>
      </w:r>
    </w:p>
    <w:p w:rsidR="00E7731F" w:rsidRDefault="00E7731F" w:rsidP="00E7731F">
      <w:pPr>
        <w:widowControl w:val="0"/>
        <w:spacing w:after="0" w:line="240" w:lineRule="auto"/>
        <w:ind w:firstLine="709"/>
        <w:jc w:val="both"/>
        <w:rPr>
          <w:rFonts w:ascii="Times New Roman" w:hAnsi="Times New Roman" w:cs="Times New Roman"/>
          <w:sz w:val="30"/>
          <w:szCs w:val="30"/>
        </w:rPr>
      </w:pPr>
    </w:p>
    <w:p w:rsidR="00B02D08" w:rsidRDefault="00B02D08" w:rsidP="0030550B">
      <w:pPr>
        <w:suppressAutoHyphens/>
        <w:spacing w:after="0" w:line="240" w:lineRule="auto"/>
        <w:contextualSpacing/>
        <w:jc w:val="center"/>
        <w:outlineLvl w:val="0"/>
        <w:rPr>
          <w:rFonts w:ascii="Times New Roman" w:hAnsi="Times New Roman" w:cs="Times New Roman"/>
          <w:kern w:val="144"/>
          <w:sz w:val="30"/>
          <w:szCs w:val="30"/>
        </w:rPr>
      </w:pPr>
    </w:p>
    <w:p w:rsidR="00B02D08" w:rsidRDefault="00B02D08" w:rsidP="0030550B">
      <w:pPr>
        <w:suppressAutoHyphens/>
        <w:spacing w:after="0" w:line="240" w:lineRule="auto"/>
        <w:contextualSpacing/>
        <w:jc w:val="center"/>
        <w:outlineLvl w:val="0"/>
        <w:rPr>
          <w:rFonts w:ascii="Times New Roman" w:hAnsi="Times New Roman" w:cs="Times New Roman"/>
          <w:kern w:val="144"/>
          <w:sz w:val="30"/>
          <w:szCs w:val="30"/>
        </w:rPr>
      </w:pPr>
    </w:p>
    <w:p w:rsidR="00B02D08" w:rsidRDefault="00B02D08" w:rsidP="0030550B">
      <w:pPr>
        <w:suppressAutoHyphens/>
        <w:spacing w:after="0" w:line="240" w:lineRule="auto"/>
        <w:contextualSpacing/>
        <w:jc w:val="center"/>
        <w:outlineLvl w:val="0"/>
        <w:rPr>
          <w:rFonts w:ascii="Times New Roman" w:hAnsi="Times New Roman" w:cs="Times New Roman"/>
          <w:kern w:val="144"/>
          <w:sz w:val="30"/>
          <w:szCs w:val="30"/>
        </w:rPr>
      </w:pPr>
    </w:p>
    <w:p w:rsidR="00B02D08" w:rsidRDefault="00B02D08" w:rsidP="0030550B">
      <w:pPr>
        <w:suppressAutoHyphens/>
        <w:spacing w:after="0" w:line="240" w:lineRule="auto"/>
        <w:contextualSpacing/>
        <w:jc w:val="center"/>
        <w:outlineLvl w:val="0"/>
        <w:rPr>
          <w:rFonts w:ascii="Times New Roman" w:hAnsi="Times New Roman" w:cs="Times New Roman"/>
          <w:kern w:val="144"/>
          <w:sz w:val="30"/>
          <w:szCs w:val="30"/>
        </w:rPr>
      </w:pPr>
    </w:p>
    <w:p w:rsidR="00AF489F" w:rsidRPr="00A00BCC" w:rsidRDefault="00E00A9D" w:rsidP="0030550B">
      <w:pPr>
        <w:suppressAutoHyphens/>
        <w:spacing w:after="0" w:line="240" w:lineRule="auto"/>
        <w:contextualSpacing/>
        <w:jc w:val="center"/>
        <w:outlineLvl w:val="0"/>
        <w:rPr>
          <w:rFonts w:ascii="Times New Roman" w:hAnsi="Times New Roman" w:cs="Times New Roman"/>
          <w:kern w:val="144"/>
          <w:sz w:val="30"/>
          <w:szCs w:val="30"/>
        </w:rPr>
      </w:pPr>
      <w:r w:rsidRPr="00A00BCC">
        <w:rPr>
          <w:rFonts w:ascii="Times New Roman" w:hAnsi="Times New Roman" w:cs="Times New Roman"/>
          <w:kern w:val="144"/>
          <w:sz w:val="30"/>
          <w:szCs w:val="30"/>
        </w:rPr>
        <w:lastRenderedPageBreak/>
        <w:t>I</w:t>
      </w:r>
      <w:r w:rsidR="005B5C17" w:rsidRPr="00A00BCC">
        <w:rPr>
          <w:rFonts w:ascii="Times New Roman" w:hAnsi="Times New Roman" w:cs="Times New Roman"/>
          <w:kern w:val="144"/>
          <w:sz w:val="30"/>
          <w:szCs w:val="30"/>
        </w:rPr>
        <w:t xml:space="preserve">. </w:t>
      </w:r>
      <w:r w:rsidRPr="00A00BCC">
        <w:rPr>
          <w:rFonts w:ascii="Times New Roman" w:hAnsi="Times New Roman" w:cs="Times New Roman"/>
          <w:kern w:val="144"/>
          <w:sz w:val="30"/>
          <w:szCs w:val="30"/>
        </w:rPr>
        <w:t>Положения</w:t>
      </w:r>
      <w:r w:rsidR="00B5305C" w:rsidRPr="00A00BCC">
        <w:rPr>
          <w:rFonts w:ascii="Times New Roman" w:hAnsi="Times New Roman" w:cs="Times New Roman"/>
          <w:kern w:val="144"/>
          <w:sz w:val="30"/>
          <w:szCs w:val="30"/>
        </w:rPr>
        <w:t xml:space="preserve"> проекта планировки</w:t>
      </w:r>
    </w:p>
    <w:p w:rsidR="00AF489F" w:rsidRPr="00A00BCC" w:rsidRDefault="00AF489F" w:rsidP="00C6080D">
      <w:pPr>
        <w:spacing w:after="0" w:line="240" w:lineRule="auto"/>
        <w:ind w:firstLine="709"/>
        <w:jc w:val="both"/>
        <w:rPr>
          <w:rFonts w:ascii="Times New Roman" w:hAnsi="Times New Roman" w:cs="Times New Roman"/>
          <w:sz w:val="30"/>
          <w:szCs w:val="30"/>
        </w:rPr>
      </w:pPr>
    </w:p>
    <w:p w:rsidR="00E7731F" w:rsidRPr="00A00BCC" w:rsidRDefault="00E7731F" w:rsidP="00E7731F">
      <w:pPr>
        <w:keepNext/>
        <w:tabs>
          <w:tab w:val="left" w:pos="284"/>
        </w:tabs>
        <w:spacing w:after="0" w:line="240" w:lineRule="auto"/>
        <w:ind w:firstLine="709"/>
        <w:jc w:val="both"/>
        <w:outlineLvl w:val="1"/>
        <w:rPr>
          <w:rFonts w:ascii="Times New Roman" w:eastAsia="Times New Roman" w:hAnsi="Times New Roman" w:cs="Times New Roman"/>
          <w:sz w:val="30"/>
          <w:szCs w:val="30"/>
          <w:lang w:eastAsia="ru-RU"/>
        </w:rPr>
      </w:pPr>
      <w:bookmarkStart w:id="5" w:name="_Toc487806126"/>
      <w:bookmarkStart w:id="6" w:name="_Toc506388274"/>
      <w:bookmarkStart w:id="7" w:name="_Toc51918640"/>
      <w:r w:rsidRPr="00A00BCC">
        <w:rPr>
          <w:rFonts w:ascii="Times New Roman" w:eastAsia="Times New Roman" w:hAnsi="Times New Roman" w:cs="Times New Roman"/>
          <w:sz w:val="30"/>
          <w:szCs w:val="30"/>
          <w:lang w:eastAsia="ru-RU"/>
        </w:rPr>
        <w:t>1</w:t>
      </w:r>
      <w:r w:rsidR="00B02D08">
        <w:rPr>
          <w:rFonts w:ascii="Times New Roman" w:eastAsia="Times New Roman" w:hAnsi="Times New Roman" w:cs="Times New Roman"/>
          <w:sz w:val="30"/>
          <w:szCs w:val="30"/>
          <w:lang w:eastAsia="ru-RU"/>
        </w:rPr>
        <w:t>.</w:t>
      </w:r>
      <w:r w:rsidRPr="00A00BCC">
        <w:rPr>
          <w:rFonts w:ascii="Times New Roman" w:eastAsia="Times New Roman" w:hAnsi="Times New Roman" w:cs="Times New Roman"/>
          <w:sz w:val="30"/>
          <w:szCs w:val="30"/>
          <w:lang w:eastAsia="ru-RU"/>
        </w:rPr>
        <w:t xml:space="preserve"> Положение о характеристиках планируемого развития террит</w:t>
      </w:r>
      <w:r w:rsidRPr="00A00BCC">
        <w:rPr>
          <w:rFonts w:ascii="Times New Roman" w:eastAsia="Times New Roman" w:hAnsi="Times New Roman" w:cs="Times New Roman"/>
          <w:sz w:val="30"/>
          <w:szCs w:val="30"/>
          <w:lang w:eastAsia="ru-RU"/>
        </w:rPr>
        <w:t>о</w:t>
      </w:r>
      <w:r w:rsidRPr="00A00BCC">
        <w:rPr>
          <w:rFonts w:ascii="Times New Roman" w:eastAsia="Times New Roman" w:hAnsi="Times New Roman" w:cs="Times New Roman"/>
          <w:sz w:val="30"/>
          <w:szCs w:val="30"/>
          <w:lang w:eastAsia="ru-RU"/>
        </w:rPr>
        <w:t>рии, в том числе о плотности и параметрах застройки территории.</w:t>
      </w:r>
      <w:bookmarkEnd w:id="5"/>
      <w:bookmarkEnd w:id="6"/>
      <w:bookmarkEnd w:id="7"/>
    </w:p>
    <w:p w:rsidR="00E7731F" w:rsidRPr="00E7731F" w:rsidRDefault="00E7731F" w:rsidP="00E7731F">
      <w:pPr>
        <w:spacing w:after="0" w:line="240" w:lineRule="auto"/>
        <w:ind w:firstLine="567"/>
        <w:jc w:val="both"/>
        <w:rPr>
          <w:rFonts w:ascii="Times New Roman" w:eastAsia="Times New Roman" w:hAnsi="Times New Roman" w:cs="Times New Roman"/>
          <w:color w:val="FF0000"/>
          <w:sz w:val="24"/>
          <w:szCs w:val="24"/>
          <w:lang w:eastAsia="ru-RU"/>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6"/>
        <w:gridCol w:w="2126"/>
        <w:gridCol w:w="1134"/>
        <w:gridCol w:w="1417"/>
        <w:gridCol w:w="1418"/>
        <w:gridCol w:w="1275"/>
      </w:tblGrid>
      <w:tr w:rsidR="00E7731F" w:rsidRPr="009957BD" w:rsidTr="009957BD">
        <w:trPr>
          <w:trHeight w:val="76"/>
          <w:tblHeader/>
        </w:trPr>
        <w:tc>
          <w:tcPr>
            <w:tcW w:w="993" w:type="dxa"/>
            <w:vMerge w:val="restart"/>
            <w:shd w:val="clear" w:color="auto" w:fill="auto"/>
            <w:hideMark/>
          </w:tcPr>
          <w:p w:rsidR="00E7731F" w:rsidRPr="009957BD" w:rsidRDefault="00E7731F" w:rsidP="00091376">
            <w:pPr>
              <w:spacing w:after="0" w:line="192" w:lineRule="auto"/>
              <w:jc w:val="center"/>
              <w:rPr>
                <w:rFonts w:ascii="Times New Roman" w:eastAsia="Times New Roman" w:hAnsi="Times New Roman" w:cs="Times New Roman"/>
                <w:bCs/>
                <w:sz w:val="24"/>
                <w:szCs w:val="24"/>
                <w:lang w:eastAsia="ru-RU"/>
              </w:rPr>
            </w:pPr>
            <w:r w:rsidRPr="009957BD">
              <w:rPr>
                <w:rFonts w:ascii="Times New Roman" w:eastAsia="Times New Roman" w:hAnsi="Times New Roman" w:cs="Times New Roman"/>
                <w:bCs/>
                <w:sz w:val="24"/>
                <w:szCs w:val="24"/>
                <w:lang w:eastAsia="ru-RU"/>
              </w:rPr>
              <w:t>Номер зоны разм</w:t>
            </w:r>
            <w:r w:rsidRPr="009957BD">
              <w:rPr>
                <w:rFonts w:ascii="Times New Roman" w:eastAsia="Times New Roman" w:hAnsi="Times New Roman" w:cs="Times New Roman"/>
                <w:bCs/>
                <w:sz w:val="24"/>
                <w:szCs w:val="24"/>
                <w:lang w:eastAsia="ru-RU"/>
              </w:rPr>
              <w:t>е</w:t>
            </w:r>
            <w:r w:rsidRPr="009957BD">
              <w:rPr>
                <w:rFonts w:ascii="Times New Roman" w:eastAsia="Times New Roman" w:hAnsi="Times New Roman" w:cs="Times New Roman"/>
                <w:bCs/>
                <w:sz w:val="24"/>
                <w:szCs w:val="24"/>
                <w:lang w:eastAsia="ru-RU"/>
              </w:rPr>
              <w:t>щения ОКС</w:t>
            </w:r>
          </w:p>
        </w:tc>
        <w:tc>
          <w:tcPr>
            <w:tcW w:w="1276" w:type="dxa"/>
            <w:vMerge w:val="restart"/>
          </w:tcPr>
          <w:p w:rsidR="00E7731F" w:rsidRPr="009957BD" w:rsidRDefault="00E7731F" w:rsidP="00091376">
            <w:pPr>
              <w:spacing w:after="0" w:line="192" w:lineRule="auto"/>
              <w:jc w:val="center"/>
              <w:rPr>
                <w:rFonts w:ascii="Times New Roman" w:eastAsia="Times New Roman" w:hAnsi="Times New Roman" w:cs="Times New Roman"/>
                <w:bCs/>
                <w:sz w:val="24"/>
                <w:szCs w:val="24"/>
                <w:lang w:eastAsia="ru-RU"/>
              </w:rPr>
            </w:pPr>
            <w:r w:rsidRPr="009957BD">
              <w:rPr>
                <w:rFonts w:ascii="Times New Roman" w:eastAsia="Times New Roman" w:hAnsi="Times New Roman" w:cs="Times New Roman"/>
                <w:bCs/>
                <w:sz w:val="24"/>
                <w:szCs w:val="24"/>
                <w:lang w:eastAsia="ru-RU"/>
              </w:rPr>
              <w:t>Площадь земельн</w:t>
            </w:r>
            <w:r w:rsidRPr="009957BD">
              <w:rPr>
                <w:rFonts w:ascii="Times New Roman" w:eastAsia="Times New Roman" w:hAnsi="Times New Roman" w:cs="Times New Roman"/>
                <w:bCs/>
                <w:sz w:val="24"/>
                <w:szCs w:val="24"/>
                <w:lang w:eastAsia="ru-RU"/>
              </w:rPr>
              <w:t>о</w:t>
            </w:r>
            <w:r w:rsidRPr="009957BD">
              <w:rPr>
                <w:rFonts w:ascii="Times New Roman" w:eastAsia="Times New Roman" w:hAnsi="Times New Roman" w:cs="Times New Roman"/>
                <w:bCs/>
                <w:sz w:val="24"/>
                <w:szCs w:val="24"/>
                <w:lang w:eastAsia="ru-RU"/>
              </w:rPr>
              <w:t>го учас</w:t>
            </w:r>
            <w:r w:rsidRPr="009957BD">
              <w:rPr>
                <w:rFonts w:ascii="Times New Roman" w:eastAsia="Times New Roman" w:hAnsi="Times New Roman" w:cs="Times New Roman"/>
                <w:bCs/>
                <w:sz w:val="24"/>
                <w:szCs w:val="24"/>
                <w:lang w:eastAsia="ru-RU"/>
              </w:rPr>
              <w:t>т</w:t>
            </w:r>
            <w:r w:rsidRPr="009957BD">
              <w:rPr>
                <w:rFonts w:ascii="Times New Roman" w:eastAsia="Times New Roman" w:hAnsi="Times New Roman" w:cs="Times New Roman"/>
                <w:bCs/>
                <w:sz w:val="24"/>
                <w:szCs w:val="24"/>
                <w:lang w:eastAsia="ru-RU"/>
              </w:rPr>
              <w:t>ка,</w:t>
            </w:r>
          </w:p>
          <w:p w:rsidR="00E7731F" w:rsidRPr="009957BD" w:rsidRDefault="009957BD" w:rsidP="00091376">
            <w:pPr>
              <w:spacing w:after="0" w:line="192" w:lineRule="auto"/>
              <w:jc w:val="center"/>
              <w:rPr>
                <w:rFonts w:ascii="Times New Roman" w:eastAsia="Times New Roman" w:hAnsi="Times New Roman" w:cs="Times New Roman"/>
                <w:bCs/>
                <w:sz w:val="24"/>
                <w:szCs w:val="24"/>
                <w:lang w:eastAsia="ru-RU"/>
              </w:rPr>
            </w:pPr>
            <w:r w:rsidRPr="009957BD">
              <w:rPr>
                <w:rFonts w:ascii="Times New Roman" w:eastAsia="Times New Roman" w:hAnsi="Times New Roman" w:cs="Times New Roman"/>
                <w:bCs/>
                <w:sz w:val="24"/>
                <w:szCs w:val="24"/>
                <w:lang w:eastAsia="ru-RU"/>
              </w:rPr>
              <w:t>кв. м</w:t>
            </w:r>
          </w:p>
        </w:tc>
        <w:tc>
          <w:tcPr>
            <w:tcW w:w="2126" w:type="dxa"/>
            <w:vMerge w:val="restart"/>
            <w:shd w:val="clear" w:color="auto" w:fill="auto"/>
            <w:hideMark/>
          </w:tcPr>
          <w:p w:rsidR="00E7731F" w:rsidRPr="009957BD" w:rsidRDefault="00E7731F" w:rsidP="00091376">
            <w:pPr>
              <w:spacing w:after="0" w:line="192" w:lineRule="auto"/>
              <w:jc w:val="center"/>
              <w:rPr>
                <w:rFonts w:ascii="Times New Roman" w:eastAsia="Times New Roman" w:hAnsi="Times New Roman" w:cs="Times New Roman"/>
                <w:bCs/>
                <w:color w:val="FF0000"/>
                <w:sz w:val="24"/>
                <w:szCs w:val="24"/>
                <w:lang w:eastAsia="ru-RU"/>
              </w:rPr>
            </w:pPr>
            <w:r w:rsidRPr="009957BD">
              <w:rPr>
                <w:rFonts w:ascii="Times New Roman" w:eastAsia="Times New Roman" w:hAnsi="Times New Roman" w:cs="Times New Roman"/>
                <w:sz w:val="24"/>
                <w:szCs w:val="24"/>
                <w:lang w:eastAsia="ru-RU"/>
              </w:rPr>
              <w:t>Объекты кап</w:t>
            </w:r>
            <w:r w:rsidRPr="009957BD">
              <w:rPr>
                <w:rFonts w:ascii="Times New Roman" w:eastAsia="Times New Roman" w:hAnsi="Times New Roman" w:cs="Times New Roman"/>
                <w:sz w:val="24"/>
                <w:szCs w:val="24"/>
                <w:lang w:eastAsia="ru-RU"/>
              </w:rPr>
              <w:t>и</w:t>
            </w:r>
            <w:r w:rsidRPr="009957BD">
              <w:rPr>
                <w:rFonts w:ascii="Times New Roman" w:eastAsia="Times New Roman" w:hAnsi="Times New Roman" w:cs="Times New Roman"/>
                <w:sz w:val="24"/>
                <w:szCs w:val="24"/>
                <w:lang w:eastAsia="ru-RU"/>
              </w:rPr>
              <w:t>тального стро</w:t>
            </w:r>
            <w:r w:rsidRPr="009957BD">
              <w:rPr>
                <w:rFonts w:ascii="Times New Roman" w:eastAsia="Times New Roman" w:hAnsi="Times New Roman" w:cs="Times New Roman"/>
                <w:sz w:val="24"/>
                <w:szCs w:val="24"/>
                <w:lang w:eastAsia="ru-RU"/>
              </w:rPr>
              <w:t>и</w:t>
            </w:r>
            <w:r w:rsidRPr="009957BD">
              <w:rPr>
                <w:rFonts w:ascii="Times New Roman" w:eastAsia="Times New Roman" w:hAnsi="Times New Roman" w:cs="Times New Roman"/>
                <w:sz w:val="24"/>
                <w:szCs w:val="24"/>
                <w:lang w:eastAsia="ru-RU"/>
              </w:rPr>
              <w:t>тельства</w:t>
            </w:r>
          </w:p>
        </w:tc>
        <w:tc>
          <w:tcPr>
            <w:tcW w:w="5244" w:type="dxa"/>
            <w:gridSpan w:val="4"/>
          </w:tcPr>
          <w:p w:rsidR="00E7731F" w:rsidRPr="009957BD" w:rsidRDefault="00E7731F" w:rsidP="00091376">
            <w:pPr>
              <w:spacing w:after="0" w:line="192" w:lineRule="auto"/>
              <w:jc w:val="center"/>
              <w:rPr>
                <w:rFonts w:ascii="Times New Roman" w:eastAsia="Times New Roman" w:hAnsi="Times New Roman" w:cs="Times New Roman"/>
                <w:bCs/>
                <w:sz w:val="24"/>
                <w:szCs w:val="24"/>
                <w:lang w:eastAsia="ru-RU"/>
              </w:rPr>
            </w:pPr>
            <w:r w:rsidRPr="009957BD">
              <w:rPr>
                <w:rFonts w:ascii="Times New Roman" w:eastAsia="Times New Roman" w:hAnsi="Times New Roman" w:cs="Times New Roman"/>
                <w:sz w:val="24"/>
                <w:szCs w:val="24"/>
                <w:lang w:eastAsia="ru-RU"/>
              </w:rPr>
              <w:t>Параметры застройки территории, характер</w:t>
            </w:r>
            <w:r w:rsidRPr="009957BD">
              <w:rPr>
                <w:rFonts w:ascii="Times New Roman" w:eastAsia="Times New Roman" w:hAnsi="Times New Roman" w:cs="Times New Roman"/>
                <w:sz w:val="24"/>
                <w:szCs w:val="24"/>
                <w:lang w:eastAsia="ru-RU"/>
              </w:rPr>
              <w:t>и</w:t>
            </w:r>
            <w:r w:rsidRPr="009957BD">
              <w:rPr>
                <w:rFonts w:ascii="Times New Roman" w:eastAsia="Times New Roman" w:hAnsi="Times New Roman" w:cs="Times New Roman"/>
                <w:sz w:val="24"/>
                <w:szCs w:val="24"/>
                <w:lang w:eastAsia="ru-RU"/>
              </w:rPr>
              <w:t>стики объектов капитального строительства*</w:t>
            </w:r>
          </w:p>
        </w:tc>
      </w:tr>
      <w:tr w:rsidR="00E7731F" w:rsidRPr="009957BD" w:rsidTr="009957BD">
        <w:trPr>
          <w:trHeight w:val="652"/>
          <w:tblHeader/>
        </w:trPr>
        <w:tc>
          <w:tcPr>
            <w:tcW w:w="993" w:type="dxa"/>
            <w:vMerge/>
            <w:shd w:val="clear" w:color="auto" w:fill="auto"/>
          </w:tcPr>
          <w:p w:rsidR="00E7731F" w:rsidRPr="009957BD" w:rsidRDefault="00E7731F" w:rsidP="00091376">
            <w:pPr>
              <w:spacing w:after="0" w:line="192" w:lineRule="auto"/>
              <w:jc w:val="center"/>
              <w:rPr>
                <w:rFonts w:ascii="Times New Roman" w:eastAsia="Times New Roman" w:hAnsi="Times New Roman" w:cs="Times New Roman"/>
                <w:bCs/>
                <w:sz w:val="24"/>
                <w:szCs w:val="24"/>
                <w:lang w:eastAsia="ru-RU"/>
              </w:rPr>
            </w:pPr>
          </w:p>
        </w:tc>
        <w:tc>
          <w:tcPr>
            <w:tcW w:w="1276" w:type="dxa"/>
            <w:vMerge/>
          </w:tcPr>
          <w:p w:rsidR="00E7731F" w:rsidRPr="009957BD" w:rsidRDefault="00E7731F" w:rsidP="00091376">
            <w:pPr>
              <w:spacing w:after="0" w:line="192" w:lineRule="auto"/>
              <w:jc w:val="center"/>
              <w:rPr>
                <w:rFonts w:ascii="Times New Roman" w:eastAsia="Times New Roman" w:hAnsi="Times New Roman" w:cs="Times New Roman"/>
                <w:bCs/>
                <w:sz w:val="24"/>
                <w:szCs w:val="24"/>
                <w:lang w:eastAsia="ru-RU"/>
              </w:rPr>
            </w:pPr>
          </w:p>
        </w:tc>
        <w:tc>
          <w:tcPr>
            <w:tcW w:w="2126" w:type="dxa"/>
            <w:vMerge/>
            <w:shd w:val="clear" w:color="auto" w:fill="auto"/>
          </w:tcPr>
          <w:p w:rsidR="00E7731F" w:rsidRPr="009957BD" w:rsidRDefault="00E7731F" w:rsidP="00091376">
            <w:pPr>
              <w:spacing w:after="0" w:line="192" w:lineRule="auto"/>
              <w:jc w:val="center"/>
              <w:rPr>
                <w:rFonts w:ascii="Times New Roman" w:eastAsia="Times New Roman" w:hAnsi="Times New Roman" w:cs="Times New Roman"/>
                <w:color w:val="FF0000"/>
                <w:sz w:val="24"/>
                <w:szCs w:val="24"/>
                <w:lang w:eastAsia="ru-RU"/>
              </w:rPr>
            </w:pPr>
          </w:p>
        </w:tc>
        <w:tc>
          <w:tcPr>
            <w:tcW w:w="1134" w:type="dxa"/>
          </w:tcPr>
          <w:p w:rsidR="00E7731F" w:rsidRPr="009957BD" w:rsidRDefault="00091376" w:rsidP="00091376">
            <w:pPr>
              <w:spacing w:after="0" w:line="192" w:lineRule="auto"/>
              <w:jc w:val="center"/>
              <w:rPr>
                <w:rFonts w:ascii="Times New Roman" w:eastAsia="Times New Roman" w:hAnsi="Times New Roman" w:cs="Times New Roman"/>
                <w:bCs/>
                <w:sz w:val="24"/>
                <w:szCs w:val="24"/>
                <w:lang w:eastAsia="ru-RU"/>
              </w:rPr>
            </w:pPr>
            <w:r w:rsidRPr="009957BD">
              <w:rPr>
                <w:rFonts w:ascii="Times New Roman" w:eastAsia="Times New Roman" w:hAnsi="Times New Roman" w:cs="Times New Roman"/>
                <w:bCs/>
                <w:sz w:val="24"/>
                <w:szCs w:val="24"/>
                <w:lang w:eastAsia="ru-RU"/>
              </w:rPr>
              <w:t>вмест</w:t>
            </w:r>
            <w:r w:rsidRPr="009957BD">
              <w:rPr>
                <w:rFonts w:ascii="Times New Roman" w:eastAsia="Times New Roman" w:hAnsi="Times New Roman" w:cs="Times New Roman"/>
                <w:bCs/>
                <w:sz w:val="24"/>
                <w:szCs w:val="24"/>
                <w:lang w:eastAsia="ru-RU"/>
              </w:rPr>
              <w:t>и</w:t>
            </w:r>
            <w:r w:rsidRPr="009957BD">
              <w:rPr>
                <w:rFonts w:ascii="Times New Roman" w:eastAsia="Times New Roman" w:hAnsi="Times New Roman" w:cs="Times New Roman"/>
                <w:bCs/>
                <w:sz w:val="24"/>
                <w:szCs w:val="24"/>
                <w:lang w:eastAsia="ru-RU"/>
              </w:rPr>
              <w:t>мость</w:t>
            </w:r>
          </w:p>
        </w:tc>
        <w:tc>
          <w:tcPr>
            <w:tcW w:w="1417" w:type="dxa"/>
          </w:tcPr>
          <w:p w:rsidR="00E7731F" w:rsidRPr="009957BD" w:rsidRDefault="00091376" w:rsidP="00091376">
            <w:pPr>
              <w:spacing w:after="0" w:line="192" w:lineRule="auto"/>
              <w:jc w:val="center"/>
              <w:rPr>
                <w:rFonts w:ascii="Times New Roman" w:eastAsia="Times New Roman" w:hAnsi="Times New Roman" w:cs="Times New Roman"/>
                <w:bCs/>
                <w:sz w:val="24"/>
                <w:szCs w:val="24"/>
                <w:lang w:eastAsia="ru-RU"/>
              </w:rPr>
            </w:pPr>
            <w:r w:rsidRPr="009957BD">
              <w:rPr>
                <w:rFonts w:ascii="Times New Roman" w:eastAsia="Times New Roman" w:hAnsi="Times New Roman" w:cs="Times New Roman"/>
                <w:bCs/>
                <w:sz w:val="24"/>
                <w:szCs w:val="24"/>
                <w:lang w:eastAsia="ru-RU"/>
              </w:rPr>
              <w:t>общая площадь зданий,</w:t>
            </w:r>
          </w:p>
          <w:p w:rsidR="00E7731F" w:rsidRPr="009957BD" w:rsidRDefault="009957BD" w:rsidP="00091376">
            <w:pPr>
              <w:spacing w:after="0" w:line="192" w:lineRule="auto"/>
              <w:jc w:val="center"/>
              <w:rPr>
                <w:rFonts w:ascii="Times New Roman" w:eastAsia="Times New Roman" w:hAnsi="Times New Roman" w:cs="Times New Roman"/>
                <w:bCs/>
                <w:sz w:val="24"/>
                <w:szCs w:val="24"/>
                <w:lang w:eastAsia="ru-RU"/>
              </w:rPr>
            </w:pPr>
            <w:r w:rsidRPr="009957BD">
              <w:rPr>
                <w:rFonts w:ascii="Times New Roman" w:eastAsia="Times New Roman" w:hAnsi="Times New Roman" w:cs="Times New Roman"/>
                <w:bCs/>
                <w:sz w:val="24"/>
                <w:szCs w:val="24"/>
                <w:lang w:eastAsia="ru-RU"/>
              </w:rPr>
              <w:t>кв. м</w:t>
            </w:r>
          </w:p>
        </w:tc>
        <w:tc>
          <w:tcPr>
            <w:tcW w:w="1418" w:type="dxa"/>
          </w:tcPr>
          <w:p w:rsidR="00E7731F" w:rsidRPr="009957BD" w:rsidRDefault="00091376" w:rsidP="00091376">
            <w:pPr>
              <w:spacing w:after="0" w:line="192" w:lineRule="auto"/>
              <w:jc w:val="center"/>
              <w:rPr>
                <w:rFonts w:ascii="Times New Roman" w:eastAsia="Times New Roman" w:hAnsi="Times New Roman" w:cs="Times New Roman"/>
                <w:bCs/>
                <w:sz w:val="24"/>
                <w:szCs w:val="24"/>
                <w:lang w:eastAsia="ru-RU"/>
              </w:rPr>
            </w:pPr>
            <w:r w:rsidRPr="009957BD">
              <w:rPr>
                <w:rFonts w:ascii="Times New Roman" w:eastAsia="Times New Roman" w:hAnsi="Times New Roman" w:cs="Times New Roman"/>
                <w:bCs/>
                <w:sz w:val="24"/>
                <w:szCs w:val="24"/>
                <w:lang w:eastAsia="ru-RU"/>
              </w:rPr>
              <w:t>площадь</w:t>
            </w:r>
          </w:p>
          <w:p w:rsidR="00E7731F" w:rsidRPr="009957BD" w:rsidRDefault="00091376" w:rsidP="00091376">
            <w:pPr>
              <w:spacing w:after="0" w:line="192" w:lineRule="auto"/>
              <w:jc w:val="center"/>
              <w:rPr>
                <w:rFonts w:ascii="Times New Roman" w:eastAsia="Times New Roman" w:hAnsi="Times New Roman" w:cs="Times New Roman"/>
                <w:bCs/>
                <w:sz w:val="24"/>
                <w:szCs w:val="24"/>
                <w:lang w:eastAsia="ru-RU"/>
              </w:rPr>
            </w:pPr>
            <w:r w:rsidRPr="009957BD">
              <w:rPr>
                <w:rFonts w:ascii="Times New Roman" w:eastAsia="Times New Roman" w:hAnsi="Times New Roman" w:cs="Times New Roman"/>
                <w:bCs/>
                <w:sz w:val="24"/>
                <w:szCs w:val="24"/>
                <w:lang w:eastAsia="ru-RU"/>
              </w:rPr>
              <w:t>застройки,</w:t>
            </w:r>
          </w:p>
          <w:p w:rsidR="00E7731F" w:rsidRPr="009957BD" w:rsidRDefault="009957BD" w:rsidP="00091376">
            <w:pPr>
              <w:spacing w:after="0" w:line="192" w:lineRule="auto"/>
              <w:jc w:val="center"/>
              <w:rPr>
                <w:rFonts w:ascii="Times New Roman" w:eastAsia="Times New Roman" w:hAnsi="Times New Roman" w:cs="Times New Roman"/>
                <w:bCs/>
                <w:sz w:val="24"/>
                <w:szCs w:val="24"/>
                <w:lang w:eastAsia="ru-RU"/>
              </w:rPr>
            </w:pPr>
            <w:r w:rsidRPr="009957BD">
              <w:rPr>
                <w:rFonts w:ascii="Times New Roman" w:eastAsia="Times New Roman" w:hAnsi="Times New Roman" w:cs="Times New Roman"/>
                <w:bCs/>
                <w:sz w:val="24"/>
                <w:szCs w:val="24"/>
                <w:lang w:eastAsia="ru-RU"/>
              </w:rPr>
              <w:t>кв. м</w:t>
            </w:r>
          </w:p>
        </w:tc>
        <w:tc>
          <w:tcPr>
            <w:tcW w:w="1275" w:type="dxa"/>
          </w:tcPr>
          <w:p w:rsidR="00E7731F" w:rsidRPr="009957BD" w:rsidRDefault="00091376" w:rsidP="00091376">
            <w:pPr>
              <w:spacing w:after="0" w:line="192" w:lineRule="auto"/>
              <w:jc w:val="center"/>
              <w:rPr>
                <w:rFonts w:ascii="Times New Roman" w:eastAsia="Times New Roman" w:hAnsi="Times New Roman" w:cs="Times New Roman"/>
                <w:bCs/>
                <w:sz w:val="24"/>
                <w:szCs w:val="24"/>
                <w:lang w:eastAsia="ru-RU"/>
              </w:rPr>
            </w:pPr>
            <w:r w:rsidRPr="009957BD">
              <w:rPr>
                <w:rFonts w:ascii="Times New Roman" w:eastAsia="Times New Roman" w:hAnsi="Times New Roman" w:cs="Times New Roman"/>
                <w:bCs/>
                <w:sz w:val="24"/>
                <w:szCs w:val="24"/>
                <w:lang w:eastAsia="ru-RU"/>
              </w:rPr>
              <w:t>процент застройки</w:t>
            </w:r>
            <w:proofErr w:type="gramStart"/>
            <w:r w:rsidRPr="009957BD">
              <w:rPr>
                <w:rFonts w:ascii="Times New Roman" w:eastAsia="Times New Roman" w:hAnsi="Times New Roman" w:cs="Times New Roman"/>
                <w:bCs/>
                <w:sz w:val="24"/>
                <w:szCs w:val="24"/>
                <w:lang w:eastAsia="ru-RU"/>
              </w:rPr>
              <w:t xml:space="preserve"> (%)</w:t>
            </w:r>
            <w:proofErr w:type="gramEnd"/>
          </w:p>
        </w:tc>
      </w:tr>
      <w:tr w:rsidR="00E7731F" w:rsidRPr="009957BD" w:rsidTr="009957BD">
        <w:trPr>
          <w:trHeight w:val="529"/>
        </w:trPr>
        <w:tc>
          <w:tcPr>
            <w:tcW w:w="993" w:type="dxa"/>
            <w:shd w:val="clear" w:color="auto" w:fill="auto"/>
          </w:tcPr>
          <w:p w:rsidR="00E7731F" w:rsidRPr="009957BD" w:rsidRDefault="00E7731F" w:rsidP="00091376">
            <w:pPr>
              <w:spacing w:after="0" w:line="240" w:lineRule="auto"/>
              <w:jc w:val="center"/>
              <w:rPr>
                <w:rFonts w:ascii="Times New Roman" w:eastAsia="Times New Roman" w:hAnsi="Times New Roman" w:cs="Times New Roman"/>
                <w:sz w:val="24"/>
                <w:szCs w:val="24"/>
                <w:lang w:eastAsia="ru-RU"/>
              </w:rPr>
            </w:pPr>
            <w:r w:rsidRPr="009957BD">
              <w:rPr>
                <w:rFonts w:ascii="Times New Roman" w:eastAsia="Times New Roman" w:hAnsi="Times New Roman" w:cs="Times New Roman"/>
                <w:sz w:val="24"/>
                <w:szCs w:val="24"/>
                <w:lang w:eastAsia="ru-RU"/>
              </w:rPr>
              <w:t>1</w:t>
            </w:r>
          </w:p>
        </w:tc>
        <w:tc>
          <w:tcPr>
            <w:tcW w:w="1276" w:type="dxa"/>
          </w:tcPr>
          <w:p w:rsidR="00E7731F" w:rsidRPr="009957BD" w:rsidRDefault="00E7731F" w:rsidP="00091376">
            <w:pPr>
              <w:spacing w:after="0" w:line="240" w:lineRule="auto"/>
              <w:jc w:val="center"/>
              <w:rPr>
                <w:rFonts w:ascii="Times New Roman" w:eastAsia="Times New Roman" w:hAnsi="Times New Roman" w:cs="Times New Roman"/>
                <w:sz w:val="24"/>
                <w:szCs w:val="24"/>
                <w:lang w:eastAsia="ru-RU"/>
              </w:rPr>
            </w:pPr>
            <w:r w:rsidRPr="009957BD">
              <w:rPr>
                <w:rFonts w:ascii="Times New Roman" w:eastAsia="Times New Roman" w:hAnsi="Times New Roman" w:cs="Times New Roman"/>
                <w:sz w:val="24"/>
                <w:szCs w:val="24"/>
                <w:lang w:eastAsia="ru-RU"/>
              </w:rPr>
              <w:t>5</w:t>
            </w:r>
            <w:r w:rsidR="00B02D08">
              <w:rPr>
                <w:rFonts w:ascii="Times New Roman" w:eastAsia="Times New Roman" w:hAnsi="Times New Roman" w:cs="Times New Roman"/>
                <w:sz w:val="24"/>
                <w:szCs w:val="24"/>
                <w:lang w:eastAsia="ru-RU"/>
              </w:rPr>
              <w:t xml:space="preserve"> </w:t>
            </w:r>
            <w:r w:rsidRPr="009957BD">
              <w:rPr>
                <w:rFonts w:ascii="Times New Roman" w:eastAsia="Times New Roman" w:hAnsi="Times New Roman" w:cs="Times New Roman"/>
                <w:sz w:val="24"/>
                <w:szCs w:val="24"/>
                <w:lang w:eastAsia="ru-RU"/>
              </w:rPr>
              <w:t>258</w:t>
            </w:r>
          </w:p>
        </w:tc>
        <w:tc>
          <w:tcPr>
            <w:tcW w:w="2126" w:type="dxa"/>
            <w:shd w:val="clear" w:color="auto" w:fill="auto"/>
            <w:vAlign w:val="center"/>
          </w:tcPr>
          <w:p w:rsidR="00E7731F" w:rsidRPr="009957BD" w:rsidRDefault="00E7731F" w:rsidP="009957BD">
            <w:pPr>
              <w:spacing w:after="0" w:line="240" w:lineRule="auto"/>
              <w:rPr>
                <w:rFonts w:ascii="Times New Roman" w:eastAsia="Times New Roman" w:hAnsi="Times New Roman" w:cs="Times New Roman"/>
                <w:sz w:val="24"/>
                <w:szCs w:val="24"/>
                <w:lang w:eastAsia="ru-RU"/>
              </w:rPr>
            </w:pPr>
            <w:r w:rsidRPr="009957BD">
              <w:rPr>
                <w:rFonts w:ascii="Times New Roman" w:eastAsia="Times New Roman" w:hAnsi="Times New Roman" w:cs="Times New Roman"/>
                <w:color w:val="000000"/>
                <w:sz w:val="24"/>
                <w:szCs w:val="24"/>
                <w:lang w:eastAsia="ru-RU"/>
              </w:rPr>
              <w:t>«Открытая мн</w:t>
            </w:r>
            <w:r w:rsidRPr="009957BD">
              <w:rPr>
                <w:rFonts w:ascii="Times New Roman" w:eastAsia="Times New Roman" w:hAnsi="Times New Roman" w:cs="Times New Roman"/>
                <w:color w:val="000000"/>
                <w:sz w:val="24"/>
                <w:szCs w:val="24"/>
                <w:lang w:eastAsia="ru-RU"/>
              </w:rPr>
              <w:t>о</w:t>
            </w:r>
            <w:r w:rsidRPr="009957BD">
              <w:rPr>
                <w:rFonts w:ascii="Times New Roman" w:eastAsia="Times New Roman" w:hAnsi="Times New Roman" w:cs="Times New Roman"/>
                <w:color w:val="000000"/>
                <w:sz w:val="24"/>
                <w:szCs w:val="24"/>
                <w:lang w:eastAsia="ru-RU"/>
              </w:rPr>
              <w:t>гоуровневая наземная парко</w:t>
            </w:r>
            <w:r w:rsidRPr="009957BD">
              <w:rPr>
                <w:rFonts w:ascii="Times New Roman" w:eastAsia="Times New Roman" w:hAnsi="Times New Roman" w:cs="Times New Roman"/>
                <w:color w:val="000000"/>
                <w:sz w:val="24"/>
                <w:szCs w:val="24"/>
                <w:lang w:eastAsia="ru-RU"/>
              </w:rPr>
              <w:t>в</w:t>
            </w:r>
            <w:r w:rsidRPr="009957BD">
              <w:rPr>
                <w:rFonts w:ascii="Times New Roman" w:eastAsia="Times New Roman" w:hAnsi="Times New Roman" w:cs="Times New Roman"/>
                <w:color w:val="000000"/>
                <w:sz w:val="24"/>
                <w:szCs w:val="24"/>
                <w:lang w:eastAsia="ru-RU"/>
              </w:rPr>
              <w:t xml:space="preserve">ка по ул. </w:t>
            </w:r>
            <w:proofErr w:type="spellStart"/>
            <w:r w:rsidRPr="009957BD">
              <w:rPr>
                <w:rFonts w:ascii="Times New Roman" w:eastAsia="Times New Roman" w:hAnsi="Times New Roman" w:cs="Times New Roman"/>
                <w:color w:val="000000"/>
                <w:sz w:val="24"/>
                <w:szCs w:val="24"/>
                <w:lang w:eastAsia="ru-RU"/>
              </w:rPr>
              <w:t>Маерч</w:t>
            </w:r>
            <w:r w:rsidRPr="009957BD">
              <w:rPr>
                <w:rFonts w:ascii="Times New Roman" w:eastAsia="Times New Roman" w:hAnsi="Times New Roman" w:cs="Times New Roman"/>
                <w:color w:val="000000"/>
                <w:sz w:val="24"/>
                <w:szCs w:val="24"/>
                <w:lang w:eastAsia="ru-RU"/>
              </w:rPr>
              <w:t>а</w:t>
            </w:r>
            <w:r w:rsidRPr="009957BD">
              <w:rPr>
                <w:rFonts w:ascii="Times New Roman" w:eastAsia="Times New Roman" w:hAnsi="Times New Roman" w:cs="Times New Roman"/>
                <w:color w:val="000000"/>
                <w:sz w:val="24"/>
                <w:szCs w:val="24"/>
                <w:lang w:eastAsia="ru-RU"/>
              </w:rPr>
              <w:t>ка</w:t>
            </w:r>
            <w:proofErr w:type="spellEnd"/>
            <w:r w:rsidRPr="009957BD">
              <w:rPr>
                <w:rFonts w:ascii="Times New Roman" w:eastAsia="Times New Roman" w:hAnsi="Times New Roman" w:cs="Times New Roman"/>
                <w:color w:val="000000"/>
                <w:sz w:val="24"/>
                <w:szCs w:val="24"/>
                <w:lang w:eastAsia="ru-RU"/>
              </w:rPr>
              <w:t>, в г. Красноя</w:t>
            </w:r>
            <w:r w:rsidRPr="009957BD">
              <w:rPr>
                <w:rFonts w:ascii="Times New Roman" w:eastAsia="Times New Roman" w:hAnsi="Times New Roman" w:cs="Times New Roman"/>
                <w:color w:val="000000"/>
                <w:sz w:val="24"/>
                <w:szCs w:val="24"/>
                <w:lang w:eastAsia="ru-RU"/>
              </w:rPr>
              <w:t>р</w:t>
            </w:r>
            <w:r w:rsidRPr="009957BD">
              <w:rPr>
                <w:rFonts w:ascii="Times New Roman" w:eastAsia="Times New Roman" w:hAnsi="Times New Roman" w:cs="Times New Roman"/>
                <w:color w:val="000000"/>
                <w:sz w:val="24"/>
                <w:szCs w:val="24"/>
                <w:lang w:eastAsia="ru-RU"/>
              </w:rPr>
              <w:t>ске»</w:t>
            </w:r>
          </w:p>
        </w:tc>
        <w:tc>
          <w:tcPr>
            <w:tcW w:w="1134" w:type="dxa"/>
          </w:tcPr>
          <w:p w:rsidR="00E7731F" w:rsidRPr="009957BD" w:rsidRDefault="00E7731F" w:rsidP="00091376">
            <w:pPr>
              <w:spacing w:after="0" w:line="240" w:lineRule="auto"/>
              <w:jc w:val="center"/>
              <w:rPr>
                <w:rFonts w:ascii="Times New Roman" w:eastAsia="Times New Roman" w:hAnsi="Times New Roman" w:cs="Times New Roman"/>
                <w:sz w:val="24"/>
                <w:szCs w:val="24"/>
                <w:lang w:eastAsia="ru-RU"/>
              </w:rPr>
            </w:pPr>
            <w:r w:rsidRPr="009957BD">
              <w:rPr>
                <w:rFonts w:ascii="Times New Roman" w:eastAsia="Times New Roman" w:hAnsi="Times New Roman" w:cs="Times New Roman"/>
                <w:sz w:val="24"/>
                <w:szCs w:val="24"/>
                <w:lang w:eastAsia="ru-RU"/>
              </w:rPr>
              <w:t>800 м/м</w:t>
            </w:r>
          </w:p>
        </w:tc>
        <w:tc>
          <w:tcPr>
            <w:tcW w:w="1417" w:type="dxa"/>
          </w:tcPr>
          <w:p w:rsidR="00E7731F" w:rsidRPr="009957BD" w:rsidRDefault="00E7731F" w:rsidP="00091376">
            <w:pPr>
              <w:spacing w:after="0" w:line="240" w:lineRule="auto"/>
              <w:jc w:val="center"/>
              <w:rPr>
                <w:rFonts w:ascii="Times New Roman" w:eastAsia="Times New Roman" w:hAnsi="Times New Roman" w:cs="Times New Roman"/>
                <w:sz w:val="24"/>
                <w:szCs w:val="24"/>
                <w:lang w:eastAsia="ru-RU"/>
              </w:rPr>
            </w:pPr>
            <w:r w:rsidRPr="009957BD">
              <w:rPr>
                <w:rFonts w:ascii="Times New Roman" w:eastAsia="Times New Roman" w:hAnsi="Times New Roman" w:cs="Times New Roman"/>
                <w:sz w:val="24"/>
                <w:szCs w:val="24"/>
                <w:lang w:eastAsia="ru-RU"/>
              </w:rPr>
              <w:t>26</w:t>
            </w:r>
            <w:r w:rsidR="00091376" w:rsidRPr="009957BD">
              <w:rPr>
                <w:rFonts w:ascii="Times New Roman" w:eastAsia="Times New Roman" w:hAnsi="Times New Roman" w:cs="Times New Roman"/>
                <w:sz w:val="24"/>
                <w:szCs w:val="24"/>
                <w:lang w:eastAsia="ru-RU"/>
              </w:rPr>
              <w:t xml:space="preserve"> </w:t>
            </w:r>
            <w:r w:rsidRPr="009957BD">
              <w:rPr>
                <w:rFonts w:ascii="Times New Roman" w:eastAsia="Times New Roman" w:hAnsi="Times New Roman" w:cs="Times New Roman"/>
                <w:sz w:val="24"/>
                <w:szCs w:val="24"/>
                <w:lang w:eastAsia="ru-RU"/>
              </w:rPr>
              <w:t>806,8</w:t>
            </w:r>
          </w:p>
        </w:tc>
        <w:tc>
          <w:tcPr>
            <w:tcW w:w="1418" w:type="dxa"/>
          </w:tcPr>
          <w:p w:rsidR="00E7731F" w:rsidRPr="009957BD" w:rsidRDefault="00E7731F" w:rsidP="00091376">
            <w:pPr>
              <w:spacing w:after="0" w:line="240" w:lineRule="auto"/>
              <w:jc w:val="center"/>
              <w:rPr>
                <w:rFonts w:ascii="Times New Roman" w:eastAsia="Times New Roman" w:hAnsi="Times New Roman" w:cs="Times New Roman"/>
                <w:sz w:val="24"/>
                <w:szCs w:val="24"/>
                <w:lang w:eastAsia="ru-RU"/>
              </w:rPr>
            </w:pPr>
            <w:r w:rsidRPr="009957BD">
              <w:rPr>
                <w:rFonts w:ascii="Times New Roman" w:eastAsia="Times New Roman" w:hAnsi="Times New Roman" w:cs="Times New Roman"/>
                <w:sz w:val="24"/>
                <w:szCs w:val="24"/>
                <w:lang w:eastAsia="ru-RU"/>
              </w:rPr>
              <w:t>3</w:t>
            </w:r>
            <w:r w:rsidR="00091376" w:rsidRPr="009957BD">
              <w:rPr>
                <w:rFonts w:ascii="Times New Roman" w:eastAsia="Times New Roman" w:hAnsi="Times New Roman" w:cs="Times New Roman"/>
                <w:sz w:val="24"/>
                <w:szCs w:val="24"/>
                <w:lang w:eastAsia="ru-RU"/>
              </w:rPr>
              <w:t xml:space="preserve"> </w:t>
            </w:r>
            <w:r w:rsidRPr="009957BD">
              <w:rPr>
                <w:rFonts w:ascii="Times New Roman" w:eastAsia="Times New Roman" w:hAnsi="Times New Roman" w:cs="Times New Roman"/>
                <w:sz w:val="24"/>
                <w:szCs w:val="24"/>
                <w:lang w:eastAsia="ru-RU"/>
              </w:rPr>
              <w:t>680,6</w:t>
            </w:r>
          </w:p>
        </w:tc>
        <w:tc>
          <w:tcPr>
            <w:tcW w:w="1275" w:type="dxa"/>
          </w:tcPr>
          <w:p w:rsidR="00E7731F" w:rsidRPr="009957BD" w:rsidRDefault="00E7731F" w:rsidP="00091376">
            <w:pPr>
              <w:spacing w:after="0" w:line="240" w:lineRule="auto"/>
              <w:jc w:val="center"/>
              <w:rPr>
                <w:rFonts w:ascii="Times New Roman" w:eastAsia="Times New Roman" w:hAnsi="Times New Roman" w:cs="Times New Roman"/>
                <w:sz w:val="24"/>
                <w:szCs w:val="24"/>
                <w:lang w:eastAsia="ru-RU"/>
              </w:rPr>
            </w:pPr>
            <w:r w:rsidRPr="009957BD">
              <w:rPr>
                <w:rFonts w:ascii="Times New Roman" w:eastAsia="Times New Roman" w:hAnsi="Times New Roman" w:cs="Times New Roman"/>
                <w:sz w:val="24"/>
                <w:szCs w:val="24"/>
                <w:lang w:eastAsia="ru-RU"/>
              </w:rPr>
              <w:t>70</w:t>
            </w:r>
          </w:p>
        </w:tc>
      </w:tr>
      <w:tr w:rsidR="00E7731F" w:rsidRPr="009957BD" w:rsidTr="009957BD">
        <w:trPr>
          <w:trHeight w:val="529"/>
        </w:trPr>
        <w:tc>
          <w:tcPr>
            <w:tcW w:w="993" w:type="dxa"/>
            <w:shd w:val="clear" w:color="auto" w:fill="auto"/>
          </w:tcPr>
          <w:p w:rsidR="00E7731F" w:rsidRPr="009957BD" w:rsidRDefault="00E7731F" w:rsidP="009957BD">
            <w:pPr>
              <w:spacing w:after="0" w:line="240" w:lineRule="auto"/>
              <w:jc w:val="center"/>
              <w:rPr>
                <w:rFonts w:ascii="Times New Roman" w:eastAsia="Times New Roman" w:hAnsi="Times New Roman" w:cs="Times New Roman"/>
                <w:sz w:val="24"/>
                <w:szCs w:val="24"/>
                <w:lang w:eastAsia="ru-RU"/>
              </w:rPr>
            </w:pPr>
            <w:r w:rsidRPr="009957BD">
              <w:rPr>
                <w:rFonts w:ascii="Times New Roman" w:eastAsia="Times New Roman" w:hAnsi="Times New Roman" w:cs="Times New Roman"/>
                <w:sz w:val="24"/>
                <w:szCs w:val="24"/>
                <w:lang w:eastAsia="ru-RU"/>
              </w:rPr>
              <w:t>2</w:t>
            </w:r>
          </w:p>
        </w:tc>
        <w:tc>
          <w:tcPr>
            <w:tcW w:w="1276" w:type="dxa"/>
          </w:tcPr>
          <w:p w:rsidR="00E7731F" w:rsidRPr="009957BD" w:rsidRDefault="00E7731F" w:rsidP="009957BD">
            <w:pPr>
              <w:spacing w:after="0" w:line="240" w:lineRule="auto"/>
              <w:jc w:val="center"/>
              <w:rPr>
                <w:rFonts w:ascii="Times New Roman" w:eastAsia="Times New Roman" w:hAnsi="Times New Roman" w:cs="Times New Roman"/>
                <w:sz w:val="24"/>
                <w:szCs w:val="24"/>
                <w:lang w:eastAsia="ru-RU"/>
              </w:rPr>
            </w:pPr>
          </w:p>
        </w:tc>
        <w:tc>
          <w:tcPr>
            <w:tcW w:w="2126" w:type="dxa"/>
            <w:shd w:val="clear" w:color="auto" w:fill="auto"/>
            <w:vAlign w:val="center"/>
          </w:tcPr>
          <w:p w:rsidR="00E7731F" w:rsidRPr="009957BD" w:rsidRDefault="00E7731F" w:rsidP="00091376">
            <w:pPr>
              <w:spacing w:after="0" w:line="240" w:lineRule="auto"/>
              <w:rPr>
                <w:rFonts w:ascii="Times New Roman" w:eastAsia="Times New Roman" w:hAnsi="Times New Roman" w:cs="Times New Roman"/>
                <w:color w:val="000000"/>
                <w:sz w:val="24"/>
                <w:szCs w:val="24"/>
                <w:lang w:eastAsia="ru-RU"/>
              </w:rPr>
            </w:pPr>
            <w:r w:rsidRPr="009957BD">
              <w:rPr>
                <w:rFonts w:ascii="Times New Roman" w:eastAsia="Times New Roman" w:hAnsi="Times New Roman" w:cs="Times New Roman"/>
                <w:sz w:val="24"/>
                <w:szCs w:val="24"/>
                <w:lang w:eastAsia="ru-RU"/>
              </w:rPr>
              <w:t>Надземный пеш</w:t>
            </w:r>
            <w:r w:rsidRPr="009957BD">
              <w:rPr>
                <w:rFonts w:ascii="Times New Roman" w:eastAsia="Times New Roman" w:hAnsi="Times New Roman" w:cs="Times New Roman"/>
                <w:sz w:val="24"/>
                <w:szCs w:val="24"/>
                <w:lang w:eastAsia="ru-RU"/>
              </w:rPr>
              <w:t>е</w:t>
            </w:r>
            <w:r w:rsidRPr="009957BD">
              <w:rPr>
                <w:rFonts w:ascii="Times New Roman" w:eastAsia="Times New Roman" w:hAnsi="Times New Roman" w:cs="Times New Roman"/>
                <w:sz w:val="24"/>
                <w:szCs w:val="24"/>
                <w:lang w:eastAsia="ru-RU"/>
              </w:rPr>
              <w:t xml:space="preserve">ходный переход по ул. </w:t>
            </w:r>
            <w:proofErr w:type="spellStart"/>
            <w:r w:rsidRPr="009957BD">
              <w:rPr>
                <w:rFonts w:ascii="Times New Roman" w:eastAsia="Times New Roman" w:hAnsi="Times New Roman" w:cs="Times New Roman"/>
                <w:sz w:val="24"/>
                <w:szCs w:val="24"/>
                <w:lang w:eastAsia="ru-RU"/>
              </w:rPr>
              <w:t>Маерчака</w:t>
            </w:r>
            <w:proofErr w:type="spellEnd"/>
          </w:p>
        </w:tc>
        <w:tc>
          <w:tcPr>
            <w:tcW w:w="1134" w:type="dxa"/>
          </w:tcPr>
          <w:p w:rsidR="00E7731F" w:rsidRPr="009957BD" w:rsidRDefault="00E7731F" w:rsidP="00091376">
            <w:pPr>
              <w:spacing w:after="0" w:line="240" w:lineRule="auto"/>
              <w:jc w:val="center"/>
              <w:rPr>
                <w:rFonts w:ascii="Times New Roman" w:eastAsia="Times New Roman" w:hAnsi="Times New Roman" w:cs="Times New Roman"/>
                <w:sz w:val="24"/>
                <w:szCs w:val="24"/>
                <w:lang w:eastAsia="ru-RU"/>
              </w:rPr>
            </w:pPr>
            <w:r w:rsidRPr="009957BD">
              <w:rPr>
                <w:rFonts w:ascii="Times New Roman" w:eastAsia="Times New Roman" w:hAnsi="Times New Roman" w:cs="Times New Roman"/>
                <w:sz w:val="24"/>
                <w:szCs w:val="24"/>
                <w:lang w:eastAsia="ru-RU"/>
              </w:rPr>
              <w:t>1 с</w:t>
            </w:r>
            <w:r w:rsidRPr="009957BD">
              <w:rPr>
                <w:rFonts w:ascii="Times New Roman" w:eastAsia="Times New Roman" w:hAnsi="Times New Roman" w:cs="Times New Roman"/>
                <w:sz w:val="24"/>
                <w:szCs w:val="24"/>
                <w:lang w:eastAsia="ru-RU"/>
              </w:rPr>
              <w:t>о</w:t>
            </w:r>
            <w:r w:rsidRPr="009957BD">
              <w:rPr>
                <w:rFonts w:ascii="Times New Roman" w:eastAsia="Times New Roman" w:hAnsi="Times New Roman" w:cs="Times New Roman"/>
                <w:sz w:val="24"/>
                <w:szCs w:val="24"/>
                <w:lang w:eastAsia="ru-RU"/>
              </w:rPr>
              <w:t>оруж</w:t>
            </w:r>
            <w:r w:rsidRPr="009957BD">
              <w:rPr>
                <w:rFonts w:ascii="Times New Roman" w:eastAsia="Times New Roman" w:hAnsi="Times New Roman" w:cs="Times New Roman"/>
                <w:sz w:val="24"/>
                <w:szCs w:val="24"/>
                <w:lang w:eastAsia="ru-RU"/>
              </w:rPr>
              <w:t>е</w:t>
            </w:r>
            <w:r w:rsidRPr="009957BD">
              <w:rPr>
                <w:rFonts w:ascii="Times New Roman" w:eastAsia="Times New Roman" w:hAnsi="Times New Roman" w:cs="Times New Roman"/>
                <w:sz w:val="24"/>
                <w:szCs w:val="24"/>
                <w:lang w:eastAsia="ru-RU"/>
              </w:rPr>
              <w:t>ние</w:t>
            </w:r>
          </w:p>
        </w:tc>
        <w:tc>
          <w:tcPr>
            <w:tcW w:w="1417" w:type="dxa"/>
            <w:vAlign w:val="center"/>
          </w:tcPr>
          <w:p w:rsidR="00E7731F" w:rsidRPr="009957BD" w:rsidRDefault="00E7731F" w:rsidP="00E7731F">
            <w:pPr>
              <w:spacing w:after="0" w:line="240" w:lineRule="auto"/>
              <w:jc w:val="center"/>
              <w:rPr>
                <w:rFonts w:ascii="Times New Roman" w:eastAsia="Times New Roman" w:hAnsi="Times New Roman" w:cs="Times New Roman"/>
                <w:sz w:val="24"/>
                <w:szCs w:val="24"/>
                <w:lang w:eastAsia="ru-RU"/>
              </w:rPr>
            </w:pPr>
            <w:r w:rsidRPr="009957BD">
              <w:rPr>
                <w:rFonts w:ascii="Times New Roman" w:eastAsia="Times New Roman" w:hAnsi="Times New Roman" w:cs="Times New Roman"/>
                <w:sz w:val="24"/>
                <w:szCs w:val="24"/>
                <w:lang w:eastAsia="ru-RU"/>
              </w:rPr>
              <w:t>-</w:t>
            </w:r>
          </w:p>
        </w:tc>
        <w:tc>
          <w:tcPr>
            <w:tcW w:w="1418" w:type="dxa"/>
            <w:vAlign w:val="center"/>
          </w:tcPr>
          <w:p w:rsidR="00E7731F" w:rsidRPr="009957BD" w:rsidRDefault="00E7731F" w:rsidP="00E7731F">
            <w:pPr>
              <w:spacing w:after="0" w:line="240" w:lineRule="auto"/>
              <w:jc w:val="center"/>
              <w:rPr>
                <w:rFonts w:ascii="Times New Roman" w:eastAsia="Times New Roman" w:hAnsi="Times New Roman" w:cs="Times New Roman"/>
                <w:sz w:val="24"/>
                <w:szCs w:val="24"/>
                <w:lang w:eastAsia="ru-RU"/>
              </w:rPr>
            </w:pPr>
            <w:r w:rsidRPr="009957BD">
              <w:rPr>
                <w:rFonts w:ascii="Times New Roman" w:eastAsia="Times New Roman" w:hAnsi="Times New Roman" w:cs="Times New Roman"/>
                <w:sz w:val="24"/>
                <w:szCs w:val="24"/>
                <w:lang w:eastAsia="ru-RU"/>
              </w:rPr>
              <w:t>-</w:t>
            </w:r>
          </w:p>
        </w:tc>
        <w:tc>
          <w:tcPr>
            <w:tcW w:w="1275" w:type="dxa"/>
            <w:vAlign w:val="center"/>
          </w:tcPr>
          <w:p w:rsidR="00E7731F" w:rsidRPr="009957BD" w:rsidRDefault="00E7731F" w:rsidP="00E7731F">
            <w:pPr>
              <w:spacing w:after="0" w:line="240" w:lineRule="auto"/>
              <w:jc w:val="center"/>
              <w:rPr>
                <w:rFonts w:ascii="Times New Roman" w:eastAsia="Times New Roman" w:hAnsi="Times New Roman" w:cs="Times New Roman"/>
                <w:sz w:val="24"/>
                <w:szCs w:val="24"/>
                <w:lang w:eastAsia="ru-RU"/>
              </w:rPr>
            </w:pPr>
            <w:r w:rsidRPr="009957BD">
              <w:rPr>
                <w:rFonts w:ascii="Times New Roman" w:eastAsia="Times New Roman" w:hAnsi="Times New Roman" w:cs="Times New Roman"/>
                <w:sz w:val="24"/>
                <w:szCs w:val="24"/>
                <w:lang w:eastAsia="ru-RU"/>
              </w:rPr>
              <w:t>-</w:t>
            </w:r>
          </w:p>
        </w:tc>
      </w:tr>
      <w:tr w:rsidR="00E7731F" w:rsidRPr="009957BD" w:rsidTr="009957BD">
        <w:trPr>
          <w:trHeight w:val="529"/>
        </w:trPr>
        <w:tc>
          <w:tcPr>
            <w:tcW w:w="993" w:type="dxa"/>
            <w:shd w:val="clear" w:color="auto" w:fill="auto"/>
          </w:tcPr>
          <w:p w:rsidR="00E7731F" w:rsidRPr="009957BD" w:rsidRDefault="00E7731F" w:rsidP="009957BD">
            <w:pPr>
              <w:spacing w:after="0" w:line="240" w:lineRule="auto"/>
              <w:jc w:val="center"/>
              <w:rPr>
                <w:rFonts w:ascii="Times New Roman" w:eastAsia="Times New Roman" w:hAnsi="Times New Roman" w:cs="Times New Roman"/>
                <w:sz w:val="24"/>
                <w:szCs w:val="24"/>
                <w:lang w:eastAsia="ru-RU"/>
              </w:rPr>
            </w:pPr>
            <w:r w:rsidRPr="009957BD">
              <w:rPr>
                <w:rFonts w:ascii="Times New Roman" w:eastAsia="Times New Roman" w:hAnsi="Times New Roman" w:cs="Times New Roman"/>
                <w:sz w:val="24"/>
                <w:szCs w:val="24"/>
                <w:lang w:eastAsia="ru-RU"/>
              </w:rPr>
              <w:t>3</w:t>
            </w:r>
          </w:p>
        </w:tc>
        <w:tc>
          <w:tcPr>
            <w:tcW w:w="1276" w:type="dxa"/>
          </w:tcPr>
          <w:p w:rsidR="00E7731F" w:rsidRPr="009957BD" w:rsidRDefault="00E7731F" w:rsidP="009957BD">
            <w:pPr>
              <w:spacing w:after="0" w:line="240" w:lineRule="auto"/>
              <w:jc w:val="center"/>
              <w:rPr>
                <w:rFonts w:ascii="Times New Roman" w:eastAsia="Times New Roman" w:hAnsi="Times New Roman" w:cs="Times New Roman"/>
                <w:sz w:val="24"/>
                <w:szCs w:val="24"/>
                <w:lang w:eastAsia="ru-RU"/>
              </w:rPr>
            </w:pPr>
            <w:r w:rsidRPr="009957BD">
              <w:rPr>
                <w:rFonts w:ascii="Times New Roman" w:eastAsia="Times New Roman" w:hAnsi="Times New Roman" w:cs="Times New Roman"/>
                <w:sz w:val="24"/>
                <w:szCs w:val="24"/>
                <w:lang w:eastAsia="ru-RU"/>
              </w:rPr>
              <w:t>5</w:t>
            </w:r>
            <w:r w:rsidR="00B02D08">
              <w:rPr>
                <w:rFonts w:ascii="Times New Roman" w:eastAsia="Times New Roman" w:hAnsi="Times New Roman" w:cs="Times New Roman"/>
                <w:sz w:val="24"/>
                <w:szCs w:val="24"/>
                <w:lang w:eastAsia="ru-RU"/>
              </w:rPr>
              <w:t xml:space="preserve"> </w:t>
            </w:r>
            <w:r w:rsidRPr="009957BD">
              <w:rPr>
                <w:rFonts w:ascii="Times New Roman" w:eastAsia="Times New Roman" w:hAnsi="Times New Roman" w:cs="Times New Roman"/>
                <w:sz w:val="24"/>
                <w:szCs w:val="24"/>
                <w:lang w:eastAsia="ru-RU"/>
              </w:rPr>
              <w:t>824</w:t>
            </w:r>
          </w:p>
        </w:tc>
        <w:tc>
          <w:tcPr>
            <w:tcW w:w="2126" w:type="dxa"/>
            <w:shd w:val="clear" w:color="auto" w:fill="auto"/>
            <w:vAlign w:val="center"/>
          </w:tcPr>
          <w:p w:rsidR="00091376" w:rsidRPr="009957BD" w:rsidRDefault="00E7731F" w:rsidP="00091376">
            <w:pPr>
              <w:spacing w:after="0" w:line="240" w:lineRule="auto"/>
              <w:rPr>
                <w:rFonts w:ascii="Times New Roman" w:eastAsia="Times New Roman" w:hAnsi="Times New Roman" w:cs="Times New Roman"/>
                <w:sz w:val="24"/>
                <w:szCs w:val="24"/>
                <w:lang w:eastAsia="ru-RU"/>
              </w:rPr>
            </w:pPr>
            <w:r w:rsidRPr="009957BD">
              <w:rPr>
                <w:rFonts w:ascii="Times New Roman" w:eastAsia="Times New Roman" w:hAnsi="Times New Roman" w:cs="Times New Roman"/>
                <w:sz w:val="24"/>
                <w:szCs w:val="24"/>
                <w:lang w:eastAsia="ru-RU"/>
              </w:rPr>
              <w:t>Бизнес-центр «Баланс» с по</w:t>
            </w:r>
            <w:r w:rsidRPr="009957BD">
              <w:rPr>
                <w:rFonts w:ascii="Times New Roman" w:eastAsia="Times New Roman" w:hAnsi="Times New Roman" w:cs="Times New Roman"/>
                <w:sz w:val="24"/>
                <w:szCs w:val="24"/>
                <w:lang w:eastAsia="ru-RU"/>
              </w:rPr>
              <w:t>д</w:t>
            </w:r>
            <w:r w:rsidRPr="009957BD">
              <w:rPr>
                <w:rFonts w:ascii="Times New Roman" w:eastAsia="Times New Roman" w:hAnsi="Times New Roman" w:cs="Times New Roman"/>
                <w:sz w:val="24"/>
                <w:szCs w:val="24"/>
                <w:lang w:eastAsia="ru-RU"/>
              </w:rPr>
              <w:t xml:space="preserve">земным гаражом-стоянкой </w:t>
            </w:r>
          </w:p>
          <w:p w:rsidR="00E7731F" w:rsidRPr="009957BD" w:rsidRDefault="00E7731F" w:rsidP="00091376">
            <w:pPr>
              <w:spacing w:after="0" w:line="240" w:lineRule="auto"/>
              <w:rPr>
                <w:rFonts w:ascii="Times New Roman" w:eastAsia="Times New Roman" w:hAnsi="Times New Roman" w:cs="Times New Roman"/>
                <w:sz w:val="24"/>
                <w:szCs w:val="24"/>
                <w:lang w:eastAsia="ru-RU"/>
              </w:rPr>
            </w:pPr>
            <w:r w:rsidRPr="009957BD">
              <w:rPr>
                <w:rFonts w:ascii="Times New Roman" w:eastAsia="Times New Roman" w:hAnsi="Times New Roman" w:cs="Times New Roman"/>
                <w:sz w:val="24"/>
                <w:szCs w:val="24"/>
                <w:lang w:eastAsia="ru-RU"/>
              </w:rPr>
              <w:t xml:space="preserve">на 254 </w:t>
            </w:r>
            <w:proofErr w:type="spellStart"/>
            <w:r w:rsidRPr="009957BD">
              <w:rPr>
                <w:rFonts w:ascii="Times New Roman" w:eastAsia="Times New Roman" w:hAnsi="Times New Roman" w:cs="Times New Roman"/>
                <w:sz w:val="24"/>
                <w:szCs w:val="24"/>
                <w:lang w:eastAsia="ru-RU"/>
              </w:rPr>
              <w:t>машином</w:t>
            </w:r>
            <w:r w:rsidRPr="009957BD">
              <w:rPr>
                <w:rFonts w:ascii="Times New Roman" w:eastAsia="Times New Roman" w:hAnsi="Times New Roman" w:cs="Times New Roman"/>
                <w:sz w:val="24"/>
                <w:szCs w:val="24"/>
                <w:lang w:eastAsia="ru-RU"/>
              </w:rPr>
              <w:t>е</w:t>
            </w:r>
            <w:r w:rsidRPr="009957BD">
              <w:rPr>
                <w:rFonts w:ascii="Times New Roman" w:eastAsia="Times New Roman" w:hAnsi="Times New Roman" w:cs="Times New Roman"/>
                <w:sz w:val="24"/>
                <w:szCs w:val="24"/>
                <w:lang w:eastAsia="ru-RU"/>
              </w:rPr>
              <w:t>ста</w:t>
            </w:r>
            <w:proofErr w:type="spellEnd"/>
          </w:p>
        </w:tc>
        <w:tc>
          <w:tcPr>
            <w:tcW w:w="1134" w:type="dxa"/>
          </w:tcPr>
          <w:p w:rsidR="00E7731F" w:rsidRPr="009957BD" w:rsidRDefault="00E7731F" w:rsidP="00091376">
            <w:pPr>
              <w:spacing w:after="0" w:line="240" w:lineRule="auto"/>
              <w:jc w:val="center"/>
              <w:rPr>
                <w:rFonts w:ascii="Times New Roman" w:eastAsia="Times New Roman" w:hAnsi="Times New Roman" w:cs="Times New Roman"/>
                <w:sz w:val="24"/>
                <w:szCs w:val="24"/>
                <w:lang w:eastAsia="ru-RU"/>
              </w:rPr>
            </w:pPr>
            <w:r w:rsidRPr="009957BD">
              <w:rPr>
                <w:rFonts w:ascii="Times New Roman" w:eastAsia="Times New Roman" w:hAnsi="Times New Roman" w:cs="Times New Roman"/>
                <w:sz w:val="24"/>
                <w:szCs w:val="24"/>
                <w:lang w:eastAsia="ru-RU"/>
              </w:rPr>
              <w:t>объект</w:t>
            </w:r>
          </w:p>
        </w:tc>
        <w:tc>
          <w:tcPr>
            <w:tcW w:w="1417" w:type="dxa"/>
          </w:tcPr>
          <w:p w:rsidR="00E7731F" w:rsidRPr="009957BD" w:rsidRDefault="00E7731F" w:rsidP="00091376">
            <w:pPr>
              <w:spacing w:after="0" w:line="240" w:lineRule="auto"/>
              <w:jc w:val="center"/>
              <w:rPr>
                <w:rFonts w:ascii="Times New Roman" w:eastAsia="Times New Roman" w:hAnsi="Times New Roman" w:cs="Times New Roman"/>
                <w:sz w:val="24"/>
                <w:szCs w:val="24"/>
                <w:lang w:eastAsia="ru-RU"/>
              </w:rPr>
            </w:pPr>
            <w:r w:rsidRPr="009957BD">
              <w:rPr>
                <w:rFonts w:ascii="Times New Roman" w:eastAsia="Times New Roman" w:hAnsi="Times New Roman" w:cs="Times New Roman"/>
                <w:sz w:val="24"/>
                <w:szCs w:val="24"/>
                <w:lang w:eastAsia="ru-RU"/>
              </w:rPr>
              <w:t>63</w:t>
            </w:r>
            <w:r w:rsidR="00091376" w:rsidRPr="009957BD">
              <w:rPr>
                <w:rFonts w:ascii="Times New Roman" w:eastAsia="Times New Roman" w:hAnsi="Times New Roman" w:cs="Times New Roman"/>
                <w:sz w:val="24"/>
                <w:szCs w:val="24"/>
                <w:lang w:eastAsia="ru-RU"/>
              </w:rPr>
              <w:t xml:space="preserve"> </w:t>
            </w:r>
            <w:r w:rsidRPr="009957BD">
              <w:rPr>
                <w:rFonts w:ascii="Times New Roman" w:eastAsia="Times New Roman" w:hAnsi="Times New Roman" w:cs="Times New Roman"/>
                <w:sz w:val="24"/>
                <w:szCs w:val="24"/>
                <w:lang w:eastAsia="ru-RU"/>
              </w:rPr>
              <w:t>469,0</w:t>
            </w:r>
          </w:p>
        </w:tc>
        <w:tc>
          <w:tcPr>
            <w:tcW w:w="1418" w:type="dxa"/>
          </w:tcPr>
          <w:p w:rsidR="00E7731F" w:rsidRPr="009957BD" w:rsidRDefault="00E7731F" w:rsidP="00091376">
            <w:pPr>
              <w:spacing w:after="0" w:line="240" w:lineRule="auto"/>
              <w:jc w:val="center"/>
              <w:rPr>
                <w:rFonts w:ascii="Times New Roman" w:eastAsia="Times New Roman" w:hAnsi="Times New Roman" w:cs="Times New Roman"/>
                <w:sz w:val="24"/>
                <w:szCs w:val="24"/>
                <w:lang w:eastAsia="ru-RU"/>
              </w:rPr>
            </w:pPr>
            <w:r w:rsidRPr="009957BD">
              <w:rPr>
                <w:rFonts w:ascii="Times New Roman" w:eastAsia="Times New Roman" w:hAnsi="Times New Roman" w:cs="Times New Roman"/>
                <w:sz w:val="24"/>
                <w:szCs w:val="24"/>
                <w:lang w:eastAsia="ru-RU"/>
              </w:rPr>
              <w:t>4</w:t>
            </w:r>
            <w:r w:rsidR="00091376" w:rsidRPr="009957BD">
              <w:rPr>
                <w:rFonts w:ascii="Times New Roman" w:eastAsia="Times New Roman" w:hAnsi="Times New Roman" w:cs="Times New Roman"/>
                <w:sz w:val="24"/>
                <w:szCs w:val="24"/>
                <w:lang w:eastAsia="ru-RU"/>
              </w:rPr>
              <w:t xml:space="preserve"> </w:t>
            </w:r>
            <w:r w:rsidRPr="009957BD">
              <w:rPr>
                <w:rFonts w:ascii="Times New Roman" w:eastAsia="Times New Roman" w:hAnsi="Times New Roman" w:cs="Times New Roman"/>
                <w:sz w:val="24"/>
                <w:szCs w:val="24"/>
                <w:lang w:eastAsia="ru-RU"/>
              </w:rPr>
              <w:t>124,4</w:t>
            </w:r>
          </w:p>
        </w:tc>
        <w:tc>
          <w:tcPr>
            <w:tcW w:w="1275" w:type="dxa"/>
          </w:tcPr>
          <w:p w:rsidR="00E7731F" w:rsidRPr="009957BD" w:rsidRDefault="00E7731F" w:rsidP="00091376">
            <w:pPr>
              <w:spacing w:after="0" w:line="240" w:lineRule="auto"/>
              <w:jc w:val="center"/>
              <w:rPr>
                <w:rFonts w:ascii="Times New Roman" w:eastAsia="Times New Roman" w:hAnsi="Times New Roman" w:cs="Times New Roman"/>
                <w:sz w:val="24"/>
                <w:szCs w:val="24"/>
                <w:lang w:eastAsia="ru-RU"/>
              </w:rPr>
            </w:pPr>
            <w:r w:rsidRPr="009957BD">
              <w:rPr>
                <w:rFonts w:ascii="Times New Roman" w:eastAsia="Times New Roman" w:hAnsi="Times New Roman" w:cs="Times New Roman"/>
                <w:sz w:val="24"/>
                <w:szCs w:val="24"/>
                <w:lang w:eastAsia="ru-RU"/>
              </w:rPr>
              <w:t>71</w:t>
            </w:r>
          </w:p>
        </w:tc>
      </w:tr>
    </w:tbl>
    <w:p w:rsidR="00091376" w:rsidRDefault="00091376"/>
    <w:p w:rsidR="00091376" w:rsidRPr="00091376" w:rsidRDefault="00091376" w:rsidP="00091376">
      <w:pPr>
        <w:autoSpaceDE w:val="0"/>
        <w:autoSpaceDN w:val="0"/>
        <w:spacing w:after="0" w:line="240" w:lineRule="auto"/>
        <w:ind w:firstLine="709"/>
        <w:jc w:val="both"/>
        <w:rPr>
          <w:rFonts w:ascii="Times New Roman CYR" w:eastAsia="Times New Roman" w:hAnsi="Times New Roman CYR" w:cs="Times New Roman CYR"/>
          <w:sz w:val="28"/>
          <w:szCs w:val="28"/>
          <w:lang w:eastAsia="ru-RU"/>
        </w:rPr>
      </w:pPr>
      <w:r w:rsidRPr="00091376">
        <w:rPr>
          <w:rFonts w:ascii="Times New Roman CYR" w:eastAsia="Times New Roman" w:hAnsi="Times New Roman CYR" w:cs="Times New Roman CYR"/>
          <w:sz w:val="28"/>
          <w:szCs w:val="28"/>
          <w:lang w:eastAsia="ru-RU"/>
        </w:rPr>
        <w:t>Примечание: * Характеристики объектов капитального строительства являются максимально допустимыми для каждого объекта, предусмотренн</w:t>
      </w:r>
      <w:r w:rsidRPr="00091376">
        <w:rPr>
          <w:rFonts w:ascii="Times New Roman CYR" w:eastAsia="Times New Roman" w:hAnsi="Times New Roman CYR" w:cs="Times New Roman CYR"/>
          <w:sz w:val="28"/>
          <w:szCs w:val="28"/>
          <w:lang w:eastAsia="ru-RU"/>
        </w:rPr>
        <w:t>о</w:t>
      </w:r>
      <w:r w:rsidRPr="00091376">
        <w:rPr>
          <w:rFonts w:ascii="Times New Roman CYR" w:eastAsia="Times New Roman" w:hAnsi="Times New Roman CYR" w:cs="Times New Roman CYR"/>
          <w:sz w:val="28"/>
          <w:szCs w:val="28"/>
          <w:lang w:eastAsia="ru-RU"/>
        </w:rPr>
        <w:t>го для размещения в данном проекте планировки.</w:t>
      </w:r>
    </w:p>
    <w:p w:rsidR="00091376" w:rsidRPr="00E7731F" w:rsidRDefault="00091376" w:rsidP="00E7731F">
      <w:pPr>
        <w:autoSpaceDE w:val="0"/>
        <w:autoSpaceDN w:val="0"/>
        <w:spacing w:before="40" w:after="40" w:line="240" w:lineRule="auto"/>
        <w:jc w:val="both"/>
        <w:rPr>
          <w:rFonts w:ascii="Times New Roman CYR" w:eastAsia="Times New Roman" w:hAnsi="Times New Roman CYR" w:cs="Times New Roman CYR"/>
          <w:sz w:val="24"/>
          <w:szCs w:val="24"/>
          <w:lang w:eastAsia="ru-RU"/>
        </w:rPr>
      </w:pPr>
    </w:p>
    <w:p w:rsidR="00091376" w:rsidRPr="00091376" w:rsidRDefault="00091376" w:rsidP="00E7731F">
      <w:pPr>
        <w:spacing w:after="0" w:line="240" w:lineRule="auto"/>
        <w:ind w:firstLine="709"/>
        <w:jc w:val="both"/>
        <w:rPr>
          <w:rFonts w:ascii="Times New Roman" w:eastAsia="Times New Roman" w:hAnsi="Times New Roman" w:cs="Times New Roman"/>
          <w:sz w:val="30"/>
          <w:szCs w:val="30"/>
          <w:bdr w:val="none" w:sz="0" w:space="0" w:color="auto" w:frame="1"/>
          <w:lang w:eastAsia="ru-RU"/>
        </w:rPr>
      </w:pPr>
      <w:proofErr w:type="gramStart"/>
      <w:r w:rsidRPr="00091376">
        <w:rPr>
          <w:rFonts w:ascii="Times New Roman" w:eastAsia="Times New Roman" w:hAnsi="Times New Roman" w:cs="Times New Roman"/>
          <w:sz w:val="30"/>
          <w:szCs w:val="30"/>
          <w:bdr w:val="none" w:sz="0" w:space="0" w:color="auto" w:frame="1"/>
          <w:lang w:eastAsia="ru-RU"/>
        </w:rPr>
        <w:t>Высотность объектов определяется в соответствии с регламент</w:t>
      </w:r>
      <w:r w:rsidRPr="00091376">
        <w:rPr>
          <w:rFonts w:ascii="Times New Roman" w:eastAsia="Times New Roman" w:hAnsi="Times New Roman" w:cs="Times New Roman"/>
          <w:sz w:val="30"/>
          <w:szCs w:val="30"/>
          <w:bdr w:val="none" w:sz="0" w:space="0" w:color="auto" w:frame="1"/>
          <w:lang w:eastAsia="ru-RU"/>
        </w:rPr>
        <w:t>а</w:t>
      </w:r>
      <w:r w:rsidRPr="00091376">
        <w:rPr>
          <w:rFonts w:ascii="Times New Roman" w:eastAsia="Times New Roman" w:hAnsi="Times New Roman" w:cs="Times New Roman"/>
          <w:sz w:val="30"/>
          <w:szCs w:val="30"/>
          <w:bdr w:val="none" w:sz="0" w:space="0" w:color="auto" w:frame="1"/>
          <w:lang w:eastAsia="ru-RU"/>
        </w:rPr>
        <w:t>ми, установленными</w:t>
      </w:r>
      <w:r>
        <w:rPr>
          <w:rFonts w:ascii="Times New Roman" w:eastAsia="Times New Roman" w:hAnsi="Times New Roman" w:cs="Times New Roman"/>
          <w:sz w:val="30"/>
          <w:szCs w:val="30"/>
          <w:bdr w:val="none" w:sz="0" w:space="0" w:color="auto" w:frame="1"/>
          <w:lang w:eastAsia="ru-RU"/>
        </w:rPr>
        <w:t xml:space="preserve"> </w:t>
      </w:r>
      <w:r w:rsidRPr="00091376">
        <w:rPr>
          <w:rFonts w:ascii="Times New Roman" w:eastAsia="Times New Roman" w:hAnsi="Times New Roman" w:cs="Times New Roman"/>
          <w:sz w:val="30"/>
          <w:szCs w:val="30"/>
          <w:bdr w:val="none" w:sz="0" w:space="0" w:color="auto" w:frame="1"/>
          <w:lang w:eastAsia="ru-RU"/>
        </w:rPr>
        <w:t>действующей редакцией границ зон охраны объе</w:t>
      </w:r>
      <w:r w:rsidRPr="00091376">
        <w:rPr>
          <w:rFonts w:ascii="Times New Roman" w:eastAsia="Times New Roman" w:hAnsi="Times New Roman" w:cs="Times New Roman"/>
          <w:sz w:val="30"/>
          <w:szCs w:val="30"/>
          <w:bdr w:val="none" w:sz="0" w:space="0" w:color="auto" w:frame="1"/>
          <w:lang w:eastAsia="ru-RU"/>
        </w:rPr>
        <w:t>к</w:t>
      </w:r>
      <w:r w:rsidRPr="00091376">
        <w:rPr>
          <w:rFonts w:ascii="Times New Roman" w:eastAsia="Times New Roman" w:hAnsi="Times New Roman" w:cs="Times New Roman"/>
          <w:sz w:val="30"/>
          <w:szCs w:val="30"/>
          <w:bdr w:val="none" w:sz="0" w:space="0" w:color="auto" w:frame="1"/>
          <w:lang w:eastAsia="ru-RU"/>
        </w:rPr>
        <w:t>тов культурного наследия федерального, регионального и местного (муниципаль</w:t>
      </w:r>
      <w:r>
        <w:rPr>
          <w:rFonts w:ascii="Times New Roman" w:eastAsia="Times New Roman" w:hAnsi="Times New Roman" w:cs="Times New Roman"/>
          <w:sz w:val="30"/>
          <w:szCs w:val="30"/>
          <w:bdr w:val="none" w:sz="0" w:space="0" w:color="auto" w:frame="1"/>
          <w:lang w:eastAsia="ru-RU"/>
        </w:rPr>
        <w:t>ного) значения, расположенных в</w:t>
      </w:r>
      <w:r w:rsidRPr="00091376">
        <w:rPr>
          <w:rFonts w:ascii="Times New Roman" w:eastAsia="Times New Roman" w:hAnsi="Times New Roman" w:cs="Times New Roman"/>
          <w:sz w:val="30"/>
          <w:szCs w:val="30"/>
          <w:bdr w:val="none" w:sz="0" w:space="0" w:color="auto" w:frame="1"/>
          <w:lang w:eastAsia="ru-RU"/>
        </w:rPr>
        <w:t xml:space="preserve"> г. Красноярске, особых режимов использования земель и требований к градостроительным р</w:t>
      </w:r>
      <w:r w:rsidRPr="00091376">
        <w:rPr>
          <w:rFonts w:ascii="Times New Roman" w:eastAsia="Times New Roman" w:hAnsi="Times New Roman" w:cs="Times New Roman"/>
          <w:sz w:val="30"/>
          <w:szCs w:val="30"/>
          <w:bdr w:val="none" w:sz="0" w:space="0" w:color="auto" w:frame="1"/>
          <w:lang w:eastAsia="ru-RU"/>
        </w:rPr>
        <w:t>е</w:t>
      </w:r>
      <w:r w:rsidRPr="00091376">
        <w:rPr>
          <w:rFonts w:ascii="Times New Roman" w:eastAsia="Times New Roman" w:hAnsi="Times New Roman" w:cs="Times New Roman"/>
          <w:sz w:val="30"/>
          <w:szCs w:val="30"/>
          <w:bdr w:val="none" w:sz="0" w:space="0" w:color="auto" w:frame="1"/>
          <w:lang w:eastAsia="ru-RU"/>
        </w:rPr>
        <w:t>гламентам в границах данных зон охраны.</w:t>
      </w:r>
      <w:proofErr w:type="gramEnd"/>
    </w:p>
    <w:p w:rsidR="00E7731F" w:rsidRPr="00A00BCC" w:rsidRDefault="00E7731F" w:rsidP="00A00BCC">
      <w:pPr>
        <w:spacing w:after="0" w:line="240" w:lineRule="auto"/>
        <w:ind w:firstLine="709"/>
        <w:jc w:val="both"/>
        <w:rPr>
          <w:rFonts w:ascii="Times New Roman" w:hAnsi="Times New Roman" w:cs="Times New Roman"/>
          <w:sz w:val="30"/>
          <w:szCs w:val="30"/>
        </w:rPr>
      </w:pPr>
      <w:bookmarkStart w:id="8" w:name="_Toc506388275"/>
      <w:bookmarkStart w:id="9" w:name="_Toc51918641"/>
      <w:bookmarkStart w:id="10" w:name="_Toc53483175"/>
      <w:bookmarkStart w:id="11" w:name="_Toc444170083"/>
      <w:bookmarkStart w:id="12" w:name="_Toc437410710"/>
      <w:bookmarkEnd w:id="2"/>
      <w:bookmarkEnd w:id="3"/>
      <w:r w:rsidRPr="00A00BCC">
        <w:rPr>
          <w:rFonts w:ascii="Times New Roman" w:hAnsi="Times New Roman" w:cs="Times New Roman"/>
          <w:sz w:val="30"/>
          <w:szCs w:val="30"/>
        </w:rPr>
        <w:t>2</w:t>
      </w:r>
      <w:r w:rsidR="00B02D08">
        <w:rPr>
          <w:rFonts w:ascii="Times New Roman" w:hAnsi="Times New Roman" w:cs="Times New Roman"/>
          <w:sz w:val="30"/>
          <w:szCs w:val="30"/>
        </w:rPr>
        <w:t>.</w:t>
      </w:r>
      <w:r w:rsidRPr="00A00BCC">
        <w:rPr>
          <w:rFonts w:ascii="Times New Roman" w:hAnsi="Times New Roman" w:cs="Times New Roman"/>
          <w:sz w:val="30"/>
          <w:szCs w:val="30"/>
        </w:rPr>
        <w:t xml:space="preserve"> </w:t>
      </w:r>
      <w:bookmarkStart w:id="13" w:name="_Toc491788443"/>
      <w:r w:rsidRPr="00A00BCC">
        <w:rPr>
          <w:rFonts w:ascii="Times New Roman" w:hAnsi="Times New Roman" w:cs="Times New Roman"/>
          <w:sz w:val="30"/>
          <w:szCs w:val="30"/>
        </w:rPr>
        <w:t>Характеристика, реализация по этапам проектирования, стро</w:t>
      </w:r>
      <w:r w:rsidRPr="00A00BCC">
        <w:rPr>
          <w:rFonts w:ascii="Times New Roman" w:hAnsi="Times New Roman" w:cs="Times New Roman"/>
          <w:sz w:val="30"/>
          <w:szCs w:val="30"/>
        </w:rPr>
        <w:t>и</w:t>
      </w:r>
      <w:r w:rsidRPr="00A00BCC">
        <w:rPr>
          <w:rFonts w:ascii="Times New Roman" w:hAnsi="Times New Roman" w:cs="Times New Roman"/>
          <w:sz w:val="30"/>
          <w:szCs w:val="30"/>
        </w:rPr>
        <w:t>тельства, реконструкции объектов капитального строительства и нео</w:t>
      </w:r>
      <w:r w:rsidRPr="00A00BCC">
        <w:rPr>
          <w:rFonts w:ascii="Times New Roman" w:hAnsi="Times New Roman" w:cs="Times New Roman"/>
          <w:sz w:val="30"/>
          <w:szCs w:val="30"/>
        </w:rPr>
        <w:t>б</w:t>
      </w:r>
      <w:r w:rsidRPr="00A00BCC">
        <w:rPr>
          <w:rFonts w:ascii="Times New Roman" w:hAnsi="Times New Roman" w:cs="Times New Roman"/>
          <w:sz w:val="30"/>
          <w:szCs w:val="30"/>
        </w:rPr>
        <w:t>ходимых для функционирования таких объектов и обеспечения жизн</w:t>
      </w:r>
      <w:r w:rsidRPr="00A00BCC">
        <w:rPr>
          <w:rFonts w:ascii="Times New Roman" w:hAnsi="Times New Roman" w:cs="Times New Roman"/>
          <w:sz w:val="30"/>
          <w:szCs w:val="30"/>
        </w:rPr>
        <w:t>е</w:t>
      </w:r>
      <w:r w:rsidRPr="00A00BCC">
        <w:rPr>
          <w:rFonts w:ascii="Times New Roman" w:hAnsi="Times New Roman" w:cs="Times New Roman"/>
          <w:sz w:val="30"/>
          <w:szCs w:val="30"/>
        </w:rPr>
        <w:t>деятельности граждан объектов коммунальной, транспортной, социал</w:t>
      </w:r>
      <w:r w:rsidRPr="00A00BCC">
        <w:rPr>
          <w:rFonts w:ascii="Times New Roman" w:hAnsi="Times New Roman" w:cs="Times New Roman"/>
          <w:sz w:val="30"/>
          <w:szCs w:val="30"/>
        </w:rPr>
        <w:t>ь</w:t>
      </w:r>
      <w:r w:rsidRPr="00A00BCC">
        <w:rPr>
          <w:rFonts w:ascii="Times New Roman" w:hAnsi="Times New Roman" w:cs="Times New Roman"/>
          <w:sz w:val="30"/>
          <w:szCs w:val="30"/>
        </w:rPr>
        <w:t>ной инфраструктур</w:t>
      </w:r>
      <w:bookmarkEnd w:id="8"/>
      <w:bookmarkEnd w:id="9"/>
      <w:bookmarkEnd w:id="13"/>
      <w:r w:rsidR="00B02D08">
        <w:rPr>
          <w:rFonts w:ascii="Times New Roman" w:hAnsi="Times New Roman" w:cs="Times New Roman"/>
          <w:sz w:val="30"/>
          <w:szCs w:val="30"/>
        </w:rPr>
        <w:t>ы.</w:t>
      </w:r>
    </w:p>
    <w:p w:rsidR="00E7731F" w:rsidRPr="00A00BCC" w:rsidRDefault="00E7731F" w:rsidP="00E7731F">
      <w:pPr>
        <w:spacing w:after="0"/>
        <w:ind w:firstLine="709"/>
        <w:jc w:val="both"/>
        <w:rPr>
          <w:rFonts w:ascii="Times New Roman" w:eastAsia="Times New Roman" w:hAnsi="Times New Roman" w:cs="Times New Roman"/>
          <w:sz w:val="30"/>
          <w:szCs w:val="30"/>
          <w:lang w:eastAsia="ru-RU"/>
        </w:rPr>
      </w:pPr>
      <w:r w:rsidRPr="00A00BCC">
        <w:rPr>
          <w:rFonts w:ascii="Times New Roman" w:eastAsia="Times New Roman" w:hAnsi="Times New Roman" w:cs="Times New Roman"/>
          <w:sz w:val="30"/>
          <w:szCs w:val="30"/>
          <w:lang w:eastAsia="ru-RU"/>
        </w:rPr>
        <w:t>Освоение территории будет происходить в одну очередь и два  этапа:</w:t>
      </w:r>
    </w:p>
    <w:p w:rsidR="00E7731F" w:rsidRPr="00A00BCC" w:rsidRDefault="00E7731F" w:rsidP="00E7731F">
      <w:pPr>
        <w:spacing w:after="0"/>
        <w:ind w:firstLine="709"/>
        <w:jc w:val="both"/>
        <w:rPr>
          <w:rFonts w:ascii="Times New Roman" w:eastAsia="Times New Roman" w:hAnsi="Times New Roman" w:cs="Times New Roman"/>
          <w:sz w:val="30"/>
          <w:szCs w:val="30"/>
          <w:lang w:eastAsia="ru-RU"/>
        </w:rPr>
      </w:pPr>
      <w:r w:rsidRPr="00A00BCC">
        <w:rPr>
          <w:rFonts w:ascii="Times New Roman" w:eastAsia="Times New Roman" w:hAnsi="Times New Roman" w:cs="Times New Roman"/>
          <w:sz w:val="30"/>
          <w:szCs w:val="30"/>
          <w:lang w:eastAsia="ru-RU"/>
        </w:rPr>
        <w:t xml:space="preserve">I и </w:t>
      </w:r>
      <w:r w:rsidRPr="00A00BCC">
        <w:rPr>
          <w:rFonts w:ascii="Times New Roman" w:eastAsia="Times New Roman" w:hAnsi="Times New Roman" w:cs="Times New Roman"/>
          <w:sz w:val="30"/>
          <w:szCs w:val="30"/>
          <w:lang w:val="en-US" w:eastAsia="ru-RU"/>
        </w:rPr>
        <w:t>II</w:t>
      </w:r>
      <w:r w:rsidRPr="00A00BCC">
        <w:rPr>
          <w:rFonts w:ascii="Times New Roman" w:eastAsia="Times New Roman" w:hAnsi="Times New Roman" w:cs="Times New Roman"/>
          <w:sz w:val="30"/>
          <w:szCs w:val="30"/>
          <w:lang w:eastAsia="ru-RU"/>
        </w:rPr>
        <w:t xml:space="preserve"> этапы (2021</w:t>
      </w:r>
      <w:r w:rsidR="00A00BCC">
        <w:rPr>
          <w:rFonts w:ascii="Times New Roman" w:eastAsia="Times New Roman" w:hAnsi="Times New Roman" w:cs="Times New Roman"/>
          <w:sz w:val="30"/>
          <w:szCs w:val="30"/>
          <w:lang w:eastAsia="ru-RU"/>
        </w:rPr>
        <w:t>–</w:t>
      </w:r>
      <w:r w:rsidRPr="00A00BCC">
        <w:rPr>
          <w:rFonts w:ascii="Times New Roman" w:eastAsia="Times New Roman" w:hAnsi="Times New Roman" w:cs="Times New Roman"/>
          <w:sz w:val="30"/>
          <w:szCs w:val="30"/>
          <w:lang w:eastAsia="ru-RU"/>
        </w:rPr>
        <w:t>2023 гг.) – проектирование и строительство.</w:t>
      </w:r>
    </w:p>
    <w:tbl>
      <w:tblPr>
        <w:tblW w:w="9356" w:type="dxa"/>
        <w:tblInd w:w="108" w:type="dxa"/>
        <w:tblLayout w:type="fixed"/>
        <w:tblCellMar>
          <w:left w:w="57" w:type="dxa"/>
          <w:right w:w="57" w:type="dxa"/>
        </w:tblCellMar>
        <w:tblLook w:val="04A0" w:firstRow="1" w:lastRow="0" w:firstColumn="1" w:lastColumn="0" w:noHBand="0" w:noVBand="1"/>
      </w:tblPr>
      <w:tblGrid>
        <w:gridCol w:w="851"/>
        <w:gridCol w:w="2552"/>
        <w:gridCol w:w="1700"/>
        <w:gridCol w:w="1275"/>
        <w:gridCol w:w="1419"/>
        <w:gridCol w:w="1559"/>
      </w:tblGrid>
      <w:tr w:rsidR="00E7731F" w:rsidRPr="00A00BCC" w:rsidTr="00A00BCC">
        <w:trPr>
          <w:trHeight w:val="1737"/>
          <w:tblHeader/>
        </w:trPr>
        <w:tc>
          <w:tcPr>
            <w:tcW w:w="851" w:type="dxa"/>
            <w:tcBorders>
              <w:top w:val="single" w:sz="4" w:space="0" w:color="auto"/>
              <w:left w:val="single" w:sz="4" w:space="0" w:color="auto"/>
              <w:bottom w:val="single" w:sz="4" w:space="0" w:color="auto"/>
              <w:right w:val="single" w:sz="4" w:space="0" w:color="auto"/>
            </w:tcBorders>
            <w:hideMark/>
          </w:tcPr>
          <w:p w:rsidR="00E7731F" w:rsidRPr="00A00BCC" w:rsidRDefault="00E7731F" w:rsidP="00A00BCC">
            <w:pPr>
              <w:spacing w:after="0" w:line="192" w:lineRule="auto"/>
              <w:jc w:val="center"/>
              <w:rPr>
                <w:rFonts w:ascii="Times New Roman" w:eastAsia="Times New Roman" w:hAnsi="Times New Roman" w:cs="Times New Roman"/>
                <w:sz w:val="24"/>
                <w:szCs w:val="24"/>
              </w:rPr>
            </w:pPr>
            <w:r w:rsidRPr="00A00BCC">
              <w:rPr>
                <w:rFonts w:ascii="Times New Roman" w:eastAsia="Times New Roman" w:hAnsi="Times New Roman" w:cs="Times New Roman"/>
                <w:sz w:val="24"/>
                <w:szCs w:val="24"/>
              </w:rPr>
              <w:lastRenderedPageBreak/>
              <w:t xml:space="preserve">Номер </w:t>
            </w:r>
          </w:p>
          <w:p w:rsidR="00E7731F" w:rsidRPr="00A00BCC" w:rsidRDefault="00E7731F" w:rsidP="00A00BCC">
            <w:pPr>
              <w:spacing w:after="0" w:line="192" w:lineRule="auto"/>
              <w:jc w:val="center"/>
              <w:rPr>
                <w:rFonts w:ascii="Times New Roman" w:eastAsia="Times New Roman" w:hAnsi="Times New Roman" w:cs="Times New Roman"/>
                <w:sz w:val="24"/>
                <w:szCs w:val="24"/>
                <w:lang w:eastAsia="ru-RU"/>
              </w:rPr>
            </w:pPr>
            <w:r w:rsidRPr="00A00BCC">
              <w:rPr>
                <w:rFonts w:ascii="Times New Roman" w:eastAsia="Times New Roman" w:hAnsi="Times New Roman" w:cs="Times New Roman"/>
                <w:sz w:val="24"/>
                <w:szCs w:val="24"/>
              </w:rPr>
              <w:t>зоны ра</w:t>
            </w:r>
            <w:r w:rsidRPr="00A00BCC">
              <w:rPr>
                <w:rFonts w:ascii="Times New Roman" w:eastAsia="Times New Roman" w:hAnsi="Times New Roman" w:cs="Times New Roman"/>
                <w:sz w:val="24"/>
                <w:szCs w:val="24"/>
              </w:rPr>
              <w:t>з</w:t>
            </w:r>
            <w:r w:rsidRPr="00A00BCC">
              <w:rPr>
                <w:rFonts w:ascii="Times New Roman" w:eastAsia="Times New Roman" w:hAnsi="Times New Roman" w:cs="Times New Roman"/>
                <w:sz w:val="24"/>
                <w:szCs w:val="24"/>
              </w:rPr>
              <w:t>мещ</w:t>
            </w:r>
            <w:r w:rsidRPr="00A00BCC">
              <w:rPr>
                <w:rFonts w:ascii="Times New Roman" w:eastAsia="Times New Roman" w:hAnsi="Times New Roman" w:cs="Times New Roman"/>
                <w:sz w:val="24"/>
                <w:szCs w:val="24"/>
              </w:rPr>
              <w:t>е</w:t>
            </w:r>
            <w:r w:rsidRPr="00A00BCC">
              <w:rPr>
                <w:rFonts w:ascii="Times New Roman" w:eastAsia="Times New Roman" w:hAnsi="Times New Roman" w:cs="Times New Roman"/>
                <w:sz w:val="24"/>
                <w:szCs w:val="24"/>
              </w:rPr>
              <w:t>ния ОКС</w:t>
            </w:r>
          </w:p>
        </w:tc>
        <w:tc>
          <w:tcPr>
            <w:tcW w:w="2552" w:type="dxa"/>
            <w:tcBorders>
              <w:top w:val="single" w:sz="4" w:space="0" w:color="auto"/>
              <w:left w:val="single" w:sz="4" w:space="0" w:color="auto"/>
              <w:bottom w:val="single" w:sz="4" w:space="0" w:color="auto"/>
              <w:right w:val="single" w:sz="4" w:space="0" w:color="auto"/>
            </w:tcBorders>
            <w:hideMark/>
          </w:tcPr>
          <w:p w:rsidR="00E7731F" w:rsidRPr="00A00BCC" w:rsidRDefault="00E7731F" w:rsidP="00A00BCC">
            <w:pPr>
              <w:spacing w:after="0" w:line="192" w:lineRule="auto"/>
              <w:jc w:val="center"/>
              <w:rPr>
                <w:rFonts w:ascii="Times New Roman" w:eastAsia="Times New Roman" w:hAnsi="Times New Roman" w:cs="Times New Roman"/>
                <w:sz w:val="24"/>
                <w:szCs w:val="24"/>
                <w:lang w:eastAsia="ru-RU"/>
              </w:rPr>
            </w:pPr>
            <w:r w:rsidRPr="00A00BCC">
              <w:rPr>
                <w:rFonts w:ascii="Times New Roman" w:eastAsia="Times New Roman" w:hAnsi="Times New Roman" w:cs="Times New Roman"/>
                <w:sz w:val="24"/>
                <w:szCs w:val="24"/>
                <w:lang w:eastAsia="ru-RU"/>
              </w:rPr>
              <w:t>Объекты капитального строительства (план</w:t>
            </w:r>
            <w:r w:rsidRPr="00A00BCC">
              <w:rPr>
                <w:rFonts w:ascii="Times New Roman" w:eastAsia="Times New Roman" w:hAnsi="Times New Roman" w:cs="Times New Roman"/>
                <w:sz w:val="24"/>
                <w:szCs w:val="24"/>
                <w:lang w:eastAsia="ru-RU"/>
              </w:rPr>
              <w:t>и</w:t>
            </w:r>
            <w:r w:rsidRPr="00A00BCC">
              <w:rPr>
                <w:rFonts w:ascii="Times New Roman" w:eastAsia="Times New Roman" w:hAnsi="Times New Roman" w:cs="Times New Roman"/>
                <w:sz w:val="24"/>
                <w:szCs w:val="24"/>
                <w:lang w:eastAsia="ru-RU"/>
              </w:rPr>
              <w:t>ровочный элемент, в котором размещается объект)</w:t>
            </w:r>
          </w:p>
        </w:tc>
        <w:tc>
          <w:tcPr>
            <w:tcW w:w="1700" w:type="dxa"/>
            <w:tcBorders>
              <w:top w:val="single" w:sz="4" w:space="0" w:color="auto"/>
              <w:left w:val="single" w:sz="4" w:space="0" w:color="auto"/>
              <w:bottom w:val="single" w:sz="4" w:space="0" w:color="auto"/>
              <w:right w:val="single" w:sz="4" w:space="0" w:color="auto"/>
            </w:tcBorders>
            <w:hideMark/>
          </w:tcPr>
          <w:p w:rsidR="00E7731F" w:rsidRPr="00A00BCC" w:rsidRDefault="00E7731F" w:rsidP="00A00BCC">
            <w:pPr>
              <w:spacing w:after="0" w:line="192" w:lineRule="auto"/>
              <w:jc w:val="center"/>
              <w:rPr>
                <w:rFonts w:ascii="Times New Roman" w:eastAsia="Times New Roman" w:hAnsi="Times New Roman" w:cs="Times New Roman"/>
                <w:sz w:val="24"/>
                <w:szCs w:val="24"/>
                <w:lang w:eastAsia="ru-RU"/>
              </w:rPr>
            </w:pPr>
            <w:r w:rsidRPr="00A00BCC">
              <w:rPr>
                <w:rFonts w:ascii="Times New Roman" w:eastAsia="Times New Roman" w:hAnsi="Times New Roman" w:cs="Times New Roman"/>
                <w:sz w:val="24"/>
                <w:szCs w:val="24"/>
                <w:lang w:eastAsia="ru-RU"/>
              </w:rPr>
              <w:t>Значение ОКС</w:t>
            </w:r>
          </w:p>
          <w:p w:rsidR="00E7731F" w:rsidRPr="00A00BCC" w:rsidRDefault="00E7731F" w:rsidP="00A00BCC">
            <w:pPr>
              <w:spacing w:after="0" w:line="192" w:lineRule="auto"/>
              <w:jc w:val="center"/>
              <w:rPr>
                <w:rFonts w:ascii="Times New Roman" w:eastAsia="Times New Roman" w:hAnsi="Times New Roman" w:cs="Times New Roman"/>
                <w:sz w:val="24"/>
                <w:szCs w:val="24"/>
                <w:lang w:eastAsia="ru-RU"/>
              </w:rPr>
            </w:pPr>
            <w:proofErr w:type="gramStart"/>
            <w:r w:rsidRPr="00A00BCC">
              <w:rPr>
                <w:rFonts w:ascii="Times New Roman" w:eastAsia="Times New Roman" w:hAnsi="Times New Roman" w:cs="Times New Roman"/>
                <w:sz w:val="24"/>
                <w:szCs w:val="24"/>
                <w:lang w:eastAsia="ru-RU"/>
              </w:rPr>
              <w:t>(Ф-</w:t>
            </w:r>
            <w:proofErr w:type="spellStart"/>
            <w:r w:rsidRPr="00A00BCC">
              <w:rPr>
                <w:rFonts w:ascii="Times New Roman" w:eastAsia="Times New Roman" w:hAnsi="Times New Roman" w:cs="Times New Roman"/>
                <w:sz w:val="24"/>
                <w:szCs w:val="24"/>
                <w:lang w:eastAsia="ru-RU"/>
              </w:rPr>
              <w:t>федераль</w:t>
            </w:r>
            <w:proofErr w:type="spellEnd"/>
            <w:r w:rsidR="00A00BCC">
              <w:rPr>
                <w:rFonts w:ascii="Times New Roman" w:eastAsia="Times New Roman" w:hAnsi="Times New Roman" w:cs="Times New Roman"/>
                <w:sz w:val="24"/>
                <w:szCs w:val="24"/>
                <w:lang w:eastAsia="ru-RU"/>
              </w:rPr>
              <w:t>-</w:t>
            </w:r>
            <w:proofErr w:type="spellStart"/>
            <w:r w:rsidRPr="00A00BCC">
              <w:rPr>
                <w:rFonts w:ascii="Times New Roman" w:eastAsia="Times New Roman" w:hAnsi="Times New Roman" w:cs="Times New Roman"/>
                <w:sz w:val="24"/>
                <w:szCs w:val="24"/>
                <w:lang w:eastAsia="ru-RU"/>
              </w:rPr>
              <w:t>ного</w:t>
            </w:r>
            <w:proofErr w:type="spellEnd"/>
            <w:r w:rsidRPr="00A00BCC">
              <w:rPr>
                <w:rFonts w:ascii="Times New Roman" w:eastAsia="Times New Roman" w:hAnsi="Times New Roman" w:cs="Times New Roman"/>
                <w:sz w:val="24"/>
                <w:szCs w:val="24"/>
                <w:lang w:eastAsia="ru-RU"/>
              </w:rPr>
              <w:t>,</w:t>
            </w:r>
            <w:proofErr w:type="gramEnd"/>
          </w:p>
          <w:p w:rsidR="00E7731F" w:rsidRPr="00A00BCC" w:rsidRDefault="00E7731F" w:rsidP="00A00BCC">
            <w:pPr>
              <w:spacing w:after="0" w:line="192" w:lineRule="auto"/>
              <w:jc w:val="center"/>
              <w:rPr>
                <w:rFonts w:ascii="Times New Roman" w:eastAsia="Times New Roman" w:hAnsi="Times New Roman" w:cs="Times New Roman"/>
                <w:sz w:val="24"/>
                <w:szCs w:val="24"/>
                <w:lang w:eastAsia="ru-RU"/>
              </w:rPr>
            </w:pPr>
            <w:r w:rsidRPr="00A00BCC">
              <w:rPr>
                <w:rFonts w:ascii="Times New Roman" w:eastAsia="Times New Roman" w:hAnsi="Times New Roman" w:cs="Times New Roman"/>
                <w:sz w:val="24"/>
                <w:szCs w:val="24"/>
                <w:lang w:eastAsia="ru-RU"/>
              </w:rPr>
              <w:t>Р-</w:t>
            </w:r>
            <w:proofErr w:type="spellStart"/>
            <w:r w:rsidRPr="00A00BCC">
              <w:rPr>
                <w:rFonts w:ascii="Times New Roman" w:eastAsia="Times New Roman" w:hAnsi="Times New Roman" w:cs="Times New Roman"/>
                <w:sz w:val="24"/>
                <w:szCs w:val="24"/>
                <w:lang w:eastAsia="ru-RU"/>
              </w:rPr>
              <w:t>региональ</w:t>
            </w:r>
            <w:proofErr w:type="spellEnd"/>
            <w:r w:rsidR="00A00BCC">
              <w:rPr>
                <w:rFonts w:ascii="Times New Roman" w:eastAsia="Times New Roman" w:hAnsi="Times New Roman" w:cs="Times New Roman"/>
                <w:sz w:val="24"/>
                <w:szCs w:val="24"/>
                <w:lang w:eastAsia="ru-RU"/>
              </w:rPr>
              <w:t>-</w:t>
            </w:r>
            <w:proofErr w:type="spellStart"/>
            <w:r w:rsidRPr="00A00BCC">
              <w:rPr>
                <w:rFonts w:ascii="Times New Roman" w:eastAsia="Times New Roman" w:hAnsi="Times New Roman" w:cs="Times New Roman"/>
                <w:sz w:val="24"/>
                <w:szCs w:val="24"/>
                <w:lang w:eastAsia="ru-RU"/>
              </w:rPr>
              <w:t>ного</w:t>
            </w:r>
            <w:proofErr w:type="spellEnd"/>
            <w:r w:rsidRPr="00A00BCC">
              <w:rPr>
                <w:rFonts w:ascii="Times New Roman" w:eastAsia="Times New Roman" w:hAnsi="Times New Roman" w:cs="Times New Roman"/>
                <w:sz w:val="24"/>
                <w:szCs w:val="24"/>
                <w:lang w:eastAsia="ru-RU"/>
              </w:rPr>
              <w:t>,</w:t>
            </w:r>
          </w:p>
          <w:p w:rsidR="00E7731F" w:rsidRPr="00A00BCC" w:rsidRDefault="00E7731F" w:rsidP="00A00BCC">
            <w:pPr>
              <w:spacing w:after="0" w:line="192" w:lineRule="auto"/>
              <w:jc w:val="center"/>
              <w:rPr>
                <w:rFonts w:ascii="Times New Roman" w:eastAsia="Times New Roman" w:hAnsi="Times New Roman" w:cs="Times New Roman"/>
                <w:sz w:val="24"/>
                <w:szCs w:val="24"/>
                <w:lang w:eastAsia="ru-RU"/>
              </w:rPr>
            </w:pPr>
            <w:r w:rsidRPr="00A00BCC">
              <w:rPr>
                <w:rFonts w:ascii="Times New Roman" w:eastAsia="Times New Roman" w:hAnsi="Times New Roman" w:cs="Times New Roman"/>
                <w:sz w:val="24"/>
                <w:szCs w:val="24"/>
                <w:lang w:eastAsia="ru-RU"/>
              </w:rPr>
              <w:t>М-местного)</w:t>
            </w:r>
          </w:p>
        </w:tc>
        <w:tc>
          <w:tcPr>
            <w:tcW w:w="1275" w:type="dxa"/>
            <w:tcBorders>
              <w:top w:val="single" w:sz="4" w:space="0" w:color="auto"/>
              <w:left w:val="nil"/>
              <w:right w:val="single" w:sz="4" w:space="0" w:color="auto"/>
            </w:tcBorders>
            <w:hideMark/>
          </w:tcPr>
          <w:p w:rsidR="00E7731F" w:rsidRPr="00A00BCC" w:rsidRDefault="00E7731F" w:rsidP="00A00BCC">
            <w:pPr>
              <w:spacing w:after="0" w:line="192" w:lineRule="auto"/>
              <w:jc w:val="center"/>
              <w:rPr>
                <w:rFonts w:ascii="Times New Roman" w:eastAsia="Times New Roman" w:hAnsi="Times New Roman" w:cs="Times New Roman"/>
                <w:sz w:val="24"/>
                <w:szCs w:val="24"/>
                <w:lang w:eastAsia="ru-RU"/>
              </w:rPr>
            </w:pPr>
            <w:r w:rsidRPr="00A00BCC">
              <w:rPr>
                <w:rFonts w:ascii="Times New Roman" w:eastAsia="Times New Roman" w:hAnsi="Times New Roman" w:cs="Times New Roman"/>
                <w:sz w:val="24"/>
                <w:szCs w:val="24"/>
                <w:lang w:eastAsia="ru-RU"/>
              </w:rPr>
              <w:t>Очередь</w:t>
            </w:r>
          </w:p>
        </w:tc>
        <w:tc>
          <w:tcPr>
            <w:tcW w:w="1419" w:type="dxa"/>
            <w:tcBorders>
              <w:top w:val="single" w:sz="4" w:space="0" w:color="auto"/>
              <w:left w:val="nil"/>
              <w:right w:val="single" w:sz="4" w:space="0" w:color="auto"/>
            </w:tcBorders>
          </w:tcPr>
          <w:p w:rsidR="00E7731F" w:rsidRPr="00A00BCC" w:rsidRDefault="00E7731F" w:rsidP="00A00BCC">
            <w:pPr>
              <w:spacing w:after="0" w:line="192" w:lineRule="auto"/>
              <w:jc w:val="center"/>
              <w:rPr>
                <w:rFonts w:ascii="Times New Roman" w:eastAsia="Times New Roman" w:hAnsi="Times New Roman" w:cs="Times New Roman"/>
                <w:sz w:val="24"/>
                <w:szCs w:val="24"/>
                <w:lang w:eastAsia="ru-RU"/>
              </w:rPr>
            </w:pPr>
            <w:r w:rsidRPr="00A00BCC">
              <w:rPr>
                <w:rFonts w:ascii="Times New Roman" w:eastAsia="Times New Roman" w:hAnsi="Times New Roman" w:cs="Times New Roman"/>
                <w:sz w:val="24"/>
                <w:szCs w:val="24"/>
                <w:lang w:eastAsia="ru-RU"/>
              </w:rPr>
              <w:t>Этапы</w:t>
            </w:r>
          </w:p>
          <w:p w:rsidR="00E7731F" w:rsidRPr="00A00BCC" w:rsidRDefault="00E7731F" w:rsidP="00A00BCC">
            <w:pPr>
              <w:spacing w:after="0" w:line="192"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nil"/>
              <w:right w:val="single" w:sz="4" w:space="0" w:color="auto"/>
            </w:tcBorders>
          </w:tcPr>
          <w:p w:rsidR="00E7731F" w:rsidRPr="00A00BCC" w:rsidRDefault="00E7731F" w:rsidP="00A00BCC">
            <w:pPr>
              <w:spacing w:after="0" w:line="192" w:lineRule="auto"/>
              <w:jc w:val="center"/>
              <w:rPr>
                <w:rFonts w:ascii="Times New Roman" w:eastAsia="Times New Roman" w:hAnsi="Times New Roman" w:cs="Times New Roman"/>
                <w:sz w:val="24"/>
                <w:szCs w:val="24"/>
                <w:lang w:eastAsia="ru-RU"/>
              </w:rPr>
            </w:pPr>
            <w:r w:rsidRPr="00A00BCC">
              <w:rPr>
                <w:rFonts w:ascii="Times New Roman" w:eastAsia="Times New Roman" w:hAnsi="Times New Roman" w:cs="Times New Roman"/>
                <w:sz w:val="24"/>
                <w:szCs w:val="24"/>
                <w:lang w:eastAsia="ru-RU"/>
              </w:rPr>
              <w:t>Виды работ</w:t>
            </w:r>
          </w:p>
          <w:p w:rsidR="00E7731F" w:rsidRPr="00A00BCC" w:rsidRDefault="00E7731F" w:rsidP="00A00BCC">
            <w:pPr>
              <w:spacing w:after="0" w:line="192" w:lineRule="auto"/>
              <w:jc w:val="center"/>
              <w:rPr>
                <w:rFonts w:ascii="Times New Roman" w:eastAsia="Times New Roman" w:hAnsi="Times New Roman" w:cs="Times New Roman"/>
                <w:sz w:val="24"/>
                <w:szCs w:val="24"/>
                <w:lang w:eastAsia="ru-RU"/>
              </w:rPr>
            </w:pPr>
            <w:proofErr w:type="gramStart"/>
            <w:r w:rsidRPr="00A00BCC">
              <w:rPr>
                <w:rFonts w:ascii="Times New Roman" w:eastAsia="Times New Roman" w:hAnsi="Times New Roman" w:cs="Times New Roman"/>
                <w:sz w:val="24"/>
                <w:szCs w:val="24"/>
                <w:lang w:eastAsia="ru-RU"/>
              </w:rPr>
              <w:t>(П-</w:t>
            </w:r>
            <w:proofErr w:type="spellStart"/>
            <w:r w:rsidRPr="00A00BCC">
              <w:rPr>
                <w:rFonts w:ascii="Times New Roman" w:eastAsia="Times New Roman" w:hAnsi="Times New Roman" w:cs="Times New Roman"/>
                <w:sz w:val="24"/>
                <w:szCs w:val="24"/>
                <w:lang w:eastAsia="ru-RU"/>
              </w:rPr>
              <w:t>проек</w:t>
            </w:r>
            <w:proofErr w:type="spellEnd"/>
            <w:r w:rsidR="00A00BCC">
              <w:rPr>
                <w:rFonts w:ascii="Times New Roman" w:eastAsia="Times New Roman" w:hAnsi="Times New Roman" w:cs="Times New Roman"/>
                <w:sz w:val="24"/>
                <w:szCs w:val="24"/>
                <w:lang w:eastAsia="ru-RU"/>
              </w:rPr>
              <w:t>-</w:t>
            </w:r>
            <w:proofErr w:type="spellStart"/>
            <w:r w:rsidRPr="00A00BCC">
              <w:rPr>
                <w:rFonts w:ascii="Times New Roman" w:eastAsia="Times New Roman" w:hAnsi="Times New Roman" w:cs="Times New Roman"/>
                <w:sz w:val="24"/>
                <w:szCs w:val="24"/>
                <w:lang w:eastAsia="ru-RU"/>
              </w:rPr>
              <w:t>тирование</w:t>
            </w:r>
            <w:proofErr w:type="spellEnd"/>
            <w:r w:rsidRPr="00A00BCC">
              <w:rPr>
                <w:rFonts w:ascii="Times New Roman" w:eastAsia="Times New Roman" w:hAnsi="Times New Roman" w:cs="Times New Roman"/>
                <w:sz w:val="24"/>
                <w:szCs w:val="24"/>
                <w:lang w:eastAsia="ru-RU"/>
              </w:rPr>
              <w:t>,</w:t>
            </w:r>
            <w:proofErr w:type="gramEnd"/>
          </w:p>
          <w:p w:rsidR="00E7731F" w:rsidRPr="00A00BCC" w:rsidRDefault="00E7731F" w:rsidP="00A00BCC">
            <w:pPr>
              <w:spacing w:after="0" w:line="192" w:lineRule="auto"/>
              <w:jc w:val="center"/>
              <w:rPr>
                <w:rFonts w:ascii="Times New Roman" w:eastAsia="Times New Roman" w:hAnsi="Times New Roman" w:cs="Times New Roman"/>
                <w:sz w:val="24"/>
                <w:szCs w:val="24"/>
                <w:lang w:eastAsia="ru-RU"/>
              </w:rPr>
            </w:pPr>
            <w:r w:rsidRPr="00A00BCC">
              <w:rPr>
                <w:rFonts w:ascii="Times New Roman" w:eastAsia="Times New Roman" w:hAnsi="Times New Roman" w:cs="Times New Roman"/>
                <w:sz w:val="24"/>
                <w:szCs w:val="24"/>
                <w:lang w:eastAsia="ru-RU"/>
              </w:rPr>
              <w:t>Р-</w:t>
            </w:r>
            <w:proofErr w:type="spellStart"/>
            <w:r w:rsidRPr="00A00BCC">
              <w:rPr>
                <w:rFonts w:ascii="Times New Roman" w:eastAsia="Times New Roman" w:hAnsi="Times New Roman" w:cs="Times New Roman"/>
                <w:sz w:val="24"/>
                <w:szCs w:val="24"/>
                <w:lang w:eastAsia="ru-RU"/>
              </w:rPr>
              <w:t>реконст</w:t>
            </w:r>
            <w:proofErr w:type="spellEnd"/>
            <w:r w:rsidR="00A00BCC">
              <w:rPr>
                <w:rFonts w:ascii="Times New Roman" w:eastAsia="Times New Roman" w:hAnsi="Times New Roman" w:cs="Times New Roman"/>
                <w:sz w:val="24"/>
                <w:szCs w:val="24"/>
                <w:lang w:eastAsia="ru-RU"/>
              </w:rPr>
              <w:t>-</w:t>
            </w:r>
            <w:proofErr w:type="spellStart"/>
            <w:r w:rsidRPr="00A00BCC">
              <w:rPr>
                <w:rFonts w:ascii="Times New Roman" w:eastAsia="Times New Roman" w:hAnsi="Times New Roman" w:cs="Times New Roman"/>
                <w:sz w:val="24"/>
                <w:szCs w:val="24"/>
                <w:lang w:eastAsia="ru-RU"/>
              </w:rPr>
              <w:t>рукция</w:t>
            </w:r>
            <w:proofErr w:type="spellEnd"/>
            <w:r w:rsidRPr="00A00BCC">
              <w:rPr>
                <w:rFonts w:ascii="Times New Roman" w:eastAsia="Times New Roman" w:hAnsi="Times New Roman" w:cs="Times New Roman"/>
                <w:sz w:val="24"/>
                <w:szCs w:val="24"/>
                <w:lang w:eastAsia="ru-RU"/>
              </w:rPr>
              <w:t>,</w:t>
            </w:r>
          </w:p>
          <w:p w:rsidR="00E7731F" w:rsidRPr="00A00BCC" w:rsidRDefault="00E7731F" w:rsidP="00A00BCC">
            <w:pPr>
              <w:spacing w:after="0" w:line="192" w:lineRule="auto"/>
              <w:jc w:val="center"/>
              <w:rPr>
                <w:rFonts w:ascii="Times New Roman" w:eastAsia="Times New Roman" w:hAnsi="Times New Roman" w:cs="Times New Roman"/>
                <w:sz w:val="24"/>
                <w:szCs w:val="24"/>
                <w:lang w:eastAsia="ru-RU"/>
              </w:rPr>
            </w:pPr>
            <w:proofErr w:type="gramStart"/>
            <w:r w:rsidRPr="00A00BCC">
              <w:rPr>
                <w:rFonts w:ascii="Times New Roman" w:eastAsia="Times New Roman" w:hAnsi="Times New Roman" w:cs="Times New Roman"/>
                <w:sz w:val="24"/>
                <w:szCs w:val="24"/>
                <w:lang w:eastAsia="ru-RU"/>
              </w:rPr>
              <w:t>С-строи</w:t>
            </w:r>
            <w:r w:rsidR="00A00BCC">
              <w:rPr>
                <w:rFonts w:ascii="Times New Roman" w:eastAsia="Times New Roman" w:hAnsi="Times New Roman" w:cs="Times New Roman"/>
                <w:sz w:val="24"/>
                <w:szCs w:val="24"/>
                <w:lang w:eastAsia="ru-RU"/>
              </w:rPr>
              <w:t>-</w:t>
            </w:r>
            <w:proofErr w:type="spellStart"/>
            <w:r w:rsidRPr="00A00BCC">
              <w:rPr>
                <w:rFonts w:ascii="Times New Roman" w:eastAsia="Times New Roman" w:hAnsi="Times New Roman" w:cs="Times New Roman"/>
                <w:sz w:val="24"/>
                <w:szCs w:val="24"/>
                <w:lang w:eastAsia="ru-RU"/>
              </w:rPr>
              <w:t>тельство</w:t>
            </w:r>
            <w:proofErr w:type="spellEnd"/>
            <w:r w:rsidRPr="00A00BCC">
              <w:rPr>
                <w:rFonts w:ascii="Times New Roman" w:eastAsia="Times New Roman" w:hAnsi="Times New Roman" w:cs="Times New Roman"/>
                <w:sz w:val="24"/>
                <w:szCs w:val="24"/>
                <w:lang w:eastAsia="ru-RU"/>
              </w:rPr>
              <w:t>)</w:t>
            </w:r>
            <w:proofErr w:type="gramEnd"/>
          </w:p>
        </w:tc>
      </w:tr>
      <w:tr w:rsidR="00E7731F" w:rsidRPr="00A00BCC" w:rsidTr="00A00BCC">
        <w:trPr>
          <w:trHeight w:val="288"/>
        </w:trPr>
        <w:tc>
          <w:tcPr>
            <w:tcW w:w="851" w:type="dxa"/>
            <w:tcBorders>
              <w:top w:val="single" w:sz="4" w:space="0" w:color="auto"/>
              <w:left w:val="single" w:sz="4" w:space="0" w:color="auto"/>
              <w:bottom w:val="single" w:sz="4" w:space="0" w:color="auto"/>
              <w:right w:val="single" w:sz="4" w:space="0" w:color="auto"/>
            </w:tcBorders>
          </w:tcPr>
          <w:p w:rsidR="00E7731F" w:rsidRPr="00A00BCC" w:rsidRDefault="00E7731F" w:rsidP="00A00BCC">
            <w:pPr>
              <w:spacing w:after="0" w:line="240" w:lineRule="auto"/>
              <w:jc w:val="center"/>
              <w:rPr>
                <w:rFonts w:ascii="Times New Roman" w:eastAsia="Times New Roman" w:hAnsi="Times New Roman" w:cs="Times New Roman"/>
                <w:color w:val="FF0000"/>
                <w:sz w:val="24"/>
                <w:szCs w:val="24"/>
                <w:lang w:eastAsia="ru-RU"/>
              </w:rPr>
            </w:pPr>
            <w:r w:rsidRPr="00A00BCC">
              <w:rPr>
                <w:rFonts w:ascii="Times New Roman" w:eastAsia="Times New Roman" w:hAnsi="Times New Roman" w:cs="Times New Roman"/>
                <w:sz w:val="24"/>
                <w:szCs w:val="24"/>
                <w:lang w:eastAsia="ru-RU"/>
              </w:rPr>
              <w:t>1</w:t>
            </w:r>
          </w:p>
        </w:tc>
        <w:tc>
          <w:tcPr>
            <w:tcW w:w="2552" w:type="dxa"/>
            <w:tcBorders>
              <w:top w:val="single" w:sz="4" w:space="0" w:color="auto"/>
              <w:left w:val="nil"/>
              <w:bottom w:val="single" w:sz="4" w:space="0" w:color="auto"/>
              <w:right w:val="single" w:sz="4" w:space="0" w:color="auto"/>
            </w:tcBorders>
            <w:vAlign w:val="center"/>
          </w:tcPr>
          <w:p w:rsidR="00B02D08" w:rsidRDefault="00E7731F" w:rsidP="00A00BCC">
            <w:pPr>
              <w:spacing w:after="0" w:line="240" w:lineRule="auto"/>
              <w:rPr>
                <w:rFonts w:ascii="Times New Roman" w:eastAsia="Times New Roman" w:hAnsi="Times New Roman" w:cs="Times New Roman"/>
                <w:color w:val="000000"/>
                <w:sz w:val="24"/>
                <w:szCs w:val="24"/>
                <w:lang w:eastAsia="ru-RU"/>
              </w:rPr>
            </w:pPr>
            <w:r w:rsidRPr="00A00BCC">
              <w:rPr>
                <w:rFonts w:ascii="Times New Roman" w:eastAsia="Times New Roman" w:hAnsi="Times New Roman" w:cs="Times New Roman"/>
                <w:color w:val="000000"/>
                <w:sz w:val="24"/>
                <w:szCs w:val="24"/>
                <w:lang w:eastAsia="ru-RU"/>
              </w:rPr>
              <w:t>«Открытая многоуро</w:t>
            </w:r>
            <w:r w:rsidRPr="00A00BCC">
              <w:rPr>
                <w:rFonts w:ascii="Times New Roman" w:eastAsia="Times New Roman" w:hAnsi="Times New Roman" w:cs="Times New Roman"/>
                <w:color w:val="000000"/>
                <w:sz w:val="24"/>
                <w:szCs w:val="24"/>
                <w:lang w:eastAsia="ru-RU"/>
              </w:rPr>
              <w:t>в</w:t>
            </w:r>
            <w:r w:rsidRPr="00A00BCC">
              <w:rPr>
                <w:rFonts w:ascii="Times New Roman" w:eastAsia="Times New Roman" w:hAnsi="Times New Roman" w:cs="Times New Roman"/>
                <w:color w:val="000000"/>
                <w:sz w:val="24"/>
                <w:szCs w:val="24"/>
                <w:lang w:eastAsia="ru-RU"/>
              </w:rPr>
              <w:t>невая наземная па</w:t>
            </w:r>
            <w:r w:rsidRPr="00A00BCC">
              <w:rPr>
                <w:rFonts w:ascii="Times New Roman" w:eastAsia="Times New Roman" w:hAnsi="Times New Roman" w:cs="Times New Roman"/>
                <w:color w:val="000000"/>
                <w:sz w:val="24"/>
                <w:szCs w:val="24"/>
                <w:lang w:eastAsia="ru-RU"/>
              </w:rPr>
              <w:t>р</w:t>
            </w:r>
            <w:r w:rsidRPr="00A00BCC">
              <w:rPr>
                <w:rFonts w:ascii="Times New Roman" w:eastAsia="Times New Roman" w:hAnsi="Times New Roman" w:cs="Times New Roman"/>
                <w:color w:val="000000"/>
                <w:sz w:val="24"/>
                <w:szCs w:val="24"/>
                <w:lang w:eastAsia="ru-RU"/>
              </w:rPr>
              <w:t xml:space="preserve">ковка </w:t>
            </w:r>
          </w:p>
          <w:p w:rsidR="00B02D08" w:rsidRDefault="00E7731F" w:rsidP="00A00BCC">
            <w:pPr>
              <w:spacing w:after="0" w:line="240" w:lineRule="auto"/>
              <w:rPr>
                <w:rFonts w:ascii="Times New Roman" w:eastAsia="Times New Roman" w:hAnsi="Times New Roman" w:cs="Times New Roman"/>
                <w:color w:val="000000"/>
                <w:sz w:val="24"/>
                <w:szCs w:val="24"/>
                <w:lang w:eastAsia="ru-RU"/>
              </w:rPr>
            </w:pPr>
            <w:r w:rsidRPr="00A00BCC">
              <w:rPr>
                <w:rFonts w:ascii="Times New Roman" w:eastAsia="Times New Roman" w:hAnsi="Times New Roman" w:cs="Times New Roman"/>
                <w:color w:val="000000"/>
                <w:sz w:val="24"/>
                <w:szCs w:val="24"/>
                <w:lang w:eastAsia="ru-RU"/>
              </w:rPr>
              <w:t xml:space="preserve">по </w:t>
            </w:r>
            <w:r w:rsidR="00B02D08">
              <w:rPr>
                <w:rFonts w:ascii="Times New Roman" w:eastAsia="Times New Roman" w:hAnsi="Times New Roman" w:cs="Times New Roman"/>
                <w:color w:val="000000"/>
                <w:sz w:val="24"/>
                <w:szCs w:val="24"/>
                <w:lang w:eastAsia="ru-RU"/>
              </w:rPr>
              <w:t xml:space="preserve">ул. </w:t>
            </w:r>
            <w:proofErr w:type="spellStart"/>
            <w:r w:rsidR="00B02D08">
              <w:rPr>
                <w:rFonts w:ascii="Times New Roman" w:eastAsia="Times New Roman" w:hAnsi="Times New Roman" w:cs="Times New Roman"/>
                <w:color w:val="000000"/>
                <w:sz w:val="24"/>
                <w:szCs w:val="24"/>
                <w:lang w:eastAsia="ru-RU"/>
              </w:rPr>
              <w:t>Маерчака</w:t>
            </w:r>
            <w:proofErr w:type="spellEnd"/>
            <w:r w:rsidR="00B02D08">
              <w:rPr>
                <w:rFonts w:ascii="Times New Roman" w:eastAsia="Times New Roman" w:hAnsi="Times New Roman" w:cs="Times New Roman"/>
                <w:color w:val="000000"/>
                <w:sz w:val="24"/>
                <w:szCs w:val="24"/>
                <w:lang w:eastAsia="ru-RU"/>
              </w:rPr>
              <w:t xml:space="preserve"> </w:t>
            </w:r>
          </w:p>
          <w:p w:rsidR="00E7731F" w:rsidRPr="00B02D08" w:rsidRDefault="00E7731F" w:rsidP="00A00BCC">
            <w:pPr>
              <w:spacing w:after="0" w:line="240" w:lineRule="auto"/>
              <w:rPr>
                <w:rFonts w:ascii="Times New Roman" w:eastAsia="Times New Roman" w:hAnsi="Times New Roman" w:cs="Times New Roman"/>
                <w:sz w:val="24"/>
                <w:szCs w:val="24"/>
                <w:lang w:eastAsia="ru-RU"/>
              </w:rPr>
            </w:pPr>
            <w:r w:rsidRPr="00A00BCC">
              <w:rPr>
                <w:rFonts w:ascii="Times New Roman" w:eastAsia="Times New Roman" w:hAnsi="Times New Roman" w:cs="Times New Roman"/>
                <w:color w:val="000000"/>
                <w:sz w:val="24"/>
                <w:szCs w:val="24"/>
                <w:lang w:eastAsia="ru-RU"/>
              </w:rPr>
              <w:t>в г. Красноярске»</w:t>
            </w:r>
          </w:p>
        </w:tc>
        <w:tc>
          <w:tcPr>
            <w:tcW w:w="1700" w:type="dxa"/>
            <w:tcBorders>
              <w:top w:val="single" w:sz="4" w:space="0" w:color="auto"/>
              <w:left w:val="nil"/>
              <w:bottom w:val="single" w:sz="4" w:space="0" w:color="auto"/>
              <w:right w:val="single" w:sz="4" w:space="0" w:color="auto"/>
            </w:tcBorders>
          </w:tcPr>
          <w:p w:rsidR="00E7731F" w:rsidRPr="00A00BCC" w:rsidRDefault="00E7731F" w:rsidP="00A00BCC">
            <w:pPr>
              <w:spacing w:after="0" w:line="240" w:lineRule="auto"/>
              <w:jc w:val="center"/>
              <w:rPr>
                <w:rFonts w:ascii="Times New Roman" w:eastAsia="Times New Roman" w:hAnsi="Times New Roman" w:cs="Times New Roman"/>
                <w:sz w:val="24"/>
                <w:szCs w:val="24"/>
                <w:lang w:eastAsia="ru-RU"/>
              </w:rPr>
            </w:pPr>
            <w:r w:rsidRPr="00A00BCC">
              <w:rPr>
                <w:rFonts w:ascii="Times New Roman" w:eastAsia="Times New Roman" w:hAnsi="Times New Roman" w:cs="Times New Roman"/>
                <w:sz w:val="24"/>
                <w:szCs w:val="24"/>
                <w:lang w:eastAsia="ru-RU"/>
              </w:rPr>
              <w:t>-</w:t>
            </w:r>
          </w:p>
        </w:tc>
        <w:tc>
          <w:tcPr>
            <w:tcW w:w="1275" w:type="dxa"/>
            <w:tcBorders>
              <w:top w:val="single" w:sz="4" w:space="0" w:color="auto"/>
              <w:left w:val="nil"/>
              <w:bottom w:val="single" w:sz="4" w:space="0" w:color="auto"/>
              <w:right w:val="single" w:sz="4" w:space="0" w:color="auto"/>
            </w:tcBorders>
            <w:shd w:val="clear" w:color="auto" w:fill="auto"/>
          </w:tcPr>
          <w:p w:rsidR="00E7731F" w:rsidRPr="00A00BCC" w:rsidRDefault="00E7731F" w:rsidP="00A00BCC">
            <w:pPr>
              <w:spacing w:after="0" w:line="240" w:lineRule="auto"/>
              <w:jc w:val="center"/>
              <w:rPr>
                <w:rFonts w:ascii="Times New Roman" w:eastAsia="Times New Roman" w:hAnsi="Times New Roman" w:cs="Times New Roman"/>
                <w:sz w:val="24"/>
                <w:szCs w:val="24"/>
                <w:lang w:eastAsia="ru-RU"/>
              </w:rPr>
            </w:pPr>
            <w:r w:rsidRPr="00A00BCC">
              <w:rPr>
                <w:rFonts w:ascii="Times New Roman" w:eastAsia="Times New Roman" w:hAnsi="Times New Roman" w:cs="Times New Roman"/>
                <w:sz w:val="24"/>
                <w:szCs w:val="24"/>
                <w:lang w:val="en-US" w:eastAsia="ru-RU"/>
              </w:rPr>
              <w:t>I</w:t>
            </w:r>
          </w:p>
        </w:tc>
        <w:tc>
          <w:tcPr>
            <w:tcW w:w="1419" w:type="dxa"/>
            <w:tcBorders>
              <w:top w:val="single" w:sz="4" w:space="0" w:color="auto"/>
              <w:left w:val="nil"/>
              <w:bottom w:val="single" w:sz="4" w:space="0" w:color="auto"/>
              <w:right w:val="single" w:sz="4" w:space="0" w:color="auto"/>
            </w:tcBorders>
            <w:shd w:val="clear" w:color="auto" w:fill="auto"/>
          </w:tcPr>
          <w:p w:rsidR="00E7731F" w:rsidRPr="00A00BCC" w:rsidRDefault="00E7731F" w:rsidP="00A00BCC">
            <w:pPr>
              <w:spacing w:after="0" w:line="240" w:lineRule="auto"/>
              <w:jc w:val="center"/>
              <w:rPr>
                <w:rFonts w:ascii="Times New Roman" w:eastAsia="Times New Roman" w:hAnsi="Times New Roman" w:cs="Times New Roman"/>
                <w:sz w:val="24"/>
                <w:szCs w:val="24"/>
                <w:lang w:eastAsia="ru-RU"/>
              </w:rPr>
            </w:pPr>
            <w:r w:rsidRPr="00A00BCC">
              <w:rPr>
                <w:rFonts w:ascii="Times New Roman" w:eastAsia="Times New Roman" w:hAnsi="Times New Roman" w:cs="Times New Roman"/>
                <w:sz w:val="24"/>
                <w:szCs w:val="24"/>
                <w:lang w:eastAsia="ru-RU"/>
              </w:rPr>
              <w:t>I этап</w:t>
            </w:r>
          </w:p>
          <w:p w:rsidR="00B02D08" w:rsidRDefault="00E7731F" w:rsidP="00A00BCC">
            <w:pPr>
              <w:spacing w:after="0" w:line="240" w:lineRule="auto"/>
              <w:jc w:val="center"/>
              <w:rPr>
                <w:rFonts w:ascii="Times New Roman" w:eastAsia="Times New Roman" w:hAnsi="Times New Roman" w:cs="Times New Roman"/>
                <w:sz w:val="24"/>
                <w:szCs w:val="24"/>
                <w:lang w:eastAsia="ru-RU"/>
              </w:rPr>
            </w:pPr>
            <w:proofErr w:type="gramStart"/>
            <w:r w:rsidRPr="00A00BCC">
              <w:rPr>
                <w:rFonts w:ascii="Times New Roman" w:eastAsia="Times New Roman" w:hAnsi="Times New Roman" w:cs="Times New Roman"/>
                <w:sz w:val="24"/>
                <w:szCs w:val="24"/>
                <w:lang w:eastAsia="ru-RU"/>
              </w:rPr>
              <w:t>(2021</w:t>
            </w:r>
            <w:r w:rsidR="00B02D08">
              <w:rPr>
                <w:rFonts w:ascii="Times New Roman" w:eastAsia="Times New Roman" w:hAnsi="Times New Roman" w:cs="Times New Roman"/>
                <w:sz w:val="24"/>
                <w:szCs w:val="24"/>
                <w:lang w:eastAsia="ru-RU"/>
              </w:rPr>
              <w:t>–</w:t>
            </w:r>
            <w:proofErr w:type="gramEnd"/>
          </w:p>
          <w:p w:rsidR="00E7731F" w:rsidRPr="00A00BCC" w:rsidRDefault="00E7731F" w:rsidP="00A00BCC">
            <w:pPr>
              <w:spacing w:after="0" w:line="240" w:lineRule="auto"/>
              <w:jc w:val="center"/>
              <w:rPr>
                <w:rFonts w:ascii="Times New Roman" w:eastAsia="Times New Roman" w:hAnsi="Times New Roman" w:cs="Times New Roman"/>
                <w:sz w:val="24"/>
                <w:szCs w:val="24"/>
                <w:lang w:eastAsia="ru-RU"/>
              </w:rPr>
            </w:pPr>
            <w:proofErr w:type="gramStart"/>
            <w:r w:rsidRPr="00A00BCC">
              <w:rPr>
                <w:rFonts w:ascii="Times New Roman" w:eastAsia="Times New Roman" w:hAnsi="Times New Roman" w:cs="Times New Roman"/>
                <w:sz w:val="24"/>
                <w:szCs w:val="24"/>
                <w:lang w:eastAsia="ru-RU"/>
              </w:rPr>
              <w:t>2023 гг.)</w:t>
            </w:r>
            <w:proofErr w:type="gramEnd"/>
          </w:p>
          <w:p w:rsidR="00E7731F" w:rsidRPr="00A00BCC" w:rsidRDefault="00E7731F" w:rsidP="00A00BCC">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E7731F" w:rsidRPr="00A00BCC" w:rsidRDefault="00E7731F" w:rsidP="00A00BCC">
            <w:pPr>
              <w:spacing w:after="0" w:line="240" w:lineRule="auto"/>
              <w:jc w:val="center"/>
              <w:rPr>
                <w:rFonts w:ascii="Times New Roman" w:eastAsia="Times New Roman" w:hAnsi="Times New Roman" w:cs="Times New Roman"/>
                <w:sz w:val="24"/>
                <w:szCs w:val="24"/>
                <w:lang w:eastAsia="ru-RU"/>
              </w:rPr>
            </w:pPr>
            <w:proofErr w:type="gramStart"/>
            <w:r w:rsidRPr="00A00BCC">
              <w:rPr>
                <w:rFonts w:ascii="Times New Roman" w:eastAsia="Times New Roman" w:hAnsi="Times New Roman" w:cs="Times New Roman"/>
                <w:sz w:val="24"/>
                <w:szCs w:val="24"/>
                <w:lang w:eastAsia="ru-RU"/>
              </w:rPr>
              <w:t>П</w:t>
            </w:r>
            <w:proofErr w:type="gramEnd"/>
            <w:r w:rsidRPr="00A00BCC">
              <w:rPr>
                <w:rFonts w:ascii="Times New Roman" w:eastAsia="Times New Roman" w:hAnsi="Times New Roman" w:cs="Times New Roman"/>
                <w:sz w:val="24"/>
                <w:szCs w:val="24"/>
                <w:lang w:eastAsia="ru-RU"/>
              </w:rPr>
              <w:t>, С</w:t>
            </w:r>
          </w:p>
        </w:tc>
      </w:tr>
      <w:tr w:rsidR="00E7731F" w:rsidRPr="00A00BCC" w:rsidTr="00B02D08">
        <w:trPr>
          <w:trHeight w:val="288"/>
        </w:trPr>
        <w:tc>
          <w:tcPr>
            <w:tcW w:w="851" w:type="dxa"/>
            <w:tcBorders>
              <w:top w:val="single" w:sz="4" w:space="0" w:color="auto"/>
              <w:left w:val="single" w:sz="4" w:space="0" w:color="auto"/>
              <w:bottom w:val="single" w:sz="4" w:space="0" w:color="auto"/>
              <w:right w:val="single" w:sz="4" w:space="0" w:color="auto"/>
            </w:tcBorders>
          </w:tcPr>
          <w:p w:rsidR="00E7731F" w:rsidRPr="00A00BCC" w:rsidRDefault="00E7731F" w:rsidP="00A00BCC">
            <w:pPr>
              <w:spacing w:after="0" w:line="240" w:lineRule="auto"/>
              <w:jc w:val="center"/>
              <w:rPr>
                <w:rFonts w:ascii="Times New Roman" w:eastAsia="Times New Roman" w:hAnsi="Times New Roman" w:cs="Times New Roman"/>
                <w:sz w:val="24"/>
                <w:szCs w:val="24"/>
                <w:lang w:eastAsia="ru-RU"/>
              </w:rPr>
            </w:pPr>
            <w:r w:rsidRPr="00A00BCC">
              <w:rPr>
                <w:rFonts w:ascii="Times New Roman" w:eastAsia="Times New Roman" w:hAnsi="Times New Roman" w:cs="Times New Roman"/>
                <w:sz w:val="24"/>
                <w:szCs w:val="24"/>
                <w:lang w:eastAsia="ru-RU"/>
              </w:rPr>
              <w:t>2</w:t>
            </w:r>
          </w:p>
        </w:tc>
        <w:tc>
          <w:tcPr>
            <w:tcW w:w="2552" w:type="dxa"/>
            <w:tcBorders>
              <w:top w:val="single" w:sz="4" w:space="0" w:color="auto"/>
              <w:left w:val="nil"/>
              <w:bottom w:val="single" w:sz="4" w:space="0" w:color="auto"/>
              <w:right w:val="single" w:sz="4" w:space="0" w:color="auto"/>
            </w:tcBorders>
          </w:tcPr>
          <w:p w:rsidR="00E7731F" w:rsidRPr="00A00BCC" w:rsidRDefault="00E7731F" w:rsidP="00B02D08">
            <w:pPr>
              <w:spacing w:after="0" w:line="240" w:lineRule="auto"/>
              <w:rPr>
                <w:rFonts w:ascii="Times New Roman" w:eastAsia="Times New Roman" w:hAnsi="Times New Roman" w:cs="Times New Roman"/>
                <w:sz w:val="24"/>
                <w:szCs w:val="24"/>
                <w:lang w:eastAsia="ru-RU"/>
              </w:rPr>
            </w:pPr>
            <w:r w:rsidRPr="00A00BCC">
              <w:rPr>
                <w:rFonts w:ascii="Times New Roman" w:eastAsia="Times New Roman" w:hAnsi="Times New Roman" w:cs="Times New Roman"/>
                <w:sz w:val="24"/>
                <w:szCs w:val="24"/>
                <w:lang w:eastAsia="ru-RU"/>
              </w:rPr>
              <w:t>Надземный пешехо</w:t>
            </w:r>
            <w:r w:rsidRPr="00A00BCC">
              <w:rPr>
                <w:rFonts w:ascii="Times New Roman" w:eastAsia="Times New Roman" w:hAnsi="Times New Roman" w:cs="Times New Roman"/>
                <w:sz w:val="24"/>
                <w:szCs w:val="24"/>
                <w:lang w:eastAsia="ru-RU"/>
              </w:rPr>
              <w:t>д</w:t>
            </w:r>
            <w:r w:rsidRPr="00A00BCC">
              <w:rPr>
                <w:rFonts w:ascii="Times New Roman" w:eastAsia="Times New Roman" w:hAnsi="Times New Roman" w:cs="Times New Roman"/>
                <w:sz w:val="24"/>
                <w:szCs w:val="24"/>
                <w:lang w:eastAsia="ru-RU"/>
              </w:rPr>
              <w:t xml:space="preserve">ный переход </w:t>
            </w:r>
            <w:proofErr w:type="gramStart"/>
            <w:r w:rsidRPr="00A00BCC">
              <w:rPr>
                <w:rFonts w:ascii="Times New Roman" w:eastAsia="Times New Roman" w:hAnsi="Times New Roman" w:cs="Times New Roman"/>
                <w:sz w:val="24"/>
                <w:szCs w:val="24"/>
                <w:lang w:eastAsia="ru-RU"/>
              </w:rPr>
              <w:t>по</w:t>
            </w:r>
            <w:proofErr w:type="gramEnd"/>
            <w:r w:rsidRPr="00A00BCC">
              <w:rPr>
                <w:rFonts w:ascii="Times New Roman" w:eastAsia="Times New Roman" w:hAnsi="Times New Roman" w:cs="Times New Roman"/>
                <w:sz w:val="24"/>
                <w:szCs w:val="24"/>
                <w:lang w:eastAsia="ru-RU"/>
              </w:rPr>
              <w:t xml:space="preserve"> </w:t>
            </w:r>
          </w:p>
          <w:p w:rsidR="00E7731F" w:rsidRPr="00A00BCC" w:rsidRDefault="00E7731F" w:rsidP="00B02D08">
            <w:pPr>
              <w:spacing w:after="0" w:line="240" w:lineRule="auto"/>
              <w:rPr>
                <w:rFonts w:ascii="Times New Roman" w:eastAsia="Times New Roman" w:hAnsi="Times New Roman" w:cs="Times New Roman"/>
                <w:color w:val="FF0000"/>
                <w:sz w:val="24"/>
                <w:szCs w:val="24"/>
                <w:lang w:eastAsia="ru-RU"/>
              </w:rPr>
            </w:pPr>
            <w:r w:rsidRPr="00A00BCC">
              <w:rPr>
                <w:rFonts w:ascii="Times New Roman" w:eastAsia="Times New Roman" w:hAnsi="Times New Roman" w:cs="Times New Roman"/>
                <w:sz w:val="24"/>
                <w:szCs w:val="24"/>
                <w:lang w:eastAsia="ru-RU"/>
              </w:rPr>
              <w:t xml:space="preserve">ул. </w:t>
            </w:r>
            <w:proofErr w:type="spellStart"/>
            <w:r w:rsidRPr="00A00BCC">
              <w:rPr>
                <w:rFonts w:ascii="Times New Roman" w:eastAsia="Times New Roman" w:hAnsi="Times New Roman" w:cs="Times New Roman"/>
                <w:sz w:val="24"/>
                <w:szCs w:val="24"/>
                <w:lang w:eastAsia="ru-RU"/>
              </w:rPr>
              <w:t>Маерчака</w:t>
            </w:r>
            <w:proofErr w:type="spellEnd"/>
          </w:p>
        </w:tc>
        <w:tc>
          <w:tcPr>
            <w:tcW w:w="1700" w:type="dxa"/>
            <w:tcBorders>
              <w:top w:val="single" w:sz="4" w:space="0" w:color="auto"/>
              <w:left w:val="nil"/>
              <w:bottom w:val="single" w:sz="4" w:space="0" w:color="auto"/>
              <w:right w:val="single" w:sz="4" w:space="0" w:color="auto"/>
            </w:tcBorders>
          </w:tcPr>
          <w:p w:rsidR="00E7731F" w:rsidRPr="00A00BCC" w:rsidRDefault="00E7731F" w:rsidP="00A00BCC">
            <w:pPr>
              <w:spacing w:after="0" w:line="240" w:lineRule="auto"/>
              <w:jc w:val="center"/>
              <w:rPr>
                <w:rFonts w:ascii="Times New Roman" w:eastAsia="Times New Roman" w:hAnsi="Times New Roman" w:cs="Times New Roman"/>
                <w:sz w:val="24"/>
                <w:szCs w:val="24"/>
                <w:lang w:eastAsia="ru-RU"/>
              </w:rPr>
            </w:pPr>
            <w:r w:rsidRPr="00A00BCC">
              <w:rPr>
                <w:rFonts w:ascii="Times New Roman" w:eastAsia="Times New Roman" w:hAnsi="Times New Roman" w:cs="Times New Roman"/>
                <w:sz w:val="24"/>
                <w:szCs w:val="24"/>
                <w:lang w:eastAsia="ru-RU"/>
              </w:rPr>
              <w:t>-</w:t>
            </w:r>
          </w:p>
        </w:tc>
        <w:tc>
          <w:tcPr>
            <w:tcW w:w="1275" w:type="dxa"/>
            <w:tcBorders>
              <w:top w:val="single" w:sz="4" w:space="0" w:color="auto"/>
              <w:left w:val="nil"/>
              <w:bottom w:val="single" w:sz="4" w:space="0" w:color="auto"/>
              <w:right w:val="single" w:sz="4" w:space="0" w:color="auto"/>
            </w:tcBorders>
            <w:shd w:val="clear" w:color="auto" w:fill="auto"/>
          </w:tcPr>
          <w:p w:rsidR="00E7731F" w:rsidRPr="00A00BCC" w:rsidRDefault="00E7731F" w:rsidP="00A00BCC">
            <w:pPr>
              <w:spacing w:after="0" w:line="240" w:lineRule="auto"/>
              <w:jc w:val="center"/>
              <w:rPr>
                <w:rFonts w:ascii="Times New Roman" w:eastAsia="Times New Roman" w:hAnsi="Times New Roman" w:cs="Times New Roman"/>
                <w:sz w:val="24"/>
                <w:szCs w:val="24"/>
                <w:lang w:eastAsia="ru-RU"/>
              </w:rPr>
            </w:pPr>
            <w:r w:rsidRPr="00A00BCC">
              <w:rPr>
                <w:rFonts w:ascii="Times New Roman" w:eastAsia="Times New Roman" w:hAnsi="Times New Roman" w:cs="Times New Roman"/>
                <w:sz w:val="24"/>
                <w:szCs w:val="24"/>
                <w:lang w:val="en-US" w:eastAsia="ru-RU"/>
              </w:rPr>
              <w:t>I</w:t>
            </w:r>
          </w:p>
        </w:tc>
        <w:tc>
          <w:tcPr>
            <w:tcW w:w="1419" w:type="dxa"/>
            <w:tcBorders>
              <w:top w:val="single" w:sz="4" w:space="0" w:color="auto"/>
              <w:left w:val="nil"/>
              <w:bottom w:val="single" w:sz="4" w:space="0" w:color="auto"/>
              <w:right w:val="single" w:sz="4" w:space="0" w:color="auto"/>
            </w:tcBorders>
            <w:shd w:val="clear" w:color="auto" w:fill="auto"/>
          </w:tcPr>
          <w:p w:rsidR="00E7731F" w:rsidRPr="00A00BCC" w:rsidRDefault="00E7731F" w:rsidP="00A00BCC">
            <w:pPr>
              <w:spacing w:after="0" w:line="240" w:lineRule="auto"/>
              <w:jc w:val="center"/>
              <w:rPr>
                <w:rFonts w:ascii="Times New Roman" w:eastAsia="Times New Roman" w:hAnsi="Times New Roman" w:cs="Times New Roman"/>
                <w:sz w:val="24"/>
                <w:szCs w:val="24"/>
                <w:lang w:eastAsia="ru-RU"/>
              </w:rPr>
            </w:pPr>
            <w:r w:rsidRPr="00A00BCC">
              <w:rPr>
                <w:rFonts w:ascii="Times New Roman" w:eastAsia="Times New Roman" w:hAnsi="Times New Roman" w:cs="Times New Roman"/>
                <w:sz w:val="24"/>
                <w:szCs w:val="24"/>
                <w:lang w:eastAsia="ru-RU"/>
              </w:rPr>
              <w:t>I</w:t>
            </w:r>
            <w:r w:rsidRPr="00A00BCC">
              <w:rPr>
                <w:rFonts w:ascii="Times New Roman" w:eastAsia="Times New Roman" w:hAnsi="Times New Roman" w:cs="Times New Roman"/>
                <w:sz w:val="24"/>
                <w:szCs w:val="24"/>
                <w:lang w:val="en-US" w:eastAsia="ru-RU"/>
              </w:rPr>
              <w:t>I</w:t>
            </w:r>
            <w:r w:rsidRPr="00A00BCC">
              <w:rPr>
                <w:rFonts w:ascii="Times New Roman" w:eastAsia="Times New Roman" w:hAnsi="Times New Roman" w:cs="Times New Roman"/>
                <w:sz w:val="24"/>
                <w:szCs w:val="24"/>
                <w:lang w:eastAsia="ru-RU"/>
              </w:rPr>
              <w:t xml:space="preserve"> этап</w:t>
            </w:r>
          </w:p>
          <w:p w:rsidR="00B02D08" w:rsidRDefault="00E7731F" w:rsidP="00A00BCC">
            <w:pPr>
              <w:spacing w:after="0" w:line="240" w:lineRule="auto"/>
              <w:jc w:val="center"/>
              <w:rPr>
                <w:rFonts w:ascii="Times New Roman" w:eastAsia="Times New Roman" w:hAnsi="Times New Roman" w:cs="Times New Roman"/>
                <w:sz w:val="24"/>
                <w:szCs w:val="24"/>
                <w:lang w:eastAsia="ru-RU"/>
              </w:rPr>
            </w:pPr>
            <w:proofErr w:type="gramStart"/>
            <w:r w:rsidRPr="00A00BCC">
              <w:rPr>
                <w:rFonts w:ascii="Times New Roman" w:eastAsia="Times New Roman" w:hAnsi="Times New Roman" w:cs="Times New Roman"/>
                <w:sz w:val="24"/>
                <w:szCs w:val="24"/>
                <w:lang w:eastAsia="ru-RU"/>
              </w:rPr>
              <w:t>(2021</w:t>
            </w:r>
            <w:r w:rsidR="00B02D08">
              <w:rPr>
                <w:rFonts w:ascii="Times New Roman" w:eastAsia="Times New Roman" w:hAnsi="Times New Roman" w:cs="Times New Roman"/>
                <w:sz w:val="24"/>
                <w:szCs w:val="24"/>
                <w:lang w:eastAsia="ru-RU"/>
              </w:rPr>
              <w:t>–</w:t>
            </w:r>
            <w:proofErr w:type="gramEnd"/>
          </w:p>
          <w:p w:rsidR="00E7731F" w:rsidRPr="00A00BCC" w:rsidRDefault="00E7731F" w:rsidP="00B02D08">
            <w:pPr>
              <w:spacing w:after="0" w:line="240" w:lineRule="auto"/>
              <w:jc w:val="center"/>
              <w:rPr>
                <w:rFonts w:ascii="Times New Roman" w:eastAsia="Times New Roman" w:hAnsi="Times New Roman" w:cs="Times New Roman"/>
                <w:sz w:val="24"/>
                <w:szCs w:val="24"/>
                <w:lang w:eastAsia="ru-RU"/>
              </w:rPr>
            </w:pPr>
            <w:proofErr w:type="gramStart"/>
            <w:r w:rsidRPr="00A00BCC">
              <w:rPr>
                <w:rFonts w:ascii="Times New Roman" w:eastAsia="Times New Roman" w:hAnsi="Times New Roman" w:cs="Times New Roman"/>
                <w:sz w:val="24"/>
                <w:szCs w:val="24"/>
                <w:lang w:eastAsia="ru-RU"/>
              </w:rPr>
              <w:t>2023 гг.)</w:t>
            </w:r>
            <w:proofErr w:type="gramEnd"/>
          </w:p>
        </w:tc>
        <w:tc>
          <w:tcPr>
            <w:tcW w:w="1559" w:type="dxa"/>
            <w:tcBorders>
              <w:top w:val="single" w:sz="4" w:space="0" w:color="auto"/>
              <w:left w:val="nil"/>
              <w:bottom w:val="single" w:sz="4" w:space="0" w:color="auto"/>
              <w:right w:val="single" w:sz="4" w:space="0" w:color="auto"/>
            </w:tcBorders>
            <w:shd w:val="clear" w:color="auto" w:fill="auto"/>
          </w:tcPr>
          <w:p w:rsidR="00E7731F" w:rsidRPr="00A00BCC" w:rsidRDefault="00E7731F" w:rsidP="00A00BCC">
            <w:pPr>
              <w:spacing w:after="0" w:line="240" w:lineRule="auto"/>
              <w:jc w:val="center"/>
              <w:rPr>
                <w:rFonts w:ascii="Times New Roman" w:eastAsia="Times New Roman" w:hAnsi="Times New Roman" w:cs="Times New Roman"/>
                <w:sz w:val="24"/>
                <w:szCs w:val="24"/>
                <w:lang w:eastAsia="ru-RU"/>
              </w:rPr>
            </w:pPr>
            <w:proofErr w:type="gramStart"/>
            <w:r w:rsidRPr="00A00BCC">
              <w:rPr>
                <w:rFonts w:ascii="Times New Roman" w:eastAsia="Times New Roman" w:hAnsi="Times New Roman" w:cs="Times New Roman"/>
                <w:sz w:val="24"/>
                <w:szCs w:val="24"/>
                <w:lang w:eastAsia="ru-RU"/>
              </w:rPr>
              <w:t>П</w:t>
            </w:r>
            <w:proofErr w:type="gramEnd"/>
            <w:r w:rsidRPr="00A00BCC">
              <w:rPr>
                <w:rFonts w:ascii="Times New Roman" w:eastAsia="Times New Roman" w:hAnsi="Times New Roman" w:cs="Times New Roman"/>
                <w:sz w:val="24"/>
                <w:szCs w:val="24"/>
                <w:lang w:eastAsia="ru-RU"/>
              </w:rPr>
              <w:t>, С</w:t>
            </w:r>
          </w:p>
        </w:tc>
      </w:tr>
      <w:tr w:rsidR="00E7731F" w:rsidRPr="00A00BCC" w:rsidTr="00A00BCC">
        <w:trPr>
          <w:trHeight w:val="288"/>
        </w:trPr>
        <w:tc>
          <w:tcPr>
            <w:tcW w:w="851" w:type="dxa"/>
            <w:tcBorders>
              <w:top w:val="single" w:sz="4" w:space="0" w:color="auto"/>
              <w:left w:val="single" w:sz="4" w:space="0" w:color="auto"/>
              <w:bottom w:val="single" w:sz="4" w:space="0" w:color="auto"/>
              <w:right w:val="single" w:sz="4" w:space="0" w:color="auto"/>
            </w:tcBorders>
          </w:tcPr>
          <w:p w:rsidR="00E7731F" w:rsidRPr="00A00BCC" w:rsidRDefault="00E7731F" w:rsidP="00A00BCC">
            <w:pPr>
              <w:spacing w:after="0" w:line="240" w:lineRule="auto"/>
              <w:jc w:val="center"/>
              <w:rPr>
                <w:rFonts w:ascii="Times New Roman" w:eastAsia="Times New Roman" w:hAnsi="Times New Roman" w:cs="Times New Roman"/>
                <w:sz w:val="24"/>
                <w:szCs w:val="24"/>
                <w:lang w:eastAsia="ru-RU"/>
              </w:rPr>
            </w:pPr>
            <w:r w:rsidRPr="00A00BCC">
              <w:rPr>
                <w:rFonts w:ascii="Times New Roman" w:eastAsia="Times New Roman" w:hAnsi="Times New Roman" w:cs="Times New Roman"/>
                <w:sz w:val="24"/>
                <w:szCs w:val="24"/>
                <w:lang w:eastAsia="ru-RU"/>
              </w:rPr>
              <w:t>3</w:t>
            </w:r>
          </w:p>
        </w:tc>
        <w:tc>
          <w:tcPr>
            <w:tcW w:w="2552" w:type="dxa"/>
            <w:tcBorders>
              <w:top w:val="single" w:sz="4" w:space="0" w:color="auto"/>
              <w:left w:val="nil"/>
              <w:bottom w:val="single" w:sz="4" w:space="0" w:color="auto"/>
              <w:right w:val="single" w:sz="4" w:space="0" w:color="auto"/>
            </w:tcBorders>
            <w:vAlign w:val="center"/>
          </w:tcPr>
          <w:p w:rsidR="00E7731F" w:rsidRPr="00A00BCC" w:rsidRDefault="00E7731F" w:rsidP="00A00BCC">
            <w:pPr>
              <w:spacing w:after="0" w:line="240" w:lineRule="auto"/>
              <w:rPr>
                <w:rFonts w:ascii="Times New Roman" w:eastAsia="Times New Roman" w:hAnsi="Times New Roman" w:cs="Times New Roman"/>
                <w:sz w:val="24"/>
                <w:szCs w:val="24"/>
                <w:lang w:eastAsia="ru-RU"/>
              </w:rPr>
            </w:pPr>
            <w:r w:rsidRPr="00A00BCC">
              <w:rPr>
                <w:rFonts w:ascii="Times New Roman" w:eastAsia="Times New Roman" w:hAnsi="Times New Roman" w:cs="Times New Roman"/>
                <w:sz w:val="24"/>
                <w:szCs w:val="24"/>
                <w:lang w:eastAsia="ru-RU"/>
              </w:rPr>
              <w:t xml:space="preserve">Бизнес-центр «Баланс» с подземным гаражом-стоянкой на 254 </w:t>
            </w:r>
            <w:proofErr w:type="spellStart"/>
            <w:r w:rsidRPr="00A00BCC">
              <w:rPr>
                <w:rFonts w:ascii="Times New Roman" w:eastAsia="Times New Roman" w:hAnsi="Times New Roman" w:cs="Times New Roman"/>
                <w:sz w:val="24"/>
                <w:szCs w:val="24"/>
                <w:lang w:eastAsia="ru-RU"/>
              </w:rPr>
              <w:t>маш</w:t>
            </w:r>
            <w:r w:rsidRPr="00A00BCC">
              <w:rPr>
                <w:rFonts w:ascii="Times New Roman" w:eastAsia="Times New Roman" w:hAnsi="Times New Roman" w:cs="Times New Roman"/>
                <w:sz w:val="24"/>
                <w:szCs w:val="24"/>
                <w:lang w:eastAsia="ru-RU"/>
              </w:rPr>
              <w:t>и</w:t>
            </w:r>
            <w:r w:rsidRPr="00A00BCC">
              <w:rPr>
                <w:rFonts w:ascii="Times New Roman" w:eastAsia="Times New Roman" w:hAnsi="Times New Roman" w:cs="Times New Roman"/>
                <w:sz w:val="24"/>
                <w:szCs w:val="24"/>
                <w:lang w:eastAsia="ru-RU"/>
              </w:rPr>
              <w:t>номеста</w:t>
            </w:r>
            <w:proofErr w:type="spellEnd"/>
          </w:p>
        </w:tc>
        <w:tc>
          <w:tcPr>
            <w:tcW w:w="1700" w:type="dxa"/>
            <w:tcBorders>
              <w:top w:val="single" w:sz="4" w:space="0" w:color="auto"/>
              <w:left w:val="nil"/>
              <w:bottom w:val="single" w:sz="4" w:space="0" w:color="auto"/>
              <w:right w:val="single" w:sz="4" w:space="0" w:color="auto"/>
            </w:tcBorders>
          </w:tcPr>
          <w:p w:rsidR="00E7731F" w:rsidRPr="00A00BCC" w:rsidRDefault="00E7731F" w:rsidP="00A00BCC">
            <w:pPr>
              <w:spacing w:after="0" w:line="240" w:lineRule="auto"/>
              <w:jc w:val="center"/>
              <w:rPr>
                <w:rFonts w:ascii="Times New Roman" w:eastAsia="Times New Roman" w:hAnsi="Times New Roman" w:cs="Times New Roman"/>
                <w:sz w:val="24"/>
                <w:szCs w:val="24"/>
                <w:lang w:eastAsia="ru-RU"/>
              </w:rPr>
            </w:pPr>
            <w:r w:rsidRPr="00A00BCC">
              <w:rPr>
                <w:rFonts w:ascii="Times New Roman" w:eastAsia="Times New Roman" w:hAnsi="Times New Roman" w:cs="Times New Roman"/>
                <w:sz w:val="24"/>
                <w:szCs w:val="24"/>
                <w:lang w:eastAsia="ru-RU"/>
              </w:rPr>
              <w:t>-</w:t>
            </w:r>
          </w:p>
        </w:tc>
        <w:tc>
          <w:tcPr>
            <w:tcW w:w="1275" w:type="dxa"/>
            <w:tcBorders>
              <w:top w:val="single" w:sz="4" w:space="0" w:color="auto"/>
              <w:left w:val="nil"/>
              <w:bottom w:val="single" w:sz="4" w:space="0" w:color="auto"/>
              <w:right w:val="single" w:sz="4" w:space="0" w:color="auto"/>
            </w:tcBorders>
            <w:shd w:val="clear" w:color="auto" w:fill="auto"/>
          </w:tcPr>
          <w:p w:rsidR="00E7731F" w:rsidRPr="00A00BCC" w:rsidRDefault="00E7731F" w:rsidP="00A00BCC">
            <w:pPr>
              <w:spacing w:after="0" w:line="240" w:lineRule="auto"/>
              <w:jc w:val="center"/>
              <w:rPr>
                <w:rFonts w:ascii="Times New Roman" w:eastAsia="Times New Roman" w:hAnsi="Times New Roman" w:cs="Times New Roman"/>
                <w:sz w:val="24"/>
                <w:szCs w:val="24"/>
                <w:lang w:eastAsia="ru-RU"/>
              </w:rPr>
            </w:pPr>
            <w:r w:rsidRPr="00A00BCC">
              <w:rPr>
                <w:rFonts w:ascii="Times New Roman" w:eastAsia="Times New Roman" w:hAnsi="Times New Roman" w:cs="Times New Roman"/>
                <w:sz w:val="24"/>
                <w:szCs w:val="24"/>
                <w:lang w:val="en-US" w:eastAsia="ru-RU"/>
              </w:rPr>
              <w:t>I</w:t>
            </w:r>
          </w:p>
        </w:tc>
        <w:tc>
          <w:tcPr>
            <w:tcW w:w="1419" w:type="dxa"/>
            <w:tcBorders>
              <w:top w:val="single" w:sz="4" w:space="0" w:color="auto"/>
              <w:left w:val="nil"/>
              <w:bottom w:val="single" w:sz="4" w:space="0" w:color="auto"/>
              <w:right w:val="single" w:sz="4" w:space="0" w:color="auto"/>
            </w:tcBorders>
            <w:shd w:val="clear" w:color="auto" w:fill="auto"/>
          </w:tcPr>
          <w:p w:rsidR="00B02D08" w:rsidRDefault="00E7731F" w:rsidP="00B02D08">
            <w:pPr>
              <w:spacing w:after="0" w:line="240" w:lineRule="auto"/>
              <w:jc w:val="center"/>
              <w:rPr>
                <w:rFonts w:ascii="Times New Roman" w:eastAsia="Times New Roman" w:hAnsi="Times New Roman" w:cs="Times New Roman"/>
                <w:sz w:val="24"/>
                <w:szCs w:val="24"/>
                <w:lang w:eastAsia="ru-RU"/>
              </w:rPr>
            </w:pPr>
            <w:proofErr w:type="gramStart"/>
            <w:r w:rsidRPr="00A00BCC">
              <w:rPr>
                <w:rFonts w:ascii="Times New Roman" w:eastAsia="Times New Roman" w:hAnsi="Times New Roman" w:cs="Times New Roman"/>
                <w:sz w:val="24"/>
                <w:szCs w:val="24"/>
                <w:lang w:eastAsia="ru-RU"/>
              </w:rPr>
              <w:t xml:space="preserve">I и </w:t>
            </w:r>
            <w:r w:rsidRPr="00A00BCC">
              <w:rPr>
                <w:rFonts w:ascii="Times New Roman" w:eastAsia="Times New Roman" w:hAnsi="Times New Roman" w:cs="Times New Roman"/>
                <w:sz w:val="24"/>
                <w:szCs w:val="24"/>
                <w:lang w:val="en-US" w:eastAsia="ru-RU"/>
              </w:rPr>
              <w:t>II</w:t>
            </w:r>
            <w:r w:rsidRPr="00A00BCC">
              <w:rPr>
                <w:rFonts w:ascii="Times New Roman" w:eastAsia="Times New Roman" w:hAnsi="Times New Roman" w:cs="Times New Roman"/>
                <w:sz w:val="24"/>
                <w:szCs w:val="24"/>
                <w:lang w:eastAsia="ru-RU"/>
              </w:rPr>
              <w:t xml:space="preserve"> этапы (2021</w:t>
            </w:r>
            <w:r w:rsidR="00B02D08">
              <w:rPr>
                <w:rFonts w:ascii="Times New Roman" w:eastAsia="Times New Roman" w:hAnsi="Times New Roman" w:cs="Times New Roman"/>
                <w:sz w:val="24"/>
                <w:szCs w:val="24"/>
                <w:lang w:eastAsia="ru-RU"/>
              </w:rPr>
              <w:t>–</w:t>
            </w:r>
            <w:proofErr w:type="gramEnd"/>
          </w:p>
          <w:p w:rsidR="00E7731F" w:rsidRPr="00A00BCC" w:rsidRDefault="00E7731F" w:rsidP="00B02D08">
            <w:pPr>
              <w:spacing w:after="0" w:line="240" w:lineRule="auto"/>
              <w:jc w:val="center"/>
              <w:rPr>
                <w:rFonts w:ascii="Times New Roman" w:eastAsia="Times New Roman" w:hAnsi="Times New Roman" w:cs="Times New Roman"/>
                <w:sz w:val="24"/>
                <w:szCs w:val="24"/>
                <w:lang w:eastAsia="ru-RU"/>
              </w:rPr>
            </w:pPr>
            <w:proofErr w:type="gramStart"/>
            <w:r w:rsidRPr="00A00BCC">
              <w:rPr>
                <w:rFonts w:ascii="Times New Roman" w:eastAsia="Times New Roman" w:hAnsi="Times New Roman" w:cs="Times New Roman"/>
                <w:sz w:val="24"/>
                <w:szCs w:val="24"/>
                <w:lang w:eastAsia="ru-RU"/>
              </w:rPr>
              <w:t>2023 гг.)</w:t>
            </w:r>
            <w:proofErr w:type="gramEnd"/>
          </w:p>
        </w:tc>
        <w:tc>
          <w:tcPr>
            <w:tcW w:w="1559" w:type="dxa"/>
            <w:tcBorders>
              <w:top w:val="single" w:sz="4" w:space="0" w:color="auto"/>
              <w:left w:val="nil"/>
              <w:bottom w:val="single" w:sz="4" w:space="0" w:color="auto"/>
              <w:right w:val="single" w:sz="4" w:space="0" w:color="auto"/>
            </w:tcBorders>
            <w:shd w:val="clear" w:color="auto" w:fill="auto"/>
          </w:tcPr>
          <w:p w:rsidR="00E7731F" w:rsidRPr="00A00BCC" w:rsidRDefault="00E7731F" w:rsidP="00A00BCC">
            <w:pPr>
              <w:spacing w:after="0" w:line="240" w:lineRule="auto"/>
              <w:jc w:val="center"/>
              <w:rPr>
                <w:rFonts w:ascii="Times New Roman" w:eastAsia="Times New Roman" w:hAnsi="Times New Roman" w:cs="Times New Roman"/>
                <w:sz w:val="24"/>
                <w:szCs w:val="24"/>
                <w:lang w:eastAsia="ru-RU"/>
              </w:rPr>
            </w:pPr>
            <w:proofErr w:type="gramStart"/>
            <w:r w:rsidRPr="00A00BCC">
              <w:rPr>
                <w:rFonts w:ascii="Times New Roman" w:eastAsia="Times New Roman" w:hAnsi="Times New Roman" w:cs="Times New Roman"/>
                <w:sz w:val="24"/>
                <w:szCs w:val="24"/>
                <w:lang w:eastAsia="ru-RU"/>
              </w:rPr>
              <w:t>Р</w:t>
            </w:r>
            <w:proofErr w:type="gramEnd"/>
          </w:p>
        </w:tc>
      </w:tr>
    </w:tbl>
    <w:p w:rsidR="00E7731F" w:rsidRPr="00E7731F" w:rsidRDefault="00E7731F" w:rsidP="005A2D24">
      <w:pPr>
        <w:spacing w:after="0"/>
        <w:jc w:val="both"/>
        <w:outlineLvl w:val="2"/>
        <w:rPr>
          <w:rFonts w:ascii="Times New Roman" w:hAnsi="Times New Roman" w:cs="Times New Roman"/>
          <w:sz w:val="28"/>
          <w:szCs w:val="28"/>
        </w:rPr>
      </w:pPr>
    </w:p>
    <w:p w:rsidR="005A2D24" w:rsidRPr="00A00BCC" w:rsidRDefault="005A2D24" w:rsidP="00A00BCC">
      <w:pPr>
        <w:spacing w:after="0" w:line="240" w:lineRule="auto"/>
        <w:ind w:firstLine="709"/>
        <w:jc w:val="both"/>
        <w:outlineLvl w:val="2"/>
        <w:rPr>
          <w:rFonts w:ascii="Times New Roman" w:hAnsi="Times New Roman" w:cs="Times New Roman"/>
          <w:sz w:val="30"/>
          <w:szCs w:val="30"/>
        </w:rPr>
      </w:pPr>
      <w:r w:rsidRPr="00A00BCC">
        <w:rPr>
          <w:rFonts w:ascii="Times New Roman" w:hAnsi="Times New Roman" w:cs="Times New Roman"/>
          <w:sz w:val="30"/>
          <w:szCs w:val="30"/>
        </w:rPr>
        <w:t>1.3</w:t>
      </w:r>
      <w:r w:rsidR="00B02D08">
        <w:rPr>
          <w:rFonts w:ascii="Times New Roman" w:hAnsi="Times New Roman" w:cs="Times New Roman"/>
          <w:sz w:val="30"/>
          <w:szCs w:val="30"/>
        </w:rPr>
        <w:t>.</w:t>
      </w:r>
      <w:r w:rsidRPr="00A00BCC">
        <w:rPr>
          <w:rFonts w:ascii="Times New Roman" w:hAnsi="Times New Roman" w:cs="Times New Roman"/>
          <w:sz w:val="30"/>
          <w:szCs w:val="30"/>
        </w:rPr>
        <w:t xml:space="preserve"> Сведения о плотности и параметрах застройки зон планиру</w:t>
      </w:r>
      <w:r w:rsidRPr="00A00BCC">
        <w:rPr>
          <w:rFonts w:ascii="Times New Roman" w:hAnsi="Times New Roman" w:cs="Times New Roman"/>
          <w:sz w:val="30"/>
          <w:szCs w:val="30"/>
        </w:rPr>
        <w:t>е</w:t>
      </w:r>
      <w:r w:rsidRPr="00A00BCC">
        <w:rPr>
          <w:rFonts w:ascii="Times New Roman" w:hAnsi="Times New Roman" w:cs="Times New Roman"/>
          <w:sz w:val="30"/>
          <w:szCs w:val="30"/>
        </w:rPr>
        <w:t>мого размещения объектов федерального значения, объектов реги</w:t>
      </w:r>
      <w:r w:rsidRPr="00A00BCC">
        <w:rPr>
          <w:rFonts w:ascii="Times New Roman" w:hAnsi="Times New Roman" w:cs="Times New Roman"/>
          <w:sz w:val="30"/>
          <w:szCs w:val="30"/>
        </w:rPr>
        <w:t>о</w:t>
      </w:r>
      <w:r w:rsidRPr="00A00BCC">
        <w:rPr>
          <w:rFonts w:ascii="Times New Roman" w:hAnsi="Times New Roman" w:cs="Times New Roman"/>
          <w:sz w:val="30"/>
          <w:szCs w:val="30"/>
        </w:rPr>
        <w:t>нального значения, объектов местного значения</w:t>
      </w:r>
      <w:bookmarkEnd w:id="10"/>
      <w:r w:rsidR="009A3FDD">
        <w:rPr>
          <w:rFonts w:ascii="Times New Roman" w:hAnsi="Times New Roman" w:cs="Times New Roman"/>
          <w:sz w:val="30"/>
          <w:szCs w:val="30"/>
        </w:rPr>
        <w:t>.</w:t>
      </w:r>
    </w:p>
    <w:p w:rsidR="005A2D24" w:rsidRPr="00A00BCC" w:rsidRDefault="005A2D24" w:rsidP="00A00BCC">
      <w:pPr>
        <w:spacing w:after="0" w:line="240" w:lineRule="auto"/>
        <w:ind w:firstLine="709"/>
        <w:jc w:val="both"/>
        <w:rPr>
          <w:rFonts w:ascii="Times New Roman" w:hAnsi="Times New Roman" w:cs="Times New Roman"/>
          <w:sz w:val="30"/>
          <w:szCs w:val="30"/>
        </w:rPr>
      </w:pPr>
      <w:r w:rsidRPr="00A00BCC">
        <w:rPr>
          <w:rFonts w:ascii="Times New Roman" w:hAnsi="Times New Roman" w:cs="Times New Roman"/>
          <w:sz w:val="30"/>
          <w:szCs w:val="30"/>
        </w:rPr>
        <w:t>Размещение объектов федерального значения, объектов реги</w:t>
      </w:r>
      <w:r w:rsidRPr="00A00BCC">
        <w:rPr>
          <w:rFonts w:ascii="Times New Roman" w:hAnsi="Times New Roman" w:cs="Times New Roman"/>
          <w:sz w:val="30"/>
          <w:szCs w:val="30"/>
        </w:rPr>
        <w:t>о</w:t>
      </w:r>
      <w:r w:rsidRPr="00A00BCC">
        <w:rPr>
          <w:rFonts w:ascii="Times New Roman" w:hAnsi="Times New Roman" w:cs="Times New Roman"/>
          <w:sz w:val="30"/>
          <w:szCs w:val="30"/>
        </w:rPr>
        <w:t>нального значения, объектов местного значения не предусмотрено.</w:t>
      </w:r>
    </w:p>
    <w:p w:rsidR="005A2D24" w:rsidRPr="00A00BCC" w:rsidRDefault="005A2D24" w:rsidP="00A00BCC">
      <w:pPr>
        <w:spacing w:after="0" w:line="240" w:lineRule="auto"/>
        <w:ind w:firstLine="709"/>
        <w:jc w:val="both"/>
        <w:outlineLvl w:val="2"/>
        <w:rPr>
          <w:rFonts w:ascii="Times New Roman" w:hAnsi="Times New Roman" w:cs="Times New Roman"/>
          <w:sz w:val="30"/>
          <w:szCs w:val="30"/>
        </w:rPr>
      </w:pPr>
      <w:bookmarkStart w:id="14" w:name="_Toc53483176"/>
      <w:r w:rsidRPr="00A00BCC">
        <w:rPr>
          <w:rFonts w:ascii="Times New Roman" w:hAnsi="Times New Roman" w:cs="Times New Roman"/>
          <w:sz w:val="30"/>
          <w:szCs w:val="30"/>
        </w:rPr>
        <w:t>1.4</w:t>
      </w:r>
      <w:r w:rsidR="00B02D08">
        <w:rPr>
          <w:rFonts w:ascii="Times New Roman" w:hAnsi="Times New Roman" w:cs="Times New Roman"/>
          <w:sz w:val="30"/>
          <w:szCs w:val="30"/>
        </w:rPr>
        <w:t>.</w:t>
      </w:r>
      <w:r w:rsidRPr="00A00BCC">
        <w:rPr>
          <w:rFonts w:ascii="Times New Roman" w:hAnsi="Times New Roman" w:cs="Times New Roman"/>
          <w:sz w:val="30"/>
          <w:szCs w:val="30"/>
        </w:rPr>
        <w:t xml:space="preserve"> Информация о планируемых мероприятиях по обеспечению сохранения применительно к территориальным зонам, в которых пл</w:t>
      </w:r>
      <w:r w:rsidRPr="00A00BCC">
        <w:rPr>
          <w:rFonts w:ascii="Times New Roman" w:hAnsi="Times New Roman" w:cs="Times New Roman"/>
          <w:sz w:val="30"/>
          <w:szCs w:val="30"/>
        </w:rPr>
        <w:t>а</w:t>
      </w:r>
      <w:r w:rsidRPr="00A00BCC">
        <w:rPr>
          <w:rFonts w:ascii="Times New Roman" w:hAnsi="Times New Roman" w:cs="Times New Roman"/>
          <w:sz w:val="30"/>
          <w:szCs w:val="30"/>
        </w:rPr>
        <w:t>нируется размещение объектов федерального значения, объектов реги</w:t>
      </w:r>
      <w:r w:rsidRPr="00A00BCC">
        <w:rPr>
          <w:rFonts w:ascii="Times New Roman" w:hAnsi="Times New Roman" w:cs="Times New Roman"/>
          <w:sz w:val="30"/>
          <w:szCs w:val="30"/>
        </w:rPr>
        <w:t>о</w:t>
      </w:r>
      <w:r w:rsidRPr="00A00BCC">
        <w:rPr>
          <w:rFonts w:ascii="Times New Roman" w:hAnsi="Times New Roman" w:cs="Times New Roman"/>
          <w:sz w:val="30"/>
          <w:szCs w:val="30"/>
        </w:rPr>
        <w:t>нального значения, объектов местного значения, фактических показат</w:t>
      </w:r>
      <w:r w:rsidRPr="00A00BCC">
        <w:rPr>
          <w:rFonts w:ascii="Times New Roman" w:hAnsi="Times New Roman" w:cs="Times New Roman"/>
          <w:sz w:val="30"/>
          <w:szCs w:val="30"/>
        </w:rPr>
        <w:t>е</w:t>
      </w:r>
      <w:r w:rsidRPr="00A00BCC">
        <w:rPr>
          <w:rFonts w:ascii="Times New Roman" w:hAnsi="Times New Roman" w:cs="Times New Roman"/>
          <w:sz w:val="30"/>
          <w:szCs w:val="30"/>
        </w:rPr>
        <w:t>лей обеспеченности территории объектами коммунальной, транспор</w:t>
      </w:r>
      <w:r w:rsidRPr="00A00BCC">
        <w:rPr>
          <w:rFonts w:ascii="Times New Roman" w:hAnsi="Times New Roman" w:cs="Times New Roman"/>
          <w:sz w:val="30"/>
          <w:szCs w:val="30"/>
        </w:rPr>
        <w:t>т</w:t>
      </w:r>
      <w:r w:rsidRPr="00A00BCC">
        <w:rPr>
          <w:rFonts w:ascii="Times New Roman" w:hAnsi="Times New Roman" w:cs="Times New Roman"/>
          <w:sz w:val="30"/>
          <w:szCs w:val="30"/>
        </w:rPr>
        <w:t>ной, социальной инфраструктур</w:t>
      </w:r>
      <w:r w:rsidR="00B02D08">
        <w:rPr>
          <w:rFonts w:ascii="Times New Roman" w:hAnsi="Times New Roman" w:cs="Times New Roman"/>
          <w:sz w:val="30"/>
          <w:szCs w:val="30"/>
        </w:rPr>
        <w:t>ы</w:t>
      </w:r>
      <w:r w:rsidRPr="00A00BCC">
        <w:rPr>
          <w:rFonts w:ascii="Times New Roman" w:hAnsi="Times New Roman" w:cs="Times New Roman"/>
          <w:sz w:val="30"/>
          <w:szCs w:val="30"/>
        </w:rPr>
        <w:t xml:space="preserve"> и фактических показателей террит</w:t>
      </w:r>
      <w:r w:rsidRPr="00A00BCC">
        <w:rPr>
          <w:rFonts w:ascii="Times New Roman" w:hAnsi="Times New Roman" w:cs="Times New Roman"/>
          <w:sz w:val="30"/>
          <w:szCs w:val="30"/>
        </w:rPr>
        <w:t>о</w:t>
      </w:r>
      <w:r w:rsidRPr="00A00BCC">
        <w:rPr>
          <w:rFonts w:ascii="Times New Roman" w:hAnsi="Times New Roman" w:cs="Times New Roman"/>
          <w:sz w:val="30"/>
          <w:szCs w:val="30"/>
        </w:rPr>
        <w:t>риальной доступности таких объектов для населения</w:t>
      </w:r>
      <w:bookmarkEnd w:id="14"/>
      <w:r w:rsidR="00B02D08">
        <w:rPr>
          <w:rFonts w:ascii="Times New Roman" w:hAnsi="Times New Roman" w:cs="Times New Roman"/>
          <w:sz w:val="30"/>
          <w:szCs w:val="30"/>
        </w:rPr>
        <w:t>.</w:t>
      </w:r>
    </w:p>
    <w:p w:rsidR="005A2D24" w:rsidRDefault="00E7731F" w:rsidP="00A00BCC">
      <w:pPr>
        <w:spacing w:after="0" w:line="240" w:lineRule="auto"/>
        <w:ind w:firstLine="709"/>
        <w:jc w:val="both"/>
        <w:rPr>
          <w:rFonts w:ascii="Times New Roman" w:hAnsi="Times New Roman" w:cs="Times New Roman"/>
          <w:sz w:val="30"/>
          <w:szCs w:val="30"/>
        </w:rPr>
      </w:pPr>
      <w:r w:rsidRPr="00A00BCC">
        <w:rPr>
          <w:rFonts w:ascii="Times New Roman" w:hAnsi="Times New Roman" w:cs="Times New Roman"/>
          <w:sz w:val="30"/>
          <w:szCs w:val="30"/>
        </w:rPr>
        <w:t>В границах проектирования не предусмотрено размещение объе</w:t>
      </w:r>
      <w:r w:rsidRPr="00A00BCC">
        <w:rPr>
          <w:rFonts w:ascii="Times New Roman" w:hAnsi="Times New Roman" w:cs="Times New Roman"/>
          <w:sz w:val="30"/>
          <w:szCs w:val="30"/>
        </w:rPr>
        <w:t>к</w:t>
      </w:r>
      <w:r w:rsidRPr="00A00BCC">
        <w:rPr>
          <w:rFonts w:ascii="Times New Roman" w:hAnsi="Times New Roman" w:cs="Times New Roman"/>
          <w:sz w:val="30"/>
          <w:szCs w:val="30"/>
        </w:rPr>
        <w:t>тов федерального, регионального и местного значения.</w:t>
      </w:r>
    </w:p>
    <w:p w:rsidR="00A00BCC" w:rsidRDefault="00A00BCC" w:rsidP="00A00BCC">
      <w:pPr>
        <w:spacing w:after="0" w:line="240" w:lineRule="auto"/>
        <w:jc w:val="both"/>
        <w:rPr>
          <w:rFonts w:ascii="Times New Roman" w:hAnsi="Times New Roman" w:cs="Times New Roman"/>
          <w:sz w:val="30"/>
          <w:szCs w:val="30"/>
        </w:rPr>
      </w:pPr>
    </w:p>
    <w:p w:rsidR="00A00BCC" w:rsidRPr="00A00BCC" w:rsidRDefault="00A00BCC" w:rsidP="00A00BCC">
      <w:pPr>
        <w:spacing w:after="0" w:line="240" w:lineRule="auto"/>
        <w:jc w:val="both"/>
        <w:rPr>
          <w:rFonts w:ascii="Times New Roman" w:hAnsi="Times New Roman" w:cs="Times New Roman"/>
          <w:sz w:val="30"/>
          <w:szCs w:val="30"/>
        </w:rPr>
      </w:pPr>
    </w:p>
    <w:p w:rsidR="00E7731F" w:rsidRPr="00E7731F" w:rsidRDefault="00E7731F" w:rsidP="005A2D24">
      <w:pPr>
        <w:spacing w:after="0"/>
        <w:ind w:firstLine="708"/>
        <w:jc w:val="both"/>
        <w:rPr>
          <w:rFonts w:ascii="Times New Roman" w:hAnsi="Times New Roman" w:cs="Times New Roman"/>
          <w:sz w:val="28"/>
          <w:szCs w:val="28"/>
        </w:rPr>
      </w:pPr>
    </w:p>
    <w:p w:rsidR="005A2D24" w:rsidRPr="00672E39" w:rsidRDefault="005A2D24" w:rsidP="00383C3F">
      <w:pPr>
        <w:spacing w:after="0" w:line="240" w:lineRule="auto"/>
        <w:jc w:val="center"/>
        <w:rPr>
          <w:rFonts w:ascii="Times New Roman" w:hAnsi="Times New Roman" w:cs="Times New Roman"/>
          <w:color w:val="FF0000"/>
          <w:sz w:val="28"/>
          <w:szCs w:val="28"/>
        </w:rPr>
        <w:sectPr w:rsidR="005A2D24" w:rsidRPr="00672E39" w:rsidSect="00091376">
          <w:headerReference w:type="default" r:id="rId12"/>
          <w:headerReference w:type="first" r:id="rId13"/>
          <w:pgSz w:w="11906" w:h="16838" w:code="9"/>
          <w:pgMar w:top="1134" w:right="567" w:bottom="1134" w:left="1985" w:header="720" w:footer="720" w:gutter="0"/>
          <w:pgNumType w:start="3"/>
          <w:cols w:space="708"/>
          <w:docGrid w:linePitch="360"/>
        </w:sectPr>
      </w:pPr>
    </w:p>
    <w:bookmarkEnd w:id="4"/>
    <w:bookmarkEnd w:id="11"/>
    <w:bookmarkEnd w:id="12"/>
    <w:p w:rsidR="00F409B5" w:rsidRDefault="00E00A9D" w:rsidP="00B02D08">
      <w:pPr>
        <w:spacing w:after="0" w:line="240" w:lineRule="auto"/>
        <w:jc w:val="center"/>
        <w:rPr>
          <w:rFonts w:ascii="Times New Roman" w:hAnsi="Times New Roman" w:cs="Times New Roman"/>
          <w:sz w:val="30"/>
          <w:szCs w:val="30"/>
        </w:rPr>
      </w:pPr>
      <w:r w:rsidRPr="00B02D08">
        <w:rPr>
          <w:rFonts w:ascii="Times New Roman" w:hAnsi="Times New Roman" w:cs="Times New Roman"/>
          <w:sz w:val="30"/>
          <w:szCs w:val="30"/>
        </w:rPr>
        <w:lastRenderedPageBreak/>
        <w:t xml:space="preserve">II. </w:t>
      </w:r>
      <w:r w:rsidR="007417E0" w:rsidRPr="00B02D08">
        <w:rPr>
          <w:rFonts w:ascii="Times New Roman" w:hAnsi="Times New Roman" w:cs="Times New Roman"/>
          <w:sz w:val="30"/>
          <w:szCs w:val="30"/>
        </w:rPr>
        <w:t>Положения проекта межевания</w:t>
      </w:r>
    </w:p>
    <w:p w:rsidR="00B02D08" w:rsidRPr="00B02D08" w:rsidRDefault="00B02D08" w:rsidP="00B02D08">
      <w:pPr>
        <w:spacing w:after="0" w:line="240" w:lineRule="auto"/>
        <w:jc w:val="center"/>
        <w:rPr>
          <w:rFonts w:ascii="Times New Roman" w:hAnsi="Times New Roman" w:cs="Times New Roman"/>
          <w:sz w:val="30"/>
          <w:szCs w:val="30"/>
        </w:rPr>
      </w:pPr>
    </w:p>
    <w:p w:rsidR="0078502D" w:rsidRPr="00A00BCC" w:rsidRDefault="0030550B" w:rsidP="00B02D08">
      <w:pPr>
        <w:spacing w:after="0" w:line="240" w:lineRule="auto"/>
        <w:ind w:firstLine="709"/>
        <w:contextualSpacing/>
        <w:jc w:val="both"/>
        <w:outlineLvl w:val="0"/>
        <w:rPr>
          <w:rFonts w:ascii="Times New Roman" w:hAnsi="Times New Roman" w:cs="Times New Roman"/>
          <w:kern w:val="144"/>
          <w:sz w:val="30"/>
          <w:szCs w:val="30"/>
        </w:rPr>
      </w:pPr>
      <w:bookmarkStart w:id="15" w:name="_Toc510526130"/>
      <w:r w:rsidRPr="00A00BCC">
        <w:rPr>
          <w:rFonts w:ascii="Times New Roman" w:hAnsi="Times New Roman" w:cs="Times New Roman"/>
          <w:kern w:val="144"/>
          <w:sz w:val="30"/>
          <w:szCs w:val="30"/>
        </w:rPr>
        <w:t xml:space="preserve">2.1. </w:t>
      </w:r>
      <w:bookmarkEnd w:id="15"/>
      <w:r w:rsidR="00E7731F" w:rsidRPr="00A00BCC">
        <w:rPr>
          <w:rFonts w:ascii="Times New Roman" w:hAnsi="Times New Roman" w:cs="Times New Roman"/>
          <w:kern w:val="144"/>
          <w:sz w:val="30"/>
          <w:szCs w:val="30"/>
        </w:rPr>
        <w:t>Перечень и сведения о площади образуемых, изменяемых и сохраняемых земельных участков, вкл</w:t>
      </w:r>
      <w:r w:rsidR="00E7731F" w:rsidRPr="00A00BCC">
        <w:rPr>
          <w:rFonts w:ascii="Times New Roman" w:hAnsi="Times New Roman" w:cs="Times New Roman"/>
          <w:kern w:val="144"/>
          <w:sz w:val="30"/>
          <w:szCs w:val="30"/>
        </w:rPr>
        <w:t>ю</w:t>
      </w:r>
      <w:r w:rsidR="00E7731F" w:rsidRPr="00A00BCC">
        <w:rPr>
          <w:rFonts w:ascii="Times New Roman" w:hAnsi="Times New Roman" w:cs="Times New Roman"/>
          <w:kern w:val="144"/>
          <w:sz w:val="30"/>
          <w:szCs w:val="30"/>
        </w:rPr>
        <w:t>чая 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 Возможные способы их образования</w:t>
      </w:r>
      <w:r w:rsidR="00B02D08">
        <w:rPr>
          <w:rFonts w:ascii="Times New Roman" w:hAnsi="Times New Roman" w:cs="Times New Roman"/>
          <w:kern w:val="144"/>
          <w:sz w:val="30"/>
          <w:szCs w:val="30"/>
        </w:rPr>
        <w:t>,</w:t>
      </w:r>
      <w:r w:rsidR="00E7731F" w:rsidRPr="00A00BCC">
        <w:rPr>
          <w:rFonts w:ascii="Times New Roman" w:hAnsi="Times New Roman" w:cs="Times New Roman"/>
          <w:kern w:val="144"/>
          <w:sz w:val="30"/>
          <w:szCs w:val="30"/>
        </w:rPr>
        <w:t xml:space="preserve"> вид разрешенного использ</w:t>
      </w:r>
      <w:r w:rsidR="00E7731F" w:rsidRPr="00A00BCC">
        <w:rPr>
          <w:rFonts w:ascii="Times New Roman" w:hAnsi="Times New Roman" w:cs="Times New Roman"/>
          <w:kern w:val="144"/>
          <w:sz w:val="30"/>
          <w:szCs w:val="30"/>
        </w:rPr>
        <w:t>о</w:t>
      </w:r>
      <w:r w:rsidR="00E7731F" w:rsidRPr="00A00BCC">
        <w:rPr>
          <w:rFonts w:ascii="Times New Roman" w:hAnsi="Times New Roman" w:cs="Times New Roman"/>
          <w:kern w:val="144"/>
          <w:sz w:val="30"/>
          <w:szCs w:val="30"/>
        </w:rPr>
        <w:t>вания образуемых земельных участков</w:t>
      </w:r>
      <w:r w:rsidR="00B02D08">
        <w:rPr>
          <w:rFonts w:ascii="Times New Roman" w:hAnsi="Times New Roman" w:cs="Times New Roman"/>
          <w:kern w:val="144"/>
          <w:sz w:val="30"/>
          <w:szCs w:val="30"/>
        </w:rPr>
        <w:t>.</w:t>
      </w:r>
    </w:p>
    <w:p w:rsidR="00E7731F" w:rsidRPr="00E7731F" w:rsidRDefault="00E7731F" w:rsidP="00E7731F">
      <w:pPr>
        <w:spacing w:after="0"/>
        <w:rPr>
          <w:rFonts w:ascii="Times New Roman" w:hAnsi="Times New Roman" w:cs="Times New Roman"/>
          <w:sz w:val="28"/>
          <w:szCs w:val="28"/>
        </w:rPr>
      </w:pPr>
    </w:p>
    <w:tbl>
      <w:tblPr>
        <w:tblW w:w="153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08"/>
        <w:gridCol w:w="1275"/>
        <w:gridCol w:w="3402"/>
        <w:gridCol w:w="1417"/>
        <w:gridCol w:w="1843"/>
        <w:gridCol w:w="1843"/>
        <w:gridCol w:w="1276"/>
        <w:gridCol w:w="993"/>
        <w:gridCol w:w="1134"/>
        <w:gridCol w:w="1134"/>
      </w:tblGrid>
      <w:tr w:rsidR="00E7731F" w:rsidRPr="006924DC" w:rsidTr="00A00BCC">
        <w:trPr>
          <w:trHeight w:val="1846"/>
          <w:tblHeader/>
        </w:trPr>
        <w:tc>
          <w:tcPr>
            <w:tcW w:w="1008" w:type="dxa"/>
            <w:shd w:val="clear" w:color="auto" w:fill="auto"/>
            <w:hideMark/>
          </w:tcPr>
          <w:p w:rsidR="00E7731F" w:rsidRPr="006924DC" w:rsidRDefault="00E7731F" w:rsidP="00A00BCC">
            <w:pPr>
              <w:spacing w:after="0" w:line="240" w:lineRule="auto"/>
              <w:jc w:val="center"/>
              <w:rPr>
                <w:rFonts w:ascii="Times New Roman" w:hAnsi="Times New Roman" w:cs="Times New Roman"/>
                <w:sz w:val="20"/>
                <w:szCs w:val="20"/>
              </w:rPr>
            </w:pPr>
            <w:r w:rsidRPr="006924DC">
              <w:rPr>
                <w:rFonts w:ascii="Times New Roman" w:hAnsi="Times New Roman" w:cs="Times New Roman"/>
                <w:sz w:val="20"/>
                <w:szCs w:val="20"/>
              </w:rPr>
              <w:t>Номер участка по схеме межев</w:t>
            </w:r>
            <w:r w:rsidRPr="006924DC">
              <w:rPr>
                <w:rFonts w:ascii="Times New Roman" w:hAnsi="Times New Roman" w:cs="Times New Roman"/>
                <w:sz w:val="20"/>
                <w:szCs w:val="20"/>
              </w:rPr>
              <w:t>а</w:t>
            </w:r>
            <w:r w:rsidRPr="006924DC">
              <w:rPr>
                <w:rFonts w:ascii="Times New Roman" w:hAnsi="Times New Roman" w:cs="Times New Roman"/>
                <w:sz w:val="20"/>
                <w:szCs w:val="20"/>
              </w:rPr>
              <w:t>ния</w:t>
            </w:r>
          </w:p>
        </w:tc>
        <w:tc>
          <w:tcPr>
            <w:tcW w:w="1275" w:type="dxa"/>
            <w:shd w:val="clear" w:color="auto" w:fill="auto"/>
            <w:hideMark/>
          </w:tcPr>
          <w:p w:rsidR="00E7731F" w:rsidRPr="006924DC" w:rsidRDefault="00E7731F" w:rsidP="00A00BCC">
            <w:pPr>
              <w:spacing w:after="0" w:line="240" w:lineRule="auto"/>
              <w:jc w:val="center"/>
              <w:rPr>
                <w:rFonts w:ascii="Times New Roman" w:hAnsi="Times New Roman" w:cs="Times New Roman"/>
                <w:sz w:val="20"/>
                <w:szCs w:val="20"/>
              </w:rPr>
            </w:pPr>
            <w:r w:rsidRPr="006924DC">
              <w:rPr>
                <w:rFonts w:ascii="Times New Roman" w:hAnsi="Times New Roman" w:cs="Times New Roman"/>
                <w:sz w:val="20"/>
                <w:szCs w:val="20"/>
              </w:rPr>
              <w:t>Тип земел</w:t>
            </w:r>
            <w:r w:rsidRPr="006924DC">
              <w:rPr>
                <w:rFonts w:ascii="Times New Roman" w:hAnsi="Times New Roman" w:cs="Times New Roman"/>
                <w:sz w:val="20"/>
                <w:szCs w:val="20"/>
              </w:rPr>
              <w:t>ь</w:t>
            </w:r>
            <w:r w:rsidRPr="006924DC">
              <w:rPr>
                <w:rFonts w:ascii="Times New Roman" w:hAnsi="Times New Roman" w:cs="Times New Roman"/>
                <w:sz w:val="20"/>
                <w:szCs w:val="20"/>
              </w:rPr>
              <w:t>ного участка (образуемый, изменяемый, сохраня</w:t>
            </w:r>
            <w:r w:rsidRPr="006924DC">
              <w:rPr>
                <w:rFonts w:ascii="Times New Roman" w:hAnsi="Times New Roman" w:cs="Times New Roman"/>
                <w:sz w:val="20"/>
                <w:szCs w:val="20"/>
              </w:rPr>
              <w:t>е</w:t>
            </w:r>
            <w:r w:rsidRPr="006924DC">
              <w:rPr>
                <w:rFonts w:ascii="Times New Roman" w:hAnsi="Times New Roman" w:cs="Times New Roman"/>
                <w:sz w:val="20"/>
                <w:szCs w:val="20"/>
              </w:rPr>
              <w:t>мый)</w:t>
            </w:r>
          </w:p>
        </w:tc>
        <w:tc>
          <w:tcPr>
            <w:tcW w:w="3402" w:type="dxa"/>
            <w:shd w:val="clear" w:color="auto" w:fill="auto"/>
            <w:hideMark/>
          </w:tcPr>
          <w:p w:rsidR="00E7731F" w:rsidRPr="006924DC" w:rsidRDefault="00E7731F" w:rsidP="00A00BCC">
            <w:pPr>
              <w:spacing w:after="0" w:line="240" w:lineRule="auto"/>
              <w:jc w:val="center"/>
              <w:rPr>
                <w:rFonts w:ascii="Times New Roman" w:hAnsi="Times New Roman" w:cs="Times New Roman"/>
                <w:sz w:val="20"/>
                <w:szCs w:val="20"/>
              </w:rPr>
            </w:pPr>
            <w:r w:rsidRPr="006924DC">
              <w:rPr>
                <w:rFonts w:ascii="Times New Roman" w:hAnsi="Times New Roman" w:cs="Times New Roman"/>
                <w:sz w:val="20"/>
                <w:szCs w:val="20"/>
              </w:rPr>
              <w:t>Вид разрешенного использования</w:t>
            </w:r>
          </w:p>
        </w:tc>
        <w:tc>
          <w:tcPr>
            <w:tcW w:w="1417" w:type="dxa"/>
            <w:shd w:val="clear" w:color="auto" w:fill="auto"/>
            <w:hideMark/>
          </w:tcPr>
          <w:p w:rsidR="00E7731F" w:rsidRPr="006924DC" w:rsidRDefault="00E7731F" w:rsidP="00A00BCC">
            <w:pPr>
              <w:spacing w:after="0" w:line="240" w:lineRule="auto"/>
              <w:jc w:val="center"/>
              <w:rPr>
                <w:rFonts w:ascii="Times New Roman" w:hAnsi="Times New Roman" w:cs="Times New Roman"/>
                <w:sz w:val="20"/>
                <w:szCs w:val="20"/>
              </w:rPr>
            </w:pPr>
            <w:r w:rsidRPr="006924DC">
              <w:rPr>
                <w:rFonts w:ascii="Times New Roman" w:hAnsi="Times New Roman" w:cs="Times New Roman"/>
                <w:sz w:val="20"/>
                <w:szCs w:val="20"/>
              </w:rPr>
              <w:t>Этап образ</w:t>
            </w:r>
            <w:r w:rsidRPr="006924DC">
              <w:rPr>
                <w:rFonts w:ascii="Times New Roman" w:hAnsi="Times New Roman" w:cs="Times New Roman"/>
                <w:sz w:val="20"/>
                <w:szCs w:val="20"/>
              </w:rPr>
              <w:t>о</w:t>
            </w:r>
            <w:r w:rsidRPr="006924DC">
              <w:rPr>
                <w:rFonts w:ascii="Times New Roman" w:hAnsi="Times New Roman" w:cs="Times New Roman"/>
                <w:sz w:val="20"/>
                <w:szCs w:val="20"/>
              </w:rPr>
              <w:t>вания</w:t>
            </w:r>
          </w:p>
        </w:tc>
        <w:tc>
          <w:tcPr>
            <w:tcW w:w="1843"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r w:rsidRPr="006924DC">
              <w:rPr>
                <w:rFonts w:ascii="Times New Roman" w:hAnsi="Times New Roman" w:cs="Times New Roman"/>
                <w:sz w:val="20"/>
                <w:szCs w:val="20"/>
              </w:rPr>
              <w:t>Способ образов</w:t>
            </w:r>
            <w:r w:rsidRPr="006924DC">
              <w:rPr>
                <w:rFonts w:ascii="Times New Roman" w:hAnsi="Times New Roman" w:cs="Times New Roman"/>
                <w:sz w:val="20"/>
                <w:szCs w:val="20"/>
              </w:rPr>
              <w:t>а</w:t>
            </w:r>
            <w:r w:rsidRPr="006924DC">
              <w:rPr>
                <w:rFonts w:ascii="Times New Roman" w:hAnsi="Times New Roman" w:cs="Times New Roman"/>
                <w:sz w:val="20"/>
                <w:szCs w:val="20"/>
              </w:rPr>
              <w:t>ния</w:t>
            </w:r>
          </w:p>
        </w:tc>
        <w:tc>
          <w:tcPr>
            <w:tcW w:w="1843" w:type="dxa"/>
            <w:shd w:val="clear" w:color="auto" w:fill="auto"/>
            <w:hideMark/>
          </w:tcPr>
          <w:p w:rsidR="00E7731F" w:rsidRPr="006924DC" w:rsidRDefault="00E7731F" w:rsidP="00A00BCC">
            <w:pPr>
              <w:spacing w:after="0" w:line="240" w:lineRule="auto"/>
              <w:jc w:val="center"/>
              <w:rPr>
                <w:rFonts w:ascii="Times New Roman" w:hAnsi="Times New Roman" w:cs="Times New Roman"/>
                <w:sz w:val="20"/>
                <w:szCs w:val="20"/>
              </w:rPr>
            </w:pPr>
            <w:r w:rsidRPr="006924DC">
              <w:rPr>
                <w:rFonts w:ascii="Times New Roman" w:hAnsi="Times New Roman" w:cs="Times New Roman"/>
                <w:sz w:val="20"/>
                <w:szCs w:val="20"/>
              </w:rPr>
              <w:t>Кадастровый и (или) условный номер участка, участвующего в образовании з</w:t>
            </w:r>
            <w:r w:rsidRPr="006924DC">
              <w:rPr>
                <w:rFonts w:ascii="Times New Roman" w:hAnsi="Times New Roman" w:cs="Times New Roman"/>
                <w:sz w:val="20"/>
                <w:szCs w:val="20"/>
              </w:rPr>
              <w:t>е</w:t>
            </w:r>
            <w:r w:rsidRPr="006924DC">
              <w:rPr>
                <w:rFonts w:ascii="Times New Roman" w:hAnsi="Times New Roman" w:cs="Times New Roman"/>
                <w:sz w:val="20"/>
                <w:szCs w:val="20"/>
              </w:rPr>
              <w:t>мельного участка</w:t>
            </w:r>
          </w:p>
        </w:tc>
        <w:tc>
          <w:tcPr>
            <w:tcW w:w="1276" w:type="dxa"/>
            <w:shd w:val="clear" w:color="auto" w:fill="auto"/>
            <w:hideMark/>
          </w:tcPr>
          <w:p w:rsidR="00E7731F" w:rsidRPr="006924DC" w:rsidRDefault="00E7731F" w:rsidP="00A00BCC">
            <w:pPr>
              <w:spacing w:after="0" w:line="240" w:lineRule="auto"/>
              <w:jc w:val="center"/>
              <w:rPr>
                <w:rFonts w:ascii="Times New Roman" w:eastAsia="Times New Roman" w:hAnsi="Times New Roman" w:cs="Times New Roman"/>
                <w:sz w:val="20"/>
                <w:szCs w:val="20"/>
                <w:lang w:eastAsia="ru-RU"/>
              </w:rPr>
            </w:pPr>
            <w:r w:rsidRPr="006924DC">
              <w:rPr>
                <w:rFonts w:ascii="Times New Roman" w:eastAsia="Times New Roman" w:hAnsi="Times New Roman" w:cs="Times New Roman"/>
                <w:sz w:val="20"/>
                <w:szCs w:val="20"/>
                <w:lang w:eastAsia="ru-RU"/>
              </w:rPr>
              <w:t>Площадь условного и (или) кадас</w:t>
            </w:r>
            <w:r w:rsidRPr="006924DC">
              <w:rPr>
                <w:rFonts w:ascii="Times New Roman" w:eastAsia="Times New Roman" w:hAnsi="Times New Roman" w:cs="Times New Roman"/>
                <w:sz w:val="20"/>
                <w:szCs w:val="20"/>
                <w:lang w:eastAsia="ru-RU"/>
              </w:rPr>
              <w:t>т</w:t>
            </w:r>
            <w:r w:rsidRPr="006924DC">
              <w:rPr>
                <w:rFonts w:ascii="Times New Roman" w:eastAsia="Times New Roman" w:hAnsi="Times New Roman" w:cs="Times New Roman"/>
                <w:sz w:val="20"/>
                <w:szCs w:val="20"/>
                <w:lang w:eastAsia="ru-RU"/>
              </w:rPr>
              <w:t>рового участка до преобразов</w:t>
            </w:r>
            <w:r w:rsidRPr="006924DC">
              <w:rPr>
                <w:rFonts w:ascii="Times New Roman" w:eastAsia="Times New Roman" w:hAnsi="Times New Roman" w:cs="Times New Roman"/>
                <w:sz w:val="20"/>
                <w:szCs w:val="20"/>
                <w:lang w:eastAsia="ru-RU"/>
              </w:rPr>
              <w:t>а</w:t>
            </w:r>
            <w:r w:rsidRPr="006924DC">
              <w:rPr>
                <w:rFonts w:ascii="Times New Roman" w:eastAsia="Times New Roman" w:hAnsi="Times New Roman" w:cs="Times New Roman"/>
                <w:sz w:val="20"/>
                <w:szCs w:val="20"/>
                <w:lang w:eastAsia="ru-RU"/>
              </w:rPr>
              <w:t xml:space="preserve">ния, </w:t>
            </w:r>
          </w:p>
          <w:p w:rsidR="00E7731F" w:rsidRPr="006924DC" w:rsidRDefault="00B02D08" w:rsidP="00A00BC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кв. м</w:t>
            </w:r>
          </w:p>
        </w:tc>
        <w:tc>
          <w:tcPr>
            <w:tcW w:w="993" w:type="dxa"/>
          </w:tcPr>
          <w:p w:rsidR="00E7731F" w:rsidRPr="006924DC" w:rsidRDefault="00E7731F" w:rsidP="00A00BCC">
            <w:pPr>
              <w:spacing w:after="0" w:line="240" w:lineRule="auto"/>
              <w:jc w:val="center"/>
              <w:rPr>
                <w:rFonts w:ascii="Times New Roman" w:eastAsia="Times New Roman" w:hAnsi="Times New Roman" w:cs="Times New Roman"/>
                <w:sz w:val="20"/>
                <w:szCs w:val="20"/>
                <w:lang w:eastAsia="ru-RU"/>
              </w:rPr>
            </w:pPr>
            <w:r w:rsidRPr="006924DC">
              <w:rPr>
                <w:rFonts w:ascii="Times New Roman" w:eastAsia="Times New Roman" w:hAnsi="Times New Roman" w:cs="Times New Roman"/>
                <w:sz w:val="20"/>
                <w:szCs w:val="20"/>
                <w:lang w:eastAsia="ru-RU"/>
              </w:rPr>
              <w:t>Площадь земельн</w:t>
            </w:r>
            <w:r w:rsidRPr="006924DC">
              <w:rPr>
                <w:rFonts w:ascii="Times New Roman" w:eastAsia="Times New Roman" w:hAnsi="Times New Roman" w:cs="Times New Roman"/>
                <w:sz w:val="20"/>
                <w:szCs w:val="20"/>
                <w:lang w:eastAsia="ru-RU"/>
              </w:rPr>
              <w:t>о</w:t>
            </w:r>
            <w:r w:rsidRPr="006924DC">
              <w:rPr>
                <w:rFonts w:ascii="Times New Roman" w:eastAsia="Times New Roman" w:hAnsi="Times New Roman" w:cs="Times New Roman"/>
                <w:sz w:val="20"/>
                <w:szCs w:val="20"/>
                <w:lang w:eastAsia="ru-RU"/>
              </w:rPr>
              <w:t>го учас</w:t>
            </w:r>
            <w:r w:rsidRPr="006924DC">
              <w:rPr>
                <w:rFonts w:ascii="Times New Roman" w:eastAsia="Times New Roman" w:hAnsi="Times New Roman" w:cs="Times New Roman"/>
                <w:sz w:val="20"/>
                <w:szCs w:val="20"/>
                <w:lang w:eastAsia="ru-RU"/>
              </w:rPr>
              <w:t>т</w:t>
            </w:r>
            <w:r w:rsidRPr="006924DC">
              <w:rPr>
                <w:rFonts w:ascii="Times New Roman" w:eastAsia="Times New Roman" w:hAnsi="Times New Roman" w:cs="Times New Roman"/>
                <w:sz w:val="20"/>
                <w:szCs w:val="20"/>
                <w:lang w:eastAsia="ru-RU"/>
              </w:rPr>
              <w:t>ка по проекту межев</w:t>
            </w:r>
            <w:r w:rsidRPr="006924DC">
              <w:rPr>
                <w:rFonts w:ascii="Times New Roman" w:eastAsia="Times New Roman" w:hAnsi="Times New Roman" w:cs="Times New Roman"/>
                <w:sz w:val="20"/>
                <w:szCs w:val="20"/>
                <w:lang w:eastAsia="ru-RU"/>
              </w:rPr>
              <w:t>а</w:t>
            </w:r>
            <w:r w:rsidRPr="006924DC">
              <w:rPr>
                <w:rFonts w:ascii="Times New Roman" w:eastAsia="Times New Roman" w:hAnsi="Times New Roman" w:cs="Times New Roman"/>
                <w:sz w:val="20"/>
                <w:szCs w:val="20"/>
                <w:lang w:eastAsia="ru-RU"/>
              </w:rPr>
              <w:t xml:space="preserve">ния, </w:t>
            </w:r>
          </w:p>
          <w:p w:rsidR="00E7731F" w:rsidRPr="006924DC" w:rsidRDefault="00B02D08" w:rsidP="00A00BC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кв. м</w:t>
            </w:r>
          </w:p>
        </w:tc>
        <w:tc>
          <w:tcPr>
            <w:tcW w:w="1134" w:type="dxa"/>
            <w:shd w:val="clear" w:color="auto" w:fill="auto"/>
            <w:hideMark/>
          </w:tcPr>
          <w:p w:rsidR="00E7731F" w:rsidRPr="006924DC" w:rsidRDefault="00E7731F" w:rsidP="00A00BCC">
            <w:pPr>
              <w:spacing w:after="0" w:line="240" w:lineRule="auto"/>
              <w:jc w:val="center"/>
              <w:rPr>
                <w:rFonts w:ascii="Times New Roman" w:hAnsi="Times New Roman" w:cs="Times New Roman"/>
                <w:sz w:val="20"/>
                <w:szCs w:val="20"/>
              </w:rPr>
            </w:pPr>
            <w:r w:rsidRPr="006924DC">
              <w:rPr>
                <w:rFonts w:ascii="Times New Roman" w:hAnsi="Times New Roman" w:cs="Times New Roman"/>
                <w:sz w:val="20"/>
                <w:szCs w:val="20"/>
              </w:rPr>
              <w:t>Изъятие для гос</w:t>
            </w:r>
            <w:r w:rsidRPr="006924DC">
              <w:rPr>
                <w:rFonts w:ascii="Times New Roman" w:hAnsi="Times New Roman" w:cs="Times New Roman"/>
                <w:sz w:val="20"/>
                <w:szCs w:val="20"/>
              </w:rPr>
              <w:t>у</w:t>
            </w:r>
            <w:r w:rsidRPr="006924DC">
              <w:rPr>
                <w:rFonts w:ascii="Times New Roman" w:hAnsi="Times New Roman" w:cs="Times New Roman"/>
                <w:sz w:val="20"/>
                <w:szCs w:val="20"/>
              </w:rPr>
              <w:t>дарстве</w:t>
            </w:r>
            <w:r w:rsidRPr="006924DC">
              <w:rPr>
                <w:rFonts w:ascii="Times New Roman" w:hAnsi="Times New Roman" w:cs="Times New Roman"/>
                <w:sz w:val="20"/>
                <w:szCs w:val="20"/>
              </w:rPr>
              <w:t>н</w:t>
            </w:r>
            <w:r w:rsidRPr="006924DC">
              <w:rPr>
                <w:rFonts w:ascii="Times New Roman" w:hAnsi="Times New Roman" w:cs="Times New Roman"/>
                <w:sz w:val="20"/>
                <w:szCs w:val="20"/>
              </w:rPr>
              <w:t>ных или муниц</w:t>
            </w:r>
            <w:r w:rsidRPr="006924DC">
              <w:rPr>
                <w:rFonts w:ascii="Times New Roman" w:hAnsi="Times New Roman" w:cs="Times New Roman"/>
                <w:sz w:val="20"/>
                <w:szCs w:val="20"/>
              </w:rPr>
              <w:t>и</w:t>
            </w:r>
            <w:r w:rsidRPr="006924DC">
              <w:rPr>
                <w:rFonts w:ascii="Times New Roman" w:hAnsi="Times New Roman" w:cs="Times New Roman"/>
                <w:sz w:val="20"/>
                <w:szCs w:val="20"/>
              </w:rPr>
              <w:t>пальных нужд*</w:t>
            </w:r>
          </w:p>
        </w:tc>
        <w:tc>
          <w:tcPr>
            <w:tcW w:w="1134" w:type="dxa"/>
            <w:shd w:val="clear" w:color="auto" w:fill="auto"/>
            <w:hideMark/>
          </w:tcPr>
          <w:p w:rsidR="00B02D08" w:rsidRDefault="00E7731F" w:rsidP="00B02D08">
            <w:pPr>
              <w:spacing w:after="0" w:line="240" w:lineRule="auto"/>
              <w:jc w:val="center"/>
              <w:rPr>
                <w:rFonts w:ascii="Times New Roman" w:hAnsi="Times New Roman" w:cs="Times New Roman"/>
                <w:sz w:val="20"/>
                <w:szCs w:val="20"/>
              </w:rPr>
            </w:pPr>
            <w:r w:rsidRPr="006924DC">
              <w:rPr>
                <w:rFonts w:ascii="Times New Roman" w:hAnsi="Times New Roman" w:cs="Times New Roman"/>
                <w:sz w:val="20"/>
                <w:szCs w:val="20"/>
              </w:rPr>
              <w:t>Участки под терр</w:t>
            </w:r>
            <w:r w:rsidRPr="006924DC">
              <w:rPr>
                <w:rFonts w:ascii="Times New Roman" w:hAnsi="Times New Roman" w:cs="Times New Roman"/>
                <w:sz w:val="20"/>
                <w:szCs w:val="20"/>
              </w:rPr>
              <w:t>и</w:t>
            </w:r>
            <w:r w:rsidRPr="006924DC">
              <w:rPr>
                <w:rFonts w:ascii="Times New Roman" w:hAnsi="Times New Roman" w:cs="Times New Roman"/>
                <w:sz w:val="20"/>
                <w:szCs w:val="20"/>
              </w:rPr>
              <w:t>тории о</w:t>
            </w:r>
            <w:r w:rsidRPr="006924DC">
              <w:rPr>
                <w:rFonts w:ascii="Times New Roman" w:hAnsi="Times New Roman" w:cs="Times New Roman"/>
                <w:sz w:val="20"/>
                <w:szCs w:val="20"/>
              </w:rPr>
              <w:t>б</w:t>
            </w:r>
            <w:r w:rsidRPr="006924DC">
              <w:rPr>
                <w:rFonts w:ascii="Times New Roman" w:hAnsi="Times New Roman" w:cs="Times New Roman"/>
                <w:sz w:val="20"/>
                <w:szCs w:val="20"/>
              </w:rPr>
              <w:t>щего пол</w:t>
            </w:r>
            <w:r w:rsidRPr="006924DC">
              <w:rPr>
                <w:rFonts w:ascii="Times New Roman" w:hAnsi="Times New Roman" w:cs="Times New Roman"/>
                <w:sz w:val="20"/>
                <w:szCs w:val="20"/>
              </w:rPr>
              <w:t>ь</w:t>
            </w:r>
            <w:r w:rsidRPr="006924DC">
              <w:rPr>
                <w:rFonts w:ascii="Times New Roman" w:hAnsi="Times New Roman" w:cs="Times New Roman"/>
                <w:sz w:val="20"/>
                <w:szCs w:val="20"/>
              </w:rPr>
              <w:t xml:space="preserve">зования, </w:t>
            </w:r>
          </w:p>
          <w:p w:rsidR="00E7731F" w:rsidRPr="006924DC" w:rsidRDefault="00B02D08" w:rsidP="00B02D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кв. м</w:t>
            </w:r>
          </w:p>
        </w:tc>
      </w:tr>
      <w:tr w:rsidR="00E7731F" w:rsidRPr="006924DC" w:rsidTr="00B02D08">
        <w:trPr>
          <w:trHeight w:val="1368"/>
        </w:trPr>
        <w:tc>
          <w:tcPr>
            <w:tcW w:w="1008" w:type="dxa"/>
            <w:shd w:val="clear" w:color="auto" w:fill="auto"/>
            <w:hideMark/>
          </w:tcPr>
          <w:p w:rsidR="00E7731F" w:rsidRPr="006924DC" w:rsidRDefault="00E7731F" w:rsidP="00A00BCC">
            <w:pPr>
              <w:spacing w:after="0" w:line="240" w:lineRule="auto"/>
              <w:jc w:val="center"/>
              <w:rPr>
                <w:rFonts w:ascii="Times New Roman" w:hAnsi="Times New Roman" w:cs="Times New Roman"/>
                <w:sz w:val="20"/>
                <w:szCs w:val="20"/>
              </w:rPr>
            </w:pPr>
            <w:r w:rsidRPr="006924DC">
              <w:rPr>
                <w:rFonts w:ascii="Times New Roman" w:hAnsi="Times New Roman" w:cs="Times New Roman"/>
                <w:sz w:val="20"/>
                <w:szCs w:val="20"/>
              </w:rPr>
              <w:t>3</w:t>
            </w:r>
          </w:p>
        </w:tc>
        <w:tc>
          <w:tcPr>
            <w:tcW w:w="1275" w:type="dxa"/>
            <w:shd w:val="clear" w:color="auto" w:fill="auto"/>
            <w:hideMark/>
          </w:tcPr>
          <w:p w:rsidR="00E7731F" w:rsidRPr="006924DC" w:rsidRDefault="00E7731F" w:rsidP="00B02D08">
            <w:pPr>
              <w:spacing w:after="0" w:line="240" w:lineRule="auto"/>
              <w:rPr>
                <w:rFonts w:ascii="Times New Roman" w:hAnsi="Times New Roman" w:cs="Times New Roman"/>
                <w:sz w:val="20"/>
                <w:szCs w:val="20"/>
              </w:rPr>
            </w:pPr>
            <w:r w:rsidRPr="006924DC">
              <w:rPr>
                <w:rFonts w:ascii="Times New Roman" w:hAnsi="Times New Roman" w:cs="Times New Roman"/>
                <w:sz w:val="20"/>
                <w:szCs w:val="20"/>
              </w:rPr>
              <w:t xml:space="preserve">Образуемый </w:t>
            </w:r>
          </w:p>
        </w:tc>
        <w:tc>
          <w:tcPr>
            <w:tcW w:w="3402" w:type="dxa"/>
            <w:shd w:val="clear" w:color="auto" w:fill="auto"/>
            <w:hideMark/>
          </w:tcPr>
          <w:p w:rsidR="00E7731F" w:rsidRPr="006924DC" w:rsidRDefault="00E7731F" w:rsidP="00B02D08">
            <w:pPr>
              <w:spacing w:after="0" w:line="240" w:lineRule="auto"/>
              <w:rPr>
                <w:rFonts w:ascii="Times New Roman" w:hAnsi="Times New Roman" w:cs="Times New Roman"/>
                <w:sz w:val="20"/>
                <w:szCs w:val="20"/>
              </w:rPr>
            </w:pPr>
            <w:r w:rsidRPr="006924DC">
              <w:rPr>
                <w:rFonts w:ascii="Times New Roman" w:hAnsi="Times New Roman" w:cs="Times New Roman"/>
                <w:sz w:val="20"/>
                <w:szCs w:val="20"/>
              </w:rPr>
              <w:t>земельные участки (территории) о</w:t>
            </w:r>
            <w:r w:rsidRPr="006924DC">
              <w:rPr>
                <w:rFonts w:ascii="Times New Roman" w:hAnsi="Times New Roman" w:cs="Times New Roman"/>
                <w:sz w:val="20"/>
                <w:szCs w:val="20"/>
              </w:rPr>
              <w:t>б</w:t>
            </w:r>
            <w:r w:rsidRPr="006924DC">
              <w:rPr>
                <w:rFonts w:ascii="Times New Roman" w:hAnsi="Times New Roman" w:cs="Times New Roman"/>
                <w:sz w:val="20"/>
                <w:szCs w:val="20"/>
              </w:rPr>
              <w:t xml:space="preserve">щего пользования (код </w:t>
            </w:r>
            <w:r w:rsidR="00B02D08">
              <w:rPr>
                <w:rFonts w:ascii="Times New Roman" w:hAnsi="Times New Roman" w:cs="Times New Roman"/>
                <w:sz w:val="20"/>
                <w:szCs w:val="20"/>
              </w:rPr>
              <w:t>–</w:t>
            </w:r>
            <w:r w:rsidRPr="006924DC">
              <w:rPr>
                <w:rFonts w:ascii="Times New Roman" w:hAnsi="Times New Roman" w:cs="Times New Roman"/>
                <w:sz w:val="20"/>
                <w:szCs w:val="20"/>
              </w:rPr>
              <w:t xml:space="preserve"> 12.0)</w:t>
            </w:r>
          </w:p>
          <w:p w:rsidR="00E7731F" w:rsidRPr="006924DC" w:rsidRDefault="00E7731F" w:rsidP="00B02D08">
            <w:pPr>
              <w:spacing w:after="0" w:line="240" w:lineRule="auto"/>
              <w:ind w:firstLine="709"/>
              <w:rPr>
                <w:rFonts w:ascii="Times New Roman" w:hAnsi="Times New Roman" w:cs="Times New Roman"/>
                <w:sz w:val="20"/>
                <w:szCs w:val="20"/>
              </w:rPr>
            </w:pPr>
          </w:p>
        </w:tc>
        <w:tc>
          <w:tcPr>
            <w:tcW w:w="1417"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r w:rsidRPr="006924DC">
              <w:rPr>
                <w:rFonts w:ascii="Times New Roman" w:hAnsi="Times New Roman" w:cs="Times New Roman"/>
                <w:sz w:val="20"/>
                <w:szCs w:val="20"/>
              </w:rPr>
              <w:t>1</w:t>
            </w:r>
            <w:r w:rsidR="00B02D08">
              <w:rPr>
                <w:rFonts w:ascii="Times New Roman" w:hAnsi="Times New Roman" w:cs="Times New Roman"/>
                <w:sz w:val="20"/>
                <w:szCs w:val="20"/>
              </w:rPr>
              <w:t>-й</w:t>
            </w:r>
            <w:r w:rsidRPr="006924DC">
              <w:rPr>
                <w:rFonts w:ascii="Times New Roman" w:hAnsi="Times New Roman" w:cs="Times New Roman"/>
                <w:sz w:val="20"/>
                <w:szCs w:val="20"/>
              </w:rPr>
              <w:t xml:space="preserve"> этап</w:t>
            </w:r>
          </w:p>
          <w:p w:rsidR="00E7731F" w:rsidRPr="006924DC" w:rsidRDefault="00E7731F" w:rsidP="00A00BCC">
            <w:pPr>
              <w:spacing w:after="0" w:line="240" w:lineRule="auto"/>
              <w:jc w:val="center"/>
              <w:rPr>
                <w:rFonts w:ascii="Times New Roman" w:hAnsi="Times New Roman" w:cs="Times New Roman"/>
                <w:sz w:val="20"/>
                <w:szCs w:val="20"/>
              </w:rPr>
            </w:pPr>
          </w:p>
        </w:tc>
        <w:tc>
          <w:tcPr>
            <w:tcW w:w="1843" w:type="dxa"/>
            <w:shd w:val="clear" w:color="auto" w:fill="auto"/>
          </w:tcPr>
          <w:p w:rsidR="00E7731F" w:rsidRPr="006924DC" w:rsidRDefault="00E7731F" w:rsidP="00B02D08">
            <w:pPr>
              <w:spacing w:after="0" w:line="240" w:lineRule="auto"/>
              <w:rPr>
                <w:rFonts w:ascii="Times New Roman" w:hAnsi="Times New Roman" w:cs="Times New Roman"/>
                <w:sz w:val="20"/>
                <w:szCs w:val="20"/>
              </w:rPr>
            </w:pPr>
            <w:r w:rsidRPr="006924DC">
              <w:rPr>
                <w:rFonts w:ascii="Times New Roman" w:hAnsi="Times New Roman" w:cs="Times New Roman"/>
                <w:sz w:val="20"/>
                <w:szCs w:val="20"/>
              </w:rPr>
              <w:t>образование из з</w:t>
            </w:r>
            <w:r w:rsidRPr="006924DC">
              <w:rPr>
                <w:rFonts w:ascii="Times New Roman" w:hAnsi="Times New Roman" w:cs="Times New Roman"/>
                <w:sz w:val="20"/>
                <w:szCs w:val="20"/>
              </w:rPr>
              <w:t>е</w:t>
            </w:r>
            <w:r w:rsidRPr="006924DC">
              <w:rPr>
                <w:rFonts w:ascii="Times New Roman" w:hAnsi="Times New Roman" w:cs="Times New Roman"/>
                <w:sz w:val="20"/>
                <w:szCs w:val="20"/>
              </w:rPr>
              <w:t>мель, находящихся в государственной и муниципальной собственности</w:t>
            </w:r>
          </w:p>
        </w:tc>
        <w:tc>
          <w:tcPr>
            <w:tcW w:w="1843" w:type="dxa"/>
            <w:shd w:val="clear" w:color="auto" w:fill="auto"/>
          </w:tcPr>
          <w:p w:rsidR="00E7731F" w:rsidRPr="006924DC" w:rsidRDefault="00B02D08" w:rsidP="00B02D08">
            <w:pPr>
              <w:spacing w:after="0" w:line="240" w:lineRule="auto"/>
              <w:rPr>
                <w:rFonts w:ascii="Times New Roman" w:hAnsi="Times New Roman" w:cs="Times New Roman"/>
                <w:sz w:val="20"/>
                <w:szCs w:val="20"/>
              </w:rPr>
            </w:pPr>
            <w:r w:rsidRPr="006924DC">
              <w:rPr>
                <w:rFonts w:ascii="Times New Roman" w:hAnsi="Times New Roman" w:cs="Times New Roman"/>
                <w:sz w:val="20"/>
                <w:szCs w:val="20"/>
              </w:rPr>
              <w:t>неразграниченная собственность</w:t>
            </w:r>
          </w:p>
        </w:tc>
        <w:tc>
          <w:tcPr>
            <w:tcW w:w="1276" w:type="dxa"/>
            <w:shd w:val="clear" w:color="auto" w:fill="auto"/>
            <w:noWrap/>
          </w:tcPr>
          <w:p w:rsidR="00E7731F" w:rsidRPr="006924DC" w:rsidRDefault="00E7731F" w:rsidP="00A00BCC">
            <w:pPr>
              <w:tabs>
                <w:tab w:val="center" w:pos="813"/>
                <w:tab w:val="left" w:pos="1609"/>
              </w:tabs>
              <w:spacing w:after="0" w:line="240" w:lineRule="auto"/>
              <w:jc w:val="center"/>
              <w:rPr>
                <w:rFonts w:ascii="Times New Roman" w:hAnsi="Times New Roman" w:cs="Times New Roman"/>
                <w:sz w:val="20"/>
                <w:szCs w:val="20"/>
              </w:rPr>
            </w:pPr>
          </w:p>
        </w:tc>
        <w:tc>
          <w:tcPr>
            <w:tcW w:w="993" w:type="dxa"/>
          </w:tcPr>
          <w:p w:rsidR="00E7731F" w:rsidRPr="006924DC" w:rsidRDefault="00E7731F" w:rsidP="00A00BCC">
            <w:pPr>
              <w:spacing w:after="0" w:line="240" w:lineRule="auto"/>
              <w:jc w:val="center"/>
              <w:rPr>
                <w:rFonts w:ascii="Times New Roman" w:hAnsi="Times New Roman" w:cs="Times New Roman"/>
                <w:sz w:val="20"/>
                <w:szCs w:val="20"/>
              </w:rPr>
            </w:pPr>
            <w:r w:rsidRPr="006924DC">
              <w:rPr>
                <w:rFonts w:ascii="Times New Roman" w:hAnsi="Times New Roman" w:cs="Times New Roman"/>
                <w:sz w:val="20"/>
                <w:szCs w:val="20"/>
              </w:rPr>
              <w:t>983</w:t>
            </w:r>
          </w:p>
        </w:tc>
        <w:tc>
          <w:tcPr>
            <w:tcW w:w="1134" w:type="dxa"/>
            <w:shd w:val="clear" w:color="auto" w:fill="auto"/>
            <w:noWrap/>
          </w:tcPr>
          <w:p w:rsidR="00E7731F" w:rsidRPr="006924DC" w:rsidRDefault="00E7731F" w:rsidP="00A00BCC">
            <w:pPr>
              <w:spacing w:after="0" w:line="240" w:lineRule="auto"/>
              <w:jc w:val="center"/>
              <w:rPr>
                <w:rFonts w:ascii="Times New Roman" w:hAnsi="Times New Roman" w:cs="Times New Roman"/>
                <w:sz w:val="20"/>
                <w:szCs w:val="20"/>
              </w:rPr>
            </w:pPr>
          </w:p>
        </w:tc>
        <w:tc>
          <w:tcPr>
            <w:tcW w:w="1134" w:type="dxa"/>
            <w:shd w:val="clear" w:color="auto" w:fill="auto"/>
            <w:noWrap/>
            <w:hideMark/>
          </w:tcPr>
          <w:p w:rsidR="00E7731F" w:rsidRPr="006924DC" w:rsidRDefault="00E7731F" w:rsidP="00A00BCC">
            <w:pPr>
              <w:spacing w:after="0" w:line="240" w:lineRule="auto"/>
              <w:jc w:val="center"/>
              <w:rPr>
                <w:rFonts w:ascii="Times New Roman" w:hAnsi="Times New Roman" w:cs="Times New Roman"/>
                <w:sz w:val="20"/>
                <w:szCs w:val="20"/>
              </w:rPr>
            </w:pPr>
            <w:r w:rsidRPr="006924DC">
              <w:rPr>
                <w:rFonts w:ascii="Times New Roman" w:hAnsi="Times New Roman" w:cs="Times New Roman"/>
                <w:sz w:val="20"/>
                <w:szCs w:val="20"/>
              </w:rPr>
              <w:t>983</w:t>
            </w:r>
          </w:p>
        </w:tc>
      </w:tr>
      <w:tr w:rsidR="00E7731F" w:rsidRPr="006924DC" w:rsidTr="00B02D08">
        <w:trPr>
          <w:trHeight w:val="405"/>
        </w:trPr>
        <w:tc>
          <w:tcPr>
            <w:tcW w:w="1008"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r w:rsidRPr="006924DC">
              <w:rPr>
                <w:rFonts w:ascii="Times New Roman" w:hAnsi="Times New Roman" w:cs="Times New Roman"/>
                <w:sz w:val="20"/>
                <w:szCs w:val="20"/>
              </w:rPr>
              <w:t>5</w:t>
            </w:r>
          </w:p>
        </w:tc>
        <w:tc>
          <w:tcPr>
            <w:tcW w:w="1275" w:type="dxa"/>
            <w:shd w:val="clear" w:color="auto" w:fill="auto"/>
          </w:tcPr>
          <w:p w:rsidR="00E7731F" w:rsidRPr="006924DC" w:rsidRDefault="00E7731F" w:rsidP="00B02D08">
            <w:pPr>
              <w:spacing w:after="0" w:line="240" w:lineRule="auto"/>
              <w:rPr>
                <w:rFonts w:ascii="Times New Roman" w:hAnsi="Times New Roman" w:cs="Times New Roman"/>
                <w:sz w:val="20"/>
                <w:szCs w:val="20"/>
              </w:rPr>
            </w:pPr>
            <w:r w:rsidRPr="006924DC">
              <w:rPr>
                <w:rFonts w:ascii="Times New Roman" w:hAnsi="Times New Roman" w:cs="Times New Roman"/>
                <w:sz w:val="20"/>
                <w:szCs w:val="20"/>
              </w:rPr>
              <w:t>Образуемый</w:t>
            </w:r>
          </w:p>
        </w:tc>
        <w:tc>
          <w:tcPr>
            <w:tcW w:w="3402" w:type="dxa"/>
            <w:shd w:val="clear" w:color="auto" w:fill="auto"/>
          </w:tcPr>
          <w:p w:rsidR="00E7731F" w:rsidRPr="006924DC" w:rsidRDefault="00E7731F" w:rsidP="00B02D08">
            <w:pPr>
              <w:spacing w:after="0" w:line="240" w:lineRule="auto"/>
              <w:rPr>
                <w:rFonts w:ascii="Times New Roman" w:hAnsi="Times New Roman" w:cs="Times New Roman"/>
                <w:sz w:val="20"/>
                <w:szCs w:val="20"/>
              </w:rPr>
            </w:pPr>
            <w:r w:rsidRPr="006924DC">
              <w:rPr>
                <w:rFonts w:ascii="Times New Roman" w:hAnsi="Times New Roman" w:cs="Times New Roman"/>
                <w:sz w:val="20"/>
                <w:szCs w:val="20"/>
              </w:rPr>
              <w:t>земельные участки (территории) о</w:t>
            </w:r>
            <w:r w:rsidRPr="006924DC">
              <w:rPr>
                <w:rFonts w:ascii="Times New Roman" w:hAnsi="Times New Roman" w:cs="Times New Roman"/>
                <w:sz w:val="20"/>
                <w:szCs w:val="20"/>
              </w:rPr>
              <w:t>б</w:t>
            </w:r>
            <w:r w:rsidRPr="006924DC">
              <w:rPr>
                <w:rFonts w:ascii="Times New Roman" w:hAnsi="Times New Roman" w:cs="Times New Roman"/>
                <w:sz w:val="20"/>
                <w:szCs w:val="20"/>
              </w:rPr>
              <w:t xml:space="preserve">щего пользования (код </w:t>
            </w:r>
            <w:r w:rsidR="00B02D08">
              <w:rPr>
                <w:rFonts w:ascii="Times New Roman" w:hAnsi="Times New Roman" w:cs="Times New Roman"/>
                <w:sz w:val="20"/>
                <w:szCs w:val="20"/>
              </w:rPr>
              <w:t>–</w:t>
            </w:r>
            <w:r w:rsidRPr="006924DC">
              <w:rPr>
                <w:rFonts w:ascii="Times New Roman" w:hAnsi="Times New Roman" w:cs="Times New Roman"/>
                <w:sz w:val="20"/>
                <w:szCs w:val="20"/>
              </w:rPr>
              <w:t xml:space="preserve"> 12.0)</w:t>
            </w:r>
          </w:p>
          <w:p w:rsidR="00E7731F" w:rsidRPr="006924DC" w:rsidRDefault="00E7731F" w:rsidP="00B02D08">
            <w:pPr>
              <w:spacing w:after="0" w:line="240" w:lineRule="auto"/>
              <w:ind w:firstLine="709"/>
              <w:rPr>
                <w:rFonts w:ascii="Times New Roman" w:hAnsi="Times New Roman" w:cs="Times New Roman"/>
                <w:sz w:val="20"/>
                <w:szCs w:val="20"/>
              </w:rPr>
            </w:pPr>
          </w:p>
        </w:tc>
        <w:tc>
          <w:tcPr>
            <w:tcW w:w="1417"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r w:rsidRPr="006924DC">
              <w:rPr>
                <w:rFonts w:ascii="Times New Roman" w:hAnsi="Times New Roman" w:cs="Times New Roman"/>
                <w:sz w:val="20"/>
                <w:szCs w:val="20"/>
              </w:rPr>
              <w:t>1</w:t>
            </w:r>
            <w:r w:rsidR="00B02D08">
              <w:rPr>
                <w:rFonts w:ascii="Times New Roman" w:hAnsi="Times New Roman" w:cs="Times New Roman"/>
                <w:sz w:val="20"/>
                <w:szCs w:val="20"/>
              </w:rPr>
              <w:t>-й</w:t>
            </w:r>
            <w:r w:rsidRPr="006924DC">
              <w:rPr>
                <w:rFonts w:ascii="Times New Roman" w:hAnsi="Times New Roman" w:cs="Times New Roman"/>
                <w:sz w:val="20"/>
                <w:szCs w:val="20"/>
              </w:rPr>
              <w:t xml:space="preserve"> этап</w:t>
            </w:r>
          </w:p>
          <w:p w:rsidR="00E7731F" w:rsidRPr="006924DC" w:rsidRDefault="00E7731F" w:rsidP="00A00BCC">
            <w:pPr>
              <w:spacing w:after="0" w:line="240" w:lineRule="auto"/>
              <w:jc w:val="center"/>
              <w:rPr>
                <w:rFonts w:ascii="Times New Roman" w:hAnsi="Times New Roman" w:cs="Times New Roman"/>
                <w:sz w:val="20"/>
                <w:szCs w:val="20"/>
              </w:rPr>
            </w:pPr>
          </w:p>
        </w:tc>
        <w:tc>
          <w:tcPr>
            <w:tcW w:w="1843" w:type="dxa"/>
            <w:shd w:val="clear" w:color="auto" w:fill="auto"/>
          </w:tcPr>
          <w:p w:rsidR="00E7731F" w:rsidRPr="006924DC" w:rsidRDefault="00E7731F" w:rsidP="00B02D08">
            <w:pPr>
              <w:spacing w:after="0" w:line="240" w:lineRule="auto"/>
              <w:rPr>
                <w:rFonts w:ascii="Times New Roman" w:hAnsi="Times New Roman" w:cs="Times New Roman"/>
                <w:sz w:val="20"/>
                <w:szCs w:val="20"/>
              </w:rPr>
            </w:pPr>
            <w:r w:rsidRPr="006924DC">
              <w:rPr>
                <w:rFonts w:ascii="Times New Roman" w:hAnsi="Times New Roman" w:cs="Times New Roman"/>
                <w:sz w:val="20"/>
                <w:szCs w:val="20"/>
              </w:rPr>
              <w:t>образование из з</w:t>
            </w:r>
            <w:r w:rsidRPr="006924DC">
              <w:rPr>
                <w:rFonts w:ascii="Times New Roman" w:hAnsi="Times New Roman" w:cs="Times New Roman"/>
                <w:sz w:val="20"/>
                <w:szCs w:val="20"/>
              </w:rPr>
              <w:t>е</w:t>
            </w:r>
            <w:r w:rsidRPr="006924DC">
              <w:rPr>
                <w:rFonts w:ascii="Times New Roman" w:hAnsi="Times New Roman" w:cs="Times New Roman"/>
                <w:sz w:val="20"/>
                <w:szCs w:val="20"/>
              </w:rPr>
              <w:t>мель, находящихся в государственной и муниципальной собственности</w:t>
            </w:r>
          </w:p>
        </w:tc>
        <w:tc>
          <w:tcPr>
            <w:tcW w:w="1843" w:type="dxa"/>
            <w:shd w:val="clear" w:color="auto" w:fill="auto"/>
          </w:tcPr>
          <w:p w:rsidR="00E7731F" w:rsidRPr="006924DC" w:rsidRDefault="00B02D08" w:rsidP="00B02D08">
            <w:pPr>
              <w:spacing w:after="0" w:line="240" w:lineRule="auto"/>
              <w:rPr>
                <w:rFonts w:ascii="Times New Roman" w:hAnsi="Times New Roman" w:cs="Times New Roman"/>
                <w:sz w:val="20"/>
                <w:szCs w:val="20"/>
              </w:rPr>
            </w:pPr>
            <w:r w:rsidRPr="006924DC">
              <w:rPr>
                <w:rFonts w:ascii="Times New Roman" w:hAnsi="Times New Roman" w:cs="Times New Roman"/>
                <w:sz w:val="20"/>
                <w:szCs w:val="20"/>
              </w:rPr>
              <w:t>неразграниченная собственность</w:t>
            </w:r>
          </w:p>
        </w:tc>
        <w:tc>
          <w:tcPr>
            <w:tcW w:w="1276" w:type="dxa"/>
            <w:shd w:val="clear" w:color="auto" w:fill="auto"/>
            <w:noWrap/>
          </w:tcPr>
          <w:p w:rsidR="00E7731F" w:rsidRPr="006924DC" w:rsidRDefault="00E7731F" w:rsidP="00A00BCC">
            <w:pPr>
              <w:spacing w:after="0" w:line="240" w:lineRule="auto"/>
              <w:jc w:val="center"/>
              <w:rPr>
                <w:rFonts w:ascii="Times New Roman" w:hAnsi="Times New Roman" w:cs="Times New Roman"/>
                <w:sz w:val="20"/>
                <w:szCs w:val="20"/>
              </w:rPr>
            </w:pPr>
          </w:p>
        </w:tc>
        <w:tc>
          <w:tcPr>
            <w:tcW w:w="993" w:type="dxa"/>
          </w:tcPr>
          <w:p w:rsidR="00E7731F" w:rsidRPr="006924DC" w:rsidRDefault="00E7731F" w:rsidP="00A00BCC">
            <w:pPr>
              <w:spacing w:after="0" w:line="240" w:lineRule="auto"/>
              <w:jc w:val="center"/>
              <w:rPr>
                <w:rFonts w:ascii="Times New Roman" w:hAnsi="Times New Roman" w:cs="Times New Roman"/>
                <w:sz w:val="20"/>
                <w:szCs w:val="20"/>
              </w:rPr>
            </w:pPr>
            <w:r w:rsidRPr="006924DC">
              <w:rPr>
                <w:rFonts w:ascii="Times New Roman" w:hAnsi="Times New Roman" w:cs="Times New Roman"/>
                <w:sz w:val="20"/>
                <w:szCs w:val="20"/>
              </w:rPr>
              <w:t>592</w:t>
            </w:r>
          </w:p>
        </w:tc>
        <w:tc>
          <w:tcPr>
            <w:tcW w:w="1134" w:type="dxa"/>
            <w:shd w:val="clear" w:color="auto" w:fill="auto"/>
            <w:noWrap/>
          </w:tcPr>
          <w:p w:rsidR="00E7731F" w:rsidRPr="006924DC" w:rsidRDefault="00E7731F" w:rsidP="00A00BCC">
            <w:pPr>
              <w:spacing w:after="0" w:line="240" w:lineRule="auto"/>
              <w:jc w:val="center"/>
              <w:rPr>
                <w:rFonts w:ascii="Times New Roman" w:hAnsi="Times New Roman" w:cs="Times New Roman"/>
                <w:sz w:val="20"/>
                <w:szCs w:val="20"/>
              </w:rPr>
            </w:pPr>
          </w:p>
        </w:tc>
        <w:tc>
          <w:tcPr>
            <w:tcW w:w="1134" w:type="dxa"/>
            <w:shd w:val="clear" w:color="auto" w:fill="auto"/>
            <w:noWrap/>
          </w:tcPr>
          <w:p w:rsidR="00E7731F" w:rsidRPr="006924DC" w:rsidRDefault="00E7731F" w:rsidP="00A00BCC">
            <w:pPr>
              <w:spacing w:after="0" w:line="240" w:lineRule="auto"/>
              <w:jc w:val="center"/>
              <w:rPr>
                <w:rFonts w:ascii="Times New Roman" w:hAnsi="Times New Roman" w:cs="Times New Roman"/>
                <w:sz w:val="20"/>
                <w:szCs w:val="20"/>
              </w:rPr>
            </w:pPr>
            <w:r w:rsidRPr="006924DC">
              <w:rPr>
                <w:rFonts w:ascii="Times New Roman" w:hAnsi="Times New Roman" w:cs="Times New Roman"/>
                <w:sz w:val="20"/>
                <w:szCs w:val="20"/>
              </w:rPr>
              <w:t>592</w:t>
            </w:r>
          </w:p>
        </w:tc>
      </w:tr>
      <w:tr w:rsidR="00E7731F" w:rsidRPr="006924DC" w:rsidTr="00B02D08">
        <w:trPr>
          <w:trHeight w:val="1299"/>
        </w:trPr>
        <w:tc>
          <w:tcPr>
            <w:tcW w:w="1008" w:type="dxa"/>
            <w:shd w:val="clear" w:color="auto" w:fill="auto"/>
          </w:tcPr>
          <w:p w:rsidR="00E7731F" w:rsidRPr="00474835" w:rsidRDefault="00E7731F" w:rsidP="00A00BCC">
            <w:pPr>
              <w:spacing w:after="0" w:line="240" w:lineRule="auto"/>
              <w:jc w:val="center"/>
              <w:rPr>
                <w:rFonts w:ascii="Times New Roman" w:hAnsi="Times New Roman" w:cs="Times New Roman"/>
                <w:sz w:val="20"/>
                <w:szCs w:val="20"/>
              </w:rPr>
            </w:pPr>
            <w:r w:rsidRPr="00474835">
              <w:rPr>
                <w:rFonts w:ascii="Times New Roman" w:hAnsi="Times New Roman" w:cs="Times New Roman"/>
                <w:sz w:val="20"/>
                <w:szCs w:val="20"/>
              </w:rPr>
              <w:t>17</w:t>
            </w:r>
          </w:p>
        </w:tc>
        <w:tc>
          <w:tcPr>
            <w:tcW w:w="1275" w:type="dxa"/>
            <w:shd w:val="clear" w:color="auto" w:fill="auto"/>
          </w:tcPr>
          <w:p w:rsidR="00E7731F" w:rsidRPr="00474835" w:rsidRDefault="00E7731F" w:rsidP="00B02D08">
            <w:pPr>
              <w:spacing w:after="0" w:line="240" w:lineRule="auto"/>
              <w:rPr>
                <w:rFonts w:ascii="Times New Roman" w:hAnsi="Times New Roman" w:cs="Times New Roman"/>
                <w:sz w:val="20"/>
                <w:szCs w:val="20"/>
              </w:rPr>
            </w:pPr>
            <w:r w:rsidRPr="00474835">
              <w:rPr>
                <w:rFonts w:ascii="Times New Roman" w:hAnsi="Times New Roman" w:cs="Times New Roman"/>
                <w:sz w:val="20"/>
                <w:szCs w:val="20"/>
              </w:rPr>
              <w:t>Образуемый</w:t>
            </w:r>
          </w:p>
        </w:tc>
        <w:tc>
          <w:tcPr>
            <w:tcW w:w="3402" w:type="dxa"/>
            <w:shd w:val="clear" w:color="auto" w:fill="auto"/>
          </w:tcPr>
          <w:p w:rsidR="00E7731F" w:rsidRPr="00474835" w:rsidRDefault="00E7731F" w:rsidP="00B02D08">
            <w:pPr>
              <w:spacing w:after="0" w:line="240" w:lineRule="auto"/>
              <w:rPr>
                <w:rFonts w:ascii="Times New Roman" w:hAnsi="Times New Roman" w:cs="Times New Roman"/>
                <w:sz w:val="20"/>
                <w:szCs w:val="20"/>
              </w:rPr>
            </w:pPr>
            <w:r w:rsidRPr="00474835">
              <w:rPr>
                <w:rFonts w:ascii="Times New Roman" w:hAnsi="Times New Roman" w:cs="Times New Roman"/>
                <w:sz w:val="20"/>
                <w:szCs w:val="20"/>
              </w:rPr>
              <w:t xml:space="preserve">предоставление коммунальных услуг (код </w:t>
            </w:r>
            <w:r w:rsidR="009A3FDD">
              <w:rPr>
                <w:rFonts w:ascii="Times New Roman" w:hAnsi="Times New Roman" w:cs="Times New Roman"/>
                <w:sz w:val="20"/>
                <w:szCs w:val="20"/>
              </w:rPr>
              <w:t>–</w:t>
            </w:r>
            <w:r w:rsidRPr="00474835">
              <w:rPr>
                <w:rFonts w:ascii="Times New Roman" w:hAnsi="Times New Roman" w:cs="Times New Roman"/>
                <w:sz w:val="20"/>
                <w:szCs w:val="20"/>
              </w:rPr>
              <w:t xml:space="preserve"> 3.1.1), за исключением разм</w:t>
            </w:r>
            <w:r w:rsidRPr="00474835">
              <w:rPr>
                <w:rFonts w:ascii="Times New Roman" w:hAnsi="Times New Roman" w:cs="Times New Roman"/>
                <w:sz w:val="20"/>
                <w:szCs w:val="20"/>
              </w:rPr>
              <w:t>е</w:t>
            </w:r>
            <w:r w:rsidRPr="00474835">
              <w:rPr>
                <w:rFonts w:ascii="Times New Roman" w:hAnsi="Times New Roman" w:cs="Times New Roman"/>
                <w:sz w:val="20"/>
                <w:szCs w:val="20"/>
              </w:rPr>
              <w:t>щения стоянок, гаражей и мастерских для обслуживания уборочной и ав</w:t>
            </w:r>
            <w:r w:rsidRPr="00474835">
              <w:rPr>
                <w:rFonts w:ascii="Times New Roman" w:hAnsi="Times New Roman" w:cs="Times New Roman"/>
                <w:sz w:val="20"/>
                <w:szCs w:val="20"/>
              </w:rPr>
              <w:t>а</w:t>
            </w:r>
            <w:r w:rsidRPr="00474835">
              <w:rPr>
                <w:rFonts w:ascii="Times New Roman" w:hAnsi="Times New Roman" w:cs="Times New Roman"/>
                <w:sz w:val="20"/>
                <w:szCs w:val="20"/>
              </w:rPr>
              <w:t>рийной техники, сооружений, нео</w:t>
            </w:r>
            <w:r w:rsidRPr="00474835">
              <w:rPr>
                <w:rFonts w:ascii="Times New Roman" w:hAnsi="Times New Roman" w:cs="Times New Roman"/>
                <w:sz w:val="20"/>
                <w:szCs w:val="20"/>
              </w:rPr>
              <w:t>б</w:t>
            </w:r>
            <w:r w:rsidRPr="00474835">
              <w:rPr>
                <w:rFonts w:ascii="Times New Roman" w:hAnsi="Times New Roman" w:cs="Times New Roman"/>
                <w:sz w:val="20"/>
                <w:szCs w:val="20"/>
              </w:rPr>
              <w:t>ход</w:t>
            </w:r>
            <w:r w:rsidRPr="00474835">
              <w:rPr>
                <w:rFonts w:ascii="Times New Roman" w:hAnsi="Times New Roman" w:cs="Times New Roman"/>
                <w:sz w:val="20"/>
                <w:szCs w:val="20"/>
              </w:rPr>
              <w:t>и</w:t>
            </w:r>
            <w:r w:rsidRPr="00474835">
              <w:rPr>
                <w:rFonts w:ascii="Times New Roman" w:hAnsi="Times New Roman" w:cs="Times New Roman"/>
                <w:sz w:val="20"/>
                <w:szCs w:val="20"/>
              </w:rPr>
              <w:t xml:space="preserve">мых для сбора и </w:t>
            </w:r>
            <w:r w:rsidR="00B02D08">
              <w:rPr>
                <w:rFonts w:ascii="Times New Roman" w:hAnsi="Times New Roman" w:cs="Times New Roman"/>
                <w:sz w:val="20"/>
                <w:szCs w:val="20"/>
              </w:rPr>
              <w:t>плавки снега</w:t>
            </w:r>
          </w:p>
        </w:tc>
        <w:tc>
          <w:tcPr>
            <w:tcW w:w="1417" w:type="dxa"/>
            <w:shd w:val="clear" w:color="auto" w:fill="auto"/>
          </w:tcPr>
          <w:p w:rsidR="00E7731F" w:rsidRPr="00474835" w:rsidRDefault="00E7731F" w:rsidP="00A00BCC">
            <w:pPr>
              <w:spacing w:after="0" w:line="240" w:lineRule="auto"/>
              <w:jc w:val="center"/>
              <w:rPr>
                <w:rFonts w:ascii="Times New Roman" w:hAnsi="Times New Roman" w:cs="Times New Roman"/>
                <w:sz w:val="20"/>
                <w:szCs w:val="20"/>
              </w:rPr>
            </w:pPr>
            <w:r w:rsidRPr="00474835">
              <w:rPr>
                <w:rFonts w:ascii="Times New Roman" w:hAnsi="Times New Roman" w:cs="Times New Roman"/>
                <w:sz w:val="20"/>
                <w:szCs w:val="20"/>
              </w:rPr>
              <w:t>1</w:t>
            </w:r>
            <w:r w:rsidR="00B02D08">
              <w:rPr>
                <w:rFonts w:ascii="Times New Roman" w:hAnsi="Times New Roman" w:cs="Times New Roman"/>
                <w:sz w:val="20"/>
                <w:szCs w:val="20"/>
              </w:rPr>
              <w:t>-й</w:t>
            </w:r>
            <w:r w:rsidRPr="00474835">
              <w:rPr>
                <w:rFonts w:ascii="Times New Roman" w:hAnsi="Times New Roman" w:cs="Times New Roman"/>
                <w:sz w:val="20"/>
                <w:szCs w:val="20"/>
              </w:rPr>
              <w:t xml:space="preserve"> этап</w:t>
            </w:r>
          </w:p>
          <w:p w:rsidR="00E7731F" w:rsidRPr="00474835" w:rsidRDefault="00E7731F" w:rsidP="00A00BCC">
            <w:pPr>
              <w:spacing w:after="0" w:line="240" w:lineRule="auto"/>
              <w:jc w:val="center"/>
              <w:rPr>
                <w:rFonts w:ascii="Times New Roman" w:hAnsi="Times New Roman" w:cs="Times New Roman"/>
                <w:sz w:val="20"/>
                <w:szCs w:val="20"/>
              </w:rPr>
            </w:pPr>
          </w:p>
        </w:tc>
        <w:tc>
          <w:tcPr>
            <w:tcW w:w="1843" w:type="dxa"/>
            <w:shd w:val="clear" w:color="auto" w:fill="auto"/>
          </w:tcPr>
          <w:p w:rsidR="00E7731F" w:rsidRPr="00474835" w:rsidRDefault="00E7731F" w:rsidP="00B02D08">
            <w:pPr>
              <w:spacing w:after="0" w:line="240" w:lineRule="auto"/>
              <w:rPr>
                <w:rFonts w:ascii="Times New Roman" w:hAnsi="Times New Roman" w:cs="Times New Roman"/>
                <w:sz w:val="20"/>
                <w:szCs w:val="20"/>
              </w:rPr>
            </w:pPr>
            <w:r w:rsidRPr="00474835">
              <w:rPr>
                <w:rFonts w:ascii="Times New Roman" w:hAnsi="Times New Roman" w:cs="Times New Roman"/>
                <w:sz w:val="20"/>
                <w:szCs w:val="20"/>
              </w:rPr>
              <w:t>образование из з</w:t>
            </w:r>
            <w:r w:rsidRPr="00474835">
              <w:rPr>
                <w:rFonts w:ascii="Times New Roman" w:hAnsi="Times New Roman" w:cs="Times New Roman"/>
                <w:sz w:val="20"/>
                <w:szCs w:val="20"/>
              </w:rPr>
              <w:t>е</w:t>
            </w:r>
            <w:r w:rsidRPr="00474835">
              <w:rPr>
                <w:rFonts w:ascii="Times New Roman" w:hAnsi="Times New Roman" w:cs="Times New Roman"/>
                <w:sz w:val="20"/>
                <w:szCs w:val="20"/>
              </w:rPr>
              <w:t>мель, находящихся в государственной и муниципальной собственности</w:t>
            </w:r>
          </w:p>
        </w:tc>
        <w:tc>
          <w:tcPr>
            <w:tcW w:w="1843" w:type="dxa"/>
            <w:shd w:val="clear" w:color="auto" w:fill="auto"/>
          </w:tcPr>
          <w:p w:rsidR="00E7731F" w:rsidRPr="00474835" w:rsidRDefault="00B02D08" w:rsidP="00B02D08">
            <w:pPr>
              <w:spacing w:after="0" w:line="240" w:lineRule="auto"/>
              <w:rPr>
                <w:rFonts w:ascii="Times New Roman" w:hAnsi="Times New Roman" w:cs="Times New Roman"/>
                <w:sz w:val="20"/>
                <w:szCs w:val="20"/>
              </w:rPr>
            </w:pPr>
            <w:r w:rsidRPr="00474835">
              <w:rPr>
                <w:rFonts w:ascii="Times New Roman" w:hAnsi="Times New Roman" w:cs="Times New Roman"/>
                <w:sz w:val="20"/>
                <w:szCs w:val="20"/>
              </w:rPr>
              <w:t>неразграниченная собственность</w:t>
            </w:r>
          </w:p>
        </w:tc>
        <w:tc>
          <w:tcPr>
            <w:tcW w:w="1276" w:type="dxa"/>
            <w:shd w:val="clear" w:color="auto" w:fill="auto"/>
            <w:noWrap/>
          </w:tcPr>
          <w:p w:rsidR="00E7731F" w:rsidRPr="00474835" w:rsidRDefault="00E7731F" w:rsidP="00A00BCC">
            <w:pPr>
              <w:spacing w:after="0" w:line="240" w:lineRule="auto"/>
              <w:jc w:val="center"/>
              <w:rPr>
                <w:rFonts w:ascii="Times New Roman" w:hAnsi="Times New Roman" w:cs="Times New Roman"/>
                <w:sz w:val="20"/>
                <w:szCs w:val="20"/>
              </w:rPr>
            </w:pPr>
          </w:p>
        </w:tc>
        <w:tc>
          <w:tcPr>
            <w:tcW w:w="993" w:type="dxa"/>
          </w:tcPr>
          <w:p w:rsidR="00E7731F" w:rsidRPr="00474835" w:rsidRDefault="00E7731F" w:rsidP="00A00B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1134" w:type="dxa"/>
            <w:shd w:val="clear" w:color="auto" w:fill="auto"/>
            <w:noWrap/>
          </w:tcPr>
          <w:p w:rsidR="00E7731F" w:rsidRPr="00474835" w:rsidRDefault="00E7731F" w:rsidP="00A00BCC">
            <w:pPr>
              <w:spacing w:after="0" w:line="240" w:lineRule="auto"/>
              <w:jc w:val="center"/>
              <w:rPr>
                <w:rFonts w:ascii="Times New Roman" w:hAnsi="Times New Roman" w:cs="Times New Roman"/>
                <w:sz w:val="20"/>
                <w:szCs w:val="20"/>
              </w:rPr>
            </w:pPr>
          </w:p>
        </w:tc>
        <w:tc>
          <w:tcPr>
            <w:tcW w:w="1134" w:type="dxa"/>
            <w:shd w:val="clear" w:color="auto" w:fill="auto"/>
            <w:noWrap/>
          </w:tcPr>
          <w:p w:rsidR="00E7731F" w:rsidRPr="00474835" w:rsidRDefault="00E7731F" w:rsidP="00A00BCC">
            <w:pPr>
              <w:spacing w:after="0" w:line="240" w:lineRule="auto"/>
              <w:jc w:val="center"/>
              <w:rPr>
                <w:rFonts w:ascii="Times New Roman" w:hAnsi="Times New Roman" w:cs="Times New Roman"/>
                <w:sz w:val="20"/>
                <w:szCs w:val="20"/>
              </w:rPr>
            </w:pPr>
          </w:p>
        </w:tc>
      </w:tr>
      <w:tr w:rsidR="00E7731F" w:rsidRPr="006924DC" w:rsidTr="00B02D08">
        <w:trPr>
          <w:trHeight w:val="405"/>
        </w:trPr>
        <w:tc>
          <w:tcPr>
            <w:tcW w:w="1008"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r w:rsidRPr="006924DC">
              <w:rPr>
                <w:rFonts w:ascii="Times New Roman" w:hAnsi="Times New Roman" w:cs="Times New Roman"/>
                <w:sz w:val="20"/>
                <w:szCs w:val="20"/>
              </w:rPr>
              <w:t>1</w:t>
            </w:r>
          </w:p>
        </w:tc>
        <w:tc>
          <w:tcPr>
            <w:tcW w:w="1275" w:type="dxa"/>
            <w:shd w:val="clear" w:color="auto" w:fill="auto"/>
          </w:tcPr>
          <w:p w:rsidR="00E7731F" w:rsidRPr="006924DC" w:rsidRDefault="00E7731F" w:rsidP="00B02D08">
            <w:pPr>
              <w:spacing w:after="0" w:line="240" w:lineRule="auto"/>
              <w:rPr>
                <w:rFonts w:ascii="Times New Roman" w:hAnsi="Times New Roman" w:cs="Times New Roman"/>
                <w:sz w:val="20"/>
                <w:szCs w:val="20"/>
              </w:rPr>
            </w:pPr>
            <w:r w:rsidRPr="006924DC">
              <w:rPr>
                <w:rFonts w:ascii="Times New Roman" w:hAnsi="Times New Roman" w:cs="Times New Roman"/>
                <w:sz w:val="20"/>
                <w:szCs w:val="20"/>
              </w:rPr>
              <w:t>Сохраня</w:t>
            </w:r>
            <w:r w:rsidRPr="006924DC">
              <w:rPr>
                <w:rFonts w:ascii="Times New Roman" w:hAnsi="Times New Roman" w:cs="Times New Roman"/>
                <w:sz w:val="20"/>
                <w:szCs w:val="20"/>
              </w:rPr>
              <w:t>е</w:t>
            </w:r>
            <w:r w:rsidRPr="006924DC">
              <w:rPr>
                <w:rFonts w:ascii="Times New Roman" w:hAnsi="Times New Roman" w:cs="Times New Roman"/>
                <w:sz w:val="20"/>
                <w:szCs w:val="20"/>
              </w:rPr>
              <w:t>мый</w:t>
            </w:r>
          </w:p>
        </w:tc>
        <w:tc>
          <w:tcPr>
            <w:tcW w:w="3402" w:type="dxa"/>
            <w:shd w:val="clear" w:color="auto" w:fill="auto"/>
          </w:tcPr>
          <w:p w:rsidR="00E7731F" w:rsidRPr="006924DC" w:rsidRDefault="00E7731F" w:rsidP="00A00BCC">
            <w:pPr>
              <w:spacing w:after="0" w:line="240" w:lineRule="auto"/>
              <w:ind w:firstLine="709"/>
              <w:jc w:val="both"/>
              <w:rPr>
                <w:rFonts w:ascii="Times New Roman" w:hAnsi="Times New Roman" w:cs="Times New Roman"/>
                <w:sz w:val="20"/>
                <w:szCs w:val="20"/>
              </w:rPr>
            </w:pPr>
          </w:p>
        </w:tc>
        <w:tc>
          <w:tcPr>
            <w:tcW w:w="1417"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p>
        </w:tc>
        <w:tc>
          <w:tcPr>
            <w:tcW w:w="1843" w:type="dxa"/>
            <w:shd w:val="clear" w:color="auto" w:fill="auto"/>
          </w:tcPr>
          <w:p w:rsidR="00E7731F" w:rsidRPr="006924DC" w:rsidRDefault="00E7731F" w:rsidP="00B02D08">
            <w:pPr>
              <w:spacing w:after="0" w:line="240" w:lineRule="auto"/>
              <w:rPr>
                <w:rFonts w:ascii="Times New Roman" w:hAnsi="Times New Roman" w:cs="Times New Roman"/>
                <w:sz w:val="20"/>
                <w:szCs w:val="20"/>
              </w:rPr>
            </w:pPr>
          </w:p>
        </w:tc>
        <w:tc>
          <w:tcPr>
            <w:tcW w:w="1843" w:type="dxa"/>
            <w:shd w:val="clear" w:color="auto" w:fill="auto"/>
          </w:tcPr>
          <w:p w:rsidR="00E7731F" w:rsidRPr="006924DC" w:rsidRDefault="00E7731F" w:rsidP="00B02D08">
            <w:pPr>
              <w:spacing w:after="0" w:line="240" w:lineRule="auto"/>
              <w:rPr>
                <w:rFonts w:ascii="Times New Roman" w:hAnsi="Times New Roman" w:cs="Times New Roman"/>
                <w:sz w:val="20"/>
                <w:szCs w:val="20"/>
              </w:rPr>
            </w:pPr>
            <w:r w:rsidRPr="006924DC">
              <w:rPr>
                <w:rFonts w:ascii="Times New Roman" w:hAnsi="Times New Roman" w:cs="Times New Roman"/>
                <w:sz w:val="20"/>
                <w:szCs w:val="20"/>
              </w:rPr>
              <w:t>24:50:0200087:3840</w:t>
            </w:r>
          </w:p>
        </w:tc>
        <w:tc>
          <w:tcPr>
            <w:tcW w:w="1276" w:type="dxa"/>
            <w:shd w:val="clear" w:color="auto" w:fill="auto"/>
            <w:noWrap/>
          </w:tcPr>
          <w:p w:rsidR="00E7731F" w:rsidRPr="006924DC" w:rsidRDefault="00E7731F" w:rsidP="00A00BCC">
            <w:pPr>
              <w:tabs>
                <w:tab w:val="left" w:pos="600"/>
                <w:tab w:val="center" w:pos="813"/>
              </w:tabs>
              <w:spacing w:after="0" w:line="240" w:lineRule="auto"/>
              <w:jc w:val="center"/>
              <w:rPr>
                <w:rFonts w:ascii="Times New Roman" w:hAnsi="Times New Roman" w:cs="Times New Roman"/>
                <w:sz w:val="20"/>
                <w:szCs w:val="20"/>
              </w:rPr>
            </w:pPr>
          </w:p>
        </w:tc>
        <w:tc>
          <w:tcPr>
            <w:tcW w:w="993" w:type="dxa"/>
          </w:tcPr>
          <w:p w:rsidR="00E7731F" w:rsidRPr="006924DC" w:rsidRDefault="00E7731F" w:rsidP="00A00BCC">
            <w:pPr>
              <w:spacing w:after="0" w:line="240" w:lineRule="auto"/>
              <w:jc w:val="center"/>
              <w:rPr>
                <w:rFonts w:ascii="Times New Roman" w:hAnsi="Times New Roman" w:cs="Times New Roman"/>
                <w:sz w:val="20"/>
                <w:szCs w:val="20"/>
              </w:rPr>
            </w:pPr>
            <w:r w:rsidRPr="006924DC">
              <w:rPr>
                <w:rFonts w:ascii="Times New Roman" w:hAnsi="Times New Roman" w:cs="Times New Roman"/>
                <w:sz w:val="20"/>
                <w:szCs w:val="20"/>
              </w:rPr>
              <w:t>5</w:t>
            </w:r>
            <w:r w:rsidR="00B02D08">
              <w:rPr>
                <w:rFonts w:ascii="Times New Roman" w:hAnsi="Times New Roman" w:cs="Times New Roman"/>
                <w:sz w:val="20"/>
                <w:szCs w:val="20"/>
              </w:rPr>
              <w:t xml:space="preserve"> </w:t>
            </w:r>
            <w:r w:rsidRPr="006924DC">
              <w:rPr>
                <w:rFonts w:ascii="Times New Roman" w:hAnsi="Times New Roman" w:cs="Times New Roman"/>
                <w:sz w:val="20"/>
                <w:szCs w:val="20"/>
              </w:rPr>
              <w:t>258</w:t>
            </w:r>
          </w:p>
        </w:tc>
        <w:tc>
          <w:tcPr>
            <w:tcW w:w="1134" w:type="dxa"/>
            <w:shd w:val="clear" w:color="auto" w:fill="auto"/>
            <w:noWrap/>
          </w:tcPr>
          <w:p w:rsidR="00E7731F" w:rsidRPr="006924DC" w:rsidRDefault="00E7731F" w:rsidP="00A00BCC">
            <w:pPr>
              <w:spacing w:after="0" w:line="240" w:lineRule="auto"/>
              <w:jc w:val="center"/>
              <w:rPr>
                <w:rFonts w:ascii="Times New Roman" w:hAnsi="Times New Roman" w:cs="Times New Roman"/>
                <w:sz w:val="20"/>
                <w:szCs w:val="20"/>
              </w:rPr>
            </w:pPr>
          </w:p>
        </w:tc>
        <w:tc>
          <w:tcPr>
            <w:tcW w:w="1134" w:type="dxa"/>
            <w:shd w:val="clear" w:color="auto" w:fill="auto"/>
            <w:noWrap/>
          </w:tcPr>
          <w:p w:rsidR="00E7731F" w:rsidRPr="006924DC" w:rsidRDefault="00E7731F" w:rsidP="00A00BCC">
            <w:pPr>
              <w:spacing w:after="0" w:line="240" w:lineRule="auto"/>
              <w:jc w:val="center"/>
              <w:rPr>
                <w:rFonts w:ascii="Times New Roman" w:hAnsi="Times New Roman" w:cs="Times New Roman"/>
                <w:sz w:val="20"/>
                <w:szCs w:val="20"/>
              </w:rPr>
            </w:pPr>
          </w:p>
        </w:tc>
      </w:tr>
      <w:tr w:rsidR="00E7731F" w:rsidRPr="006924DC" w:rsidTr="00B02D08">
        <w:trPr>
          <w:trHeight w:val="405"/>
        </w:trPr>
        <w:tc>
          <w:tcPr>
            <w:tcW w:w="1008"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r w:rsidRPr="006924DC">
              <w:rPr>
                <w:rFonts w:ascii="Times New Roman" w:hAnsi="Times New Roman" w:cs="Times New Roman"/>
                <w:sz w:val="20"/>
                <w:szCs w:val="20"/>
              </w:rPr>
              <w:lastRenderedPageBreak/>
              <w:t>2</w:t>
            </w:r>
          </w:p>
        </w:tc>
        <w:tc>
          <w:tcPr>
            <w:tcW w:w="1275" w:type="dxa"/>
            <w:shd w:val="clear" w:color="auto" w:fill="auto"/>
          </w:tcPr>
          <w:p w:rsidR="00E7731F" w:rsidRPr="006924DC" w:rsidRDefault="00E7731F" w:rsidP="00B02D08">
            <w:pPr>
              <w:spacing w:after="0" w:line="240" w:lineRule="auto"/>
              <w:rPr>
                <w:rFonts w:ascii="Times New Roman" w:hAnsi="Times New Roman" w:cs="Times New Roman"/>
                <w:sz w:val="20"/>
                <w:szCs w:val="20"/>
              </w:rPr>
            </w:pPr>
            <w:r w:rsidRPr="006924DC">
              <w:rPr>
                <w:rFonts w:ascii="Times New Roman" w:hAnsi="Times New Roman" w:cs="Times New Roman"/>
                <w:sz w:val="20"/>
                <w:szCs w:val="20"/>
              </w:rPr>
              <w:t>Сохраня</w:t>
            </w:r>
            <w:r w:rsidRPr="006924DC">
              <w:rPr>
                <w:rFonts w:ascii="Times New Roman" w:hAnsi="Times New Roman" w:cs="Times New Roman"/>
                <w:sz w:val="20"/>
                <w:szCs w:val="20"/>
              </w:rPr>
              <w:t>е</w:t>
            </w:r>
            <w:r w:rsidRPr="006924DC">
              <w:rPr>
                <w:rFonts w:ascii="Times New Roman" w:hAnsi="Times New Roman" w:cs="Times New Roman"/>
                <w:sz w:val="20"/>
                <w:szCs w:val="20"/>
              </w:rPr>
              <w:t>мый</w:t>
            </w:r>
          </w:p>
        </w:tc>
        <w:tc>
          <w:tcPr>
            <w:tcW w:w="3402"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p>
        </w:tc>
        <w:tc>
          <w:tcPr>
            <w:tcW w:w="1417"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p>
        </w:tc>
        <w:tc>
          <w:tcPr>
            <w:tcW w:w="1843"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p>
        </w:tc>
        <w:tc>
          <w:tcPr>
            <w:tcW w:w="1843" w:type="dxa"/>
            <w:shd w:val="clear" w:color="auto" w:fill="auto"/>
          </w:tcPr>
          <w:p w:rsidR="00E7731F" w:rsidRPr="006924DC" w:rsidRDefault="00E7731F" w:rsidP="00B02D08">
            <w:pPr>
              <w:spacing w:after="0" w:line="240" w:lineRule="auto"/>
              <w:rPr>
                <w:rFonts w:ascii="Times New Roman" w:hAnsi="Times New Roman" w:cs="Times New Roman"/>
                <w:sz w:val="20"/>
                <w:szCs w:val="20"/>
              </w:rPr>
            </w:pPr>
            <w:r w:rsidRPr="006924DC">
              <w:rPr>
                <w:rFonts w:ascii="Times New Roman" w:hAnsi="Times New Roman" w:cs="Times New Roman"/>
                <w:sz w:val="20"/>
                <w:szCs w:val="20"/>
              </w:rPr>
              <w:t>24:50:0200087:2636</w:t>
            </w:r>
          </w:p>
        </w:tc>
        <w:tc>
          <w:tcPr>
            <w:tcW w:w="1276" w:type="dxa"/>
            <w:shd w:val="clear" w:color="auto" w:fill="auto"/>
            <w:noWrap/>
          </w:tcPr>
          <w:p w:rsidR="00E7731F" w:rsidRPr="006924DC" w:rsidRDefault="00E7731F" w:rsidP="00B02D08">
            <w:pPr>
              <w:tabs>
                <w:tab w:val="left" w:pos="600"/>
                <w:tab w:val="center" w:pos="813"/>
              </w:tabs>
              <w:spacing w:after="0" w:line="240" w:lineRule="auto"/>
              <w:rPr>
                <w:rFonts w:ascii="Times New Roman" w:hAnsi="Times New Roman" w:cs="Times New Roman"/>
                <w:sz w:val="20"/>
                <w:szCs w:val="20"/>
              </w:rPr>
            </w:pPr>
          </w:p>
        </w:tc>
        <w:tc>
          <w:tcPr>
            <w:tcW w:w="993" w:type="dxa"/>
          </w:tcPr>
          <w:p w:rsidR="00E7731F" w:rsidRPr="006924DC" w:rsidRDefault="00E7731F" w:rsidP="00B02D08">
            <w:pPr>
              <w:spacing w:after="0" w:line="240" w:lineRule="auto"/>
              <w:jc w:val="center"/>
              <w:rPr>
                <w:rFonts w:ascii="Times New Roman" w:hAnsi="Times New Roman" w:cs="Times New Roman"/>
                <w:sz w:val="20"/>
                <w:szCs w:val="20"/>
              </w:rPr>
            </w:pPr>
            <w:r w:rsidRPr="006924DC">
              <w:rPr>
                <w:rFonts w:ascii="Times New Roman" w:hAnsi="Times New Roman" w:cs="Times New Roman"/>
                <w:sz w:val="20"/>
                <w:szCs w:val="20"/>
              </w:rPr>
              <w:t>370</w:t>
            </w:r>
          </w:p>
        </w:tc>
        <w:tc>
          <w:tcPr>
            <w:tcW w:w="1134" w:type="dxa"/>
            <w:shd w:val="clear" w:color="auto" w:fill="auto"/>
            <w:noWrap/>
          </w:tcPr>
          <w:p w:rsidR="00E7731F" w:rsidRPr="006924DC" w:rsidRDefault="00E7731F" w:rsidP="00A00BCC">
            <w:pPr>
              <w:spacing w:after="0" w:line="240" w:lineRule="auto"/>
              <w:jc w:val="center"/>
              <w:rPr>
                <w:rFonts w:ascii="Times New Roman" w:hAnsi="Times New Roman" w:cs="Times New Roman"/>
                <w:sz w:val="20"/>
                <w:szCs w:val="20"/>
              </w:rPr>
            </w:pPr>
          </w:p>
        </w:tc>
        <w:tc>
          <w:tcPr>
            <w:tcW w:w="1134" w:type="dxa"/>
            <w:shd w:val="clear" w:color="auto" w:fill="auto"/>
            <w:noWrap/>
          </w:tcPr>
          <w:p w:rsidR="00E7731F" w:rsidRPr="006924DC" w:rsidRDefault="00E7731F" w:rsidP="00A00BCC">
            <w:pPr>
              <w:spacing w:after="0" w:line="240" w:lineRule="auto"/>
              <w:jc w:val="center"/>
              <w:rPr>
                <w:rFonts w:ascii="Times New Roman" w:hAnsi="Times New Roman" w:cs="Times New Roman"/>
                <w:sz w:val="20"/>
                <w:szCs w:val="20"/>
              </w:rPr>
            </w:pPr>
          </w:p>
        </w:tc>
      </w:tr>
      <w:tr w:rsidR="00E7731F" w:rsidRPr="006924DC" w:rsidTr="00B02D08">
        <w:trPr>
          <w:trHeight w:val="405"/>
        </w:trPr>
        <w:tc>
          <w:tcPr>
            <w:tcW w:w="1008"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r w:rsidRPr="006924DC">
              <w:rPr>
                <w:rFonts w:ascii="Times New Roman" w:hAnsi="Times New Roman" w:cs="Times New Roman"/>
                <w:sz w:val="20"/>
                <w:szCs w:val="20"/>
              </w:rPr>
              <w:t>4</w:t>
            </w:r>
          </w:p>
        </w:tc>
        <w:tc>
          <w:tcPr>
            <w:tcW w:w="1275" w:type="dxa"/>
            <w:shd w:val="clear" w:color="auto" w:fill="auto"/>
          </w:tcPr>
          <w:p w:rsidR="00E7731F" w:rsidRPr="006924DC" w:rsidRDefault="00E7731F" w:rsidP="00B02D08">
            <w:pPr>
              <w:spacing w:after="0" w:line="240" w:lineRule="auto"/>
              <w:rPr>
                <w:rFonts w:ascii="Times New Roman" w:hAnsi="Times New Roman" w:cs="Times New Roman"/>
                <w:sz w:val="20"/>
                <w:szCs w:val="20"/>
              </w:rPr>
            </w:pPr>
            <w:r w:rsidRPr="006924DC">
              <w:rPr>
                <w:rFonts w:ascii="Times New Roman" w:hAnsi="Times New Roman" w:cs="Times New Roman"/>
                <w:sz w:val="20"/>
                <w:szCs w:val="20"/>
              </w:rPr>
              <w:t>Сохраня</w:t>
            </w:r>
            <w:r w:rsidRPr="006924DC">
              <w:rPr>
                <w:rFonts w:ascii="Times New Roman" w:hAnsi="Times New Roman" w:cs="Times New Roman"/>
                <w:sz w:val="20"/>
                <w:szCs w:val="20"/>
              </w:rPr>
              <w:t>е</w:t>
            </w:r>
            <w:r w:rsidRPr="006924DC">
              <w:rPr>
                <w:rFonts w:ascii="Times New Roman" w:hAnsi="Times New Roman" w:cs="Times New Roman"/>
                <w:sz w:val="20"/>
                <w:szCs w:val="20"/>
              </w:rPr>
              <w:t>мый</w:t>
            </w:r>
          </w:p>
        </w:tc>
        <w:tc>
          <w:tcPr>
            <w:tcW w:w="3402"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p>
        </w:tc>
        <w:tc>
          <w:tcPr>
            <w:tcW w:w="1417"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p>
        </w:tc>
        <w:tc>
          <w:tcPr>
            <w:tcW w:w="1843"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p>
        </w:tc>
        <w:tc>
          <w:tcPr>
            <w:tcW w:w="1843" w:type="dxa"/>
            <w:shd w:val="clear" w:color="auto" w:fill="auto"/>
          </w:tcPr>
          <w:p w:rsidR="00E7731F" w:rsidRPr="006924DC" w:rsidRDefault="00E7731F" w:rsidP="00B02D08">
            <w:pPr>
              <w:spacing w:after="0" w:line="240" w:lineRule="auto"/>
              <w:rPr>
                <w:rFonts w:ascii="Times New Roman" w:hAnsi="Times New Roman" w:cs="Times New Roman"/>
                <w:sz w:val="20"/>
                <w:szCs w:val="20"/>
              </w:rPr>
            </w:pPr>
            <w:r w:rsidRPr="006924DC">
              <w:rPr>
                <w:rFonts w:ascii="Times New Roman" w:hAnsi="Times New Roman" w:cs="Times New Roman"/>
                <w:sz w:val="20"/>
                <w:szCs w:val="20"/>
              </w:rPr>
              <w:t>24:50:0000000:770</w:t>
            </w:r>
          </w:p>
        </w:tc>
        <w:tc>
          <w:tcPr>
            <w:tcW w:w="1276" w:type="dxa"/>
            <w:shd w:val="clear" w:color="auto" w:fill="auto"/>
            <w:noWrap/>
          </w:tcPr>
          <w:p w:rsidR="00E7731F" w:rsidRPr="006924DC" w:rsidRDefault="00E7731F" w:rsidP="00B02D08">
            <w:pPr>
              <w:tabs>
                <w:tab w:val="left" w:pos="600"/>
                <w:tab w:val="center" w:pos="813"/>
              </w:tabs>
              <w:spacing w:after="0" w:line="240" w:lineRule="auto"/>
              <w:rPr>
                <w:rFonts w:ascii="Times New Roman" w:hAnsi="Times New Roman" w:cs="Times New Roman"/>
                <w:sz w:val="20"/>
                <w:szCs w:val="20"/>
              </w:rPr>
            </w:pPr>
          </w:p>
        </w:tc>
        <w:tc>
          <w:tcPr>
            <w:tcW w:w="993" w:type="dxa"/>
          </w:tcPr>
          <w:p w:rsidR="00E7731F" w:rsidRPr="006924DC" w:rsidRDefault="00E7731F" w:rsidP="00B02D08">
            <w:pPr>
              <w:spacing w:after="0" w:line="240" w:lineRule="auto"/>
              <w:jc w:val="center"/>
              <w:rPr>
                <w:rFonts w:ascii="Times New Roman" w:hAnsi="Times New Roman" w:cs="Times New Roman"/>
                <w:sz w:val="20"/>
                <w:szCs w:val="20"/>
              </w:rPr>
            </w:pPr>
            <w:r w:rsidRPr="006924DC">
              <w:rPr>
                <w:rFonts w:ascii="Times New Roman" w:hAnsi="Times New Roman" w:cs="Times New Roman"/>
                <w:sz w:val="20"/>
                <w:szCs w:val="20"/>
              </w:rPr>
              <w:t>4</w:t>
            </w:r>
            <w:r w:rsidR="009A3FDD">
              <w:rPr>
                <w:rFonts w:ascii="Times New Roman" w:hAnsi="Times New Roman" w:cs="Times New Roman"/>
                <w:sz w:val="20"/>
                <w:szCs w:val="20"/>
              </w:rPr>
              <w:t xml:space="preserve"> </w:t>
            </w:r>
            <w:bookmarkStart w:id="16" w:name="_GoBack"/>
            <w:bookmarkEnd w:id="16"/>
            <w:r w:rsidRPr="006924DC">
              <w:rPr>
                <w:rFonts w:ascii="Times New Roman" w:hAnsi="Times New Roman" w:cs="Times New Roman"/>
                <w:sz w:val="20"/>
                <w:szCs w:val="20"/>
              </w:rPr>
              <w:t>447</w:t>
            </w:r>
          </w:p>
        </w:tc>
        <w:tc>
          <w:tcPr>
            <w:tcW w:w="1134" w:type="dxa"/>
            <w:shd w:val="clear" w:color="auto" w:fill="auto"/>
            <w:noWrap/>
          </w:tcPr>
          <w:p w:rsidR="00E7731F" w:rsidRPr="006924DC" w:rsidRDefault="00E7731F" w:rsidP="00A00BCC">
            <w:pPr>
              <w:spacing w:after="0" w:line="240" w:lineRule="auto"/>
              <w:jc w:val="center"/>
              <w:rPr>
                <w:rFonts w:ascii="Times New Roman" w:hAnsi="Times New Roman" w:cs="Times New Roman"/>
                <w:sz w:val="20"/>
                <w:szCs w:val="20"/>
              </w:rPr>
            </w:pPr>
          </w:p>
        </w:tc>
        <w:tc>
          <w:tcPr>
            <w:tcW w:w="1134" w:type="dxa"/>
            <w:shd w:val="clear" w:color="auto" w:fill="auto"/>
            <w:noWrap/>
          </w:tcPr>
          <w:p w:rsidR="00E7731F" w:rsidRPr="006924DC" w:rsidRDefault="00E7731F" w:rsidP="00A00BCC">
            <w:pPr>
              <w:spacing w:after="0" w:line="240" w:lineRule="auto"/>
              <w:jc w:val="center"/>
              <w:rPr>
                <w:rFonts w:ascii="Times New Roman" w:hAnsi="Times New Roman" w:cs="Times New Roman"/>
                <w:sz w:val="20"/>
                <w:szCs w:val="20"/>
              </w:rPr>
            </w:pPr>
          </w:p>
        </w:tc>
      </w:tr>
      <w:tr w:rsidR="00E7731F" w:rsidRPr="006924DC" w:rsidTr="00B02D08">
        <w:trPr>
          <w:trHeight w:val="405"/>
        </w:trPr>
        <w:tc>
          <w:tcPr>
            <w:tcW w:w="1008"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r w:rsidRPr="006924DC">
              <w:rPr>
                <w:rFonts w:ascii="Times New Roman" w:hAnsi="Times New Roman" w:cs="Times New Roman"/>
                <w:sz w:val="20"/>
                <w:szCs w:val="20"/>
              </w:rPr>
              <w:t>6</w:t>
            </w:r>
          </w:p>
        </w:tc>
        <w:tc>
          <w:tcPr>
            <w:tcW w:w="1275" w:type="dxa"/>
            <w:shd w:val="clear" w:color="auto" w:fill="auto"/>
          </w:tcPr>
          <w:p w:rsidR="00E7731F" w:rsidRPr="006924DC" w:rsidRDefault="00E7731F" w:rsidP="00B02D08">
            <w:pPr>
              <w:spacing w:after="0" w:line="240" w:lineRule="auto"/>
              <w:rPr>
                <w:rFonts w:ascii="Times New Roman" w:hAnsi="Times New Roman" w:cs="Times New Roman"/>
                <w:sz w:val="20"/>
                <w:szCs w:val="20"/>
              </w:rPr>
            </w:pPr>
            <w:r w:rsidRPr="006924DC">
              <w:rPr>
                <w:rFonts w:ascii="Times New Roman" w:hAnsi="Times New Roman" w:cs="Times New Roman"/>
                <w:sz w:val="20"/>
                <w:szCs w:val="20"/>
              </w:rPr>
              <w:t>Сохраня</w:t>
            </w:r>
            <w:r w:rsidRPr="006924DC">
              <w:rPr>
                <w:rFonts w:ascii="Times New Roman" w:hAnsi="Times New Roman" w:cs="Times New Roman"/>
                <w:sz w:val="20"/>
                <w:szCs w:val="20"/>
              </w:rPr>
              <w:t>е</w:t>
            </w:r>
            <w:r w:rsidRPr="006924DC">
              <w:rPr>
                <w:rFonts w:ascii="Times New Roman" w:hAnsi="Times New Roman" w:cs="Times New Roman"/>
                <w:sz w:val="20"/>
                <w:szCs w:val="20"/>
              </w:rPr>
              <w:t>мый</w:t>
            </w:r>
          </w:p>
        </w:tc>
        <w:tc>
          <w:tcPr>
            <w:tcW w:w="3402"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p>
        </w:tc>
        <w:tc>
          <w:tcPr>
            <w:tcW w:w="1417"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p>
        </w:tc>
        <w:tc>
          <w:tcPr>
            <w:tcW w:w="1843"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p>
        </w:tc>
        <w:tc>
          <w:tcPr>
            <w:tcW w:w="1843" w:type="dxa"/>
            <w:shd w:val="clear" w:color="auto" w:fill="auto"/>
          </w:tcPr>
          <w:p w:rsidR="00E7731F" w:rsidRPr="006924DC" w:rsidRDefault="00E7731F" w:rsidP="00B02D08">
            <w:pPr>
              <w:spacing w:after="0" w:line="240" w:lineRule="auto"/>
              <w:rPr>
                <w:rFonts w:ascii="Times New Roman" w:hAnsi="Times New Roman" w:cs="Times New Roman"/>
                <w:sz w:val="20"/>
                <w:szCs w:val="20"/>
              </w:rPr>
            </w:pPr>
            <w:r w:rsidRPr="006924DC">
              <w:rPr>
                <w:rFonts w:ascii="Times New Roman" w:hAnsi="Times New Roman" w:cs="Times New Roman"/>
                <w:sz w:val="20"/>
                <w:szCs w:val="20"/>
              </w:rPr>
              <w:t>24:50:0200075:48</w:t>
            </w:r>
          </w:p>
        </w:tc>
        <w:tc>
          <w:tcPr>
            <w:tcW w:w="1276" w:type="dxa"/>
            <w:shd w:val="clear" w:color="auto" w:fill="auto"/>
            <w:noWrap/>
          </w:tcPr>
          <w:p w:rsidR="00E7731F" w:rsidRPr="006924DC" w:rsidRDefault="00E7731F" w:rsidP="00B02D08">
            <w:pPr>
              <w:tabs>
                <w:tab w:val="left" w:pos="600"/>
                <w:tab w:val="center" w:pos="813"/>
              </w:tabs>
              <w:spacing w:after="0" w:line="240" w:lineRule="auto"/>
              <w:rPr>
                <w:rFonts w:ascii="Times New Roman" w:hAnsi="Times New Roman" w:cs="Times New Roman"/>
                <w:sz w:val="20"/>
                <w:szCs w:val="20"/>
              </w:rPr>
            </w:pPr>
          </w:p>
        </w:tc>
        <w:tc>
          <w:tcPr>
            <w:tcW w:w="993" w:type="dxa"/>
          </w:tcPr>
          <w:p w:rsidR="00E7731F" w:rsidRPr="006924DC" w:rsidRDefault="00E7731F" w:rsidP="00B02D08">
            <w:pPr>
              <w:spacing w:after="0" w:line="240" w:lineRule="auto"/>
              <w:jc w:val="center"/>
              <w:rPr>
                <w:rFonts w:ascii="Times New Roman" w:hAnsi="Times New Roman" w:cs="Times New Roman"/>
                <w:sz w:val="20"/>
                <w:szCs w:val="20"/>
              </w:rPr>
            </w:pPr>
            <w:r w:rsidRPr="006924DC">
              <w:rPr>
                <w:rFonts w:ascii="Times New Roman" w:hAnsi="Times New Roman" w:cs="Times New Roman"/>
                <w:sz w:val="20"/>
                <w:szCs w:val="20"/>
              </w:rPr>
              <w:t>691</w:t>
            </w:r>
          </w:p>
        </w:tc>
        <w:tc>
          <w:tcPr>
            <w:tcW w:w="1134" w:type="dxa"/>
            <w:shd w:val="clear" w:color="auto" w:fill="auto"/>
            <w:noWrap/>
          </w:tcPr>
          <w:p w:rsidR="00E7731F" w:rsidRPr="006924DC" w:rsidRDefault="00E7731F" w:rsidP="00A00BCC">
            <w:pPr>
              <w:spacing w:after="0" w:line="240" w:lineRule="auto"/>
              <w:jc w:val="center"/>
              <w:rPr>
                <w:rFonts w:ascii="Times New Roman" w:hAnsi="Times New Roman" w:cs="Times New Roman"/>
                <w:sz w:val="20"/>
                <w:szCs w:val="20"/>
              </w:rPr>
            </w:pPr>
          </w:p>
        </w:tc>
        <w:tc>
          <w:tcPr>
            <w:tcW w:w="1134" w:type="dxa"/>
            <w:shd w:val="clear" w:color="auto" w:fill="auto"/>
            <w:noWrap/>
          </w:tcPr>
          <w:p w:rsidR="00E7731F" w:rsidRPr="006924DC" w:rsidRDefault="00E7731F" w:rsidP="00A00BCC">
            <w:pPr>
              <w:spacing w:after="0" w:line="240" w:lineRule="auto"/>
              <w:jc w:val="center"/>
              <w:rPr>
                <w:rFonts w:ascii="Times New Roman" w:hAnsi="Times New Roman" w:cs="Times New Roman"/>
                <w:sz w:val="20"/>
                <w:szCs w:val="20"/>
              </w:rPr>
            </w:pPr>
          </w:p>
        </w:tc>
      </w:tr>
      <w:tr w:rsidR="00E7731F" w:rsidRPr="006924DC" w:rsidTr="00B02D08">
        <w:trPr>
          <w:trHeight w:val="405"/>
        </w:trPr>
        <w:tc>
          <w:tcPr>
            <w:tcW w:w="1008"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r w:rsidRPr="006924DC">
              <w:rPr>
                <w:rFonts w:ascii="Times New Roman" w:hAnsi="Times New Roman" w:cs="Times New Roman"/>
                <w:sz w:val="20"/>
                <w:szCs w:val="20"/>
              </w:rPr>
              <w:t>7</w:t>
            </w:r>
          </w:p>
        </w:tc>
        <w:tc>
          <w:tcPr>
            <w:tcW w:w="1275" w:type="dxa"/>
            <w:shd w:val="clear" w:color="auto" w:fill="auto"/>
          </w:tcPr>
          <w:p w:rsidR="00E7731F" w:rsidRPr="006924DC" w:rsidRDefault="00E7731F" w:rsidP="00B02D08">
            <w:pPr>
              <w:spacing w:after="0" w:line="240" w:lineRule="auto"/>
              <w:rPr>
                <w:rFonts w:ascii="Times New Roman" w:hAnsi="Times New Roman" w:cs="Times New Roman"/>
                <w:sz w:val="20"/>
                <w:szCs w:val="20"/>
              </w:rPr>
            </w:pPr>
            <w:r w:rsidRPr="006924DC">
              <w:rPr>
                <w:rFonts w:ascii="Times New Roman" w:hAnsi="Times New Roman" w:cs="Times New Roman"/>
                <w:sz w:val="20"/>
                <w:szCs w:val="20"/>
              </w:rPr>
              <w:t>Сохраня</w:t>
            </w:r>
            <w:r w:rsidRPr="006924DC">
              <w:rPr>
                <w:rFonts w:ascii="Times New Roman" w:hAnsi="Times New Roman" w:cs="Times New Roman"/>
                <w:sz w:val="20"/>
                <w:szCs w:val="20"/>
              </w:rPr>
              <w:t>е</w:t>
            </w:r>
            <w:r w:rsidRPr="006924DC">
              <w:rPr>
                <w:rFonts w:ascii="Times New Roman" w:hAnsi="Times New Roman" w:cs="Times New Roman"/>
                <w:sz w:val="20"/>
                <w:szCs w:val="20"/>
              </w:rPr>
              <w:t>мый</w:t>
            </w:r>
          </w:p>
        </w:tc>
        <w:tc>
          <w:tcPr>
            <w:tcW w:w="3402"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p>
        </w:tc>
        <w:tc>
          <w:tcPr>
            <w:tcW w:w="1417"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p>
        </w:tc>
        <w:tc>
          <w:tcPr>
            <w:tcW w:w="1843"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p>
        </w:tc>
        <w:tc>
          <w:tcPr>
            <w:tcW w:w="1843" w:type="dxa"/>
            <w:shd w:val="clear" w:color="auto" w:fill="auto"/>
          </w:tcPr>
          <w:p w:rsidR="00E7731F" w:rsidRPr="006924DC" w:rsidRDefault="00E7731F" w:rsidP="00B02D08">
            <w:pPr>
              <w:spacing w:after="0" w:line="240" w:lineRule="auto"/>
              <w:rPr>
                <w:rFonts w:ascii="Times New Roman" w:hAnsi="Times New Roman" w:cs="Times New Roman"/>
                <w:sz w:val="20"/>
                <w:szCs w:val="20"/>
              </w:rPr>
            </w:pPr>
            <w:r w:rsidRPr="006924DC">
              <w:rPr>
                <w:rFonts w:ascii="Times New Roman" w:hAnsi="Times New Roman" w:cs="Times New Roman"/>
                <w:sz w:val="20"/>
                <w:szCs w:val="20"/>
              </w:rPr>
              <w:t>24:50:0200075:662</w:t>
            </w:r>
          </w:p>
        </w:tc>
        <w:tc>
          <w:tcPr>
            <w:tcW w:w="1276" w:type="dxa"/>
            <w:shd w:val="clear" w:color="auto" w:fill="auto"/>
            <w:noWrap/>
          </w:tcPr>
          <w:p w:rsidR="00E7731F" w:rsidRPr="006924DC" w:rsidRDefault="00E7731F" w:rsidP="00B02D08">
            <w:pPr>
              <w:tabs>
                <w:tab w:val="left" w:pos="600"/>
                <w:tab w:val="center" w:pos="813"/>
              </w:tabs>
              <w:spacing w:after="0" w:line="240" w:lineRule="auto"/>
              <w:rPr>
                <w:rFonts w:ascii="Times New Roman" w:hAnsi="Times New Roman" w:cs="Times New Roman"/>
                <w:sz w:val="20"/>
                <w:szCs w:val="20"/>
              </w:rPr>
            </w:pPr>
          </w:p>
        </w:tc>
        <w:tc>
          <w:tcPr>
            <w:tcW w:w="993" w:type="dxa"/>
          </w:tcPr>
          <w:p w:rsidR="00E7731F" w:rsidRPr="006924DC" w:rsidRDefault="00E7731F" w:rsidP="00B02D08">
            <w:pPr>
              <w:spacing w:after="0" w:line="240" w:lineRule="auto"/>
              <w:jc w:val="center"/>
              <w:rPr>
                <w:rFonts w:ascii="Times New Roman" w:hAnsi="Times New Roman" w:cs="Times New Roman"/>
                <w:sz w:val="20"/>
                <w:szCs w:val="20"/>
              </w:rPr>
            </w:pPr>
            <w:r w:rsidRPr="006924DC">
              <w:rPr>
                <w:rFonts w:ascii="Times New Roman" w:hAnsi="Times New Roman" w:cs="Times New Roman"/>
                <w:sz w:val="20"/>
                <w:szCs w:val="20"/>
              </w:rPr>
              <w:t>19</w:t>
            </w:r>
          </w:p>
        </w:tc>
        <w:tc>
          <w:tcPr>
            <w:tcW w:w="1134" w:type="dxa"/>
            <w:shd w:val="clear" w:color="auto" w:fill="auto"/>
            <w:noWrap/>
          </w:tcPr>
          <w:p w:rsidR="00E7731F" w:rsidRPr="006924DC" w:rsidRDefault="00E7731F" w:rsidP="00A00BCC">
            <w:pPr>
              <w:spacing w:after="0" w:line="240" w:lineRule="auto"/>
              <w:jc w:val="center"/>
              <w:rPr>
                <w:rFonts w:ascii="Times New Roman" w:hAnsi="Times New Roman" w:cs="Times New Roman"/>
                <w:sz w:val="20"/>
                <w:szCs w:val="20"/>
              </w:rPr>
            </w:pPr>
          </w:p>
        </w:tc>
        <w:tc>
          <w:tcPr>
            <w:tcW w:w="1134" w:type="dxa"/>
            <w:shd w:val="clear" w:color="auto" w:fill="auto"/>
            <w:noWrap/>
          </w:tcPr>
          <w:p w:rsidR="00E7731F" w:rsidRPr="006924DC" w:rsidRDefault="00E7731F" w:rsidP="00A00BCC">
            <w:pPr>
              <w:spacing w:after="0" w:line="240" w:lineRule="auto"/>
              <w:jc w:val="center"/>
              <w:rPr>
                <w:rFonts w:ascii="Times New Roman" w:hAnsi="Times New Roman" w:cs="Times New Roman"/>
                <w:sz w:val="20"/>
                <w:szCs w:val="20"/>
              </w:rPr>
            </w:pPr>
          </w:p>
        </w:tc>
      </w:tr>
      <w:tr w:rsidR="00E7731F" w:rsidRPr="006924DC" w:rsidTr="00B02D08">
        <w:trPr>
          <w:trHeight w:val="405"/>
        </w:trPr>
        <w:tc>
          <w:tcPr>
            <w:tcW w:w="1008"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r w:rsidRPr="006924DC">
              <w:rPr>
                <w:rFonts w:ascii="Times New Roman" w:hAnsi="Times New Roman" w:cs="Times New Roman"/>
                <w:sz w:val="20"/>
                <w:szCs w:val="20"/>
              </w:rPr>
              <w:t>8</w:t>
            </w:r>
          </w:p>
        </w:tc>
        <w:tc>
          <w:tcPr>
            <w:tcW w:w="1275" w:type="dxa"/>
            <w:shd w:val="clear" w:color="auto" w:fill="auto"/>
          </w:tcPr>
          <w:p w:rsidR="00E7731F" w:rsidRPr="006924DC" w:rsidRDefault="00E7731F" w:rsidP="00B02D08">
            <w:pPr>
              <w:spacing w:after="0" w:line="240" w:lineRule="auto"/>
              <w:rPr>
                <w:rFonts w:ascii="Times New Roman" w:hAnsi="Times New Roman" w:cs="Times New Roman"/>
                <w:sz w:val="20"/>
                <w:szCs w:val="20"/>
              </w:rPr>
            </w:pPr>
            <w:r w:rsidRPr="006924DC">
              <w:rPr>
                <w:rFonts w:ascii="Times New Roman" w:hAnsi="Times New Roman" w:cs="Times New Roman"/>
                <w:sz w:val="20"/>
                <w:szCs w:val="20"/>
              </w:rPr>
              <w:t>Сохраня</w:t>
            </w:r>
            <w:r w:rsidRPr="006924DC">
              <w:rPr>
                <w:rFonts w:ascii="Times New Roman" w:hAnsi="Times New Roman" w:cs="Times New Roman"/>
                <w:sz w:val="20"/>
                <w:szCs w:val="20"/>
              </w:rPr>
              <w:t>е</w:t>
            </w:r>
            <w:r w:rsidRPr="006924DC">
              <w:rPr>
                <w:rFonts w:ascii="Times New Roman" w:hAnsi="Times New Roman" w:cs="Times New Roman"/>
                <w:sz w:val="20"/>
                <w:szCs w:val="20"/>
              </w:rPr>
              <w:t>мый</w:t>
            </w:r>
          </w:p>
        </w:tc>
        <w:tc>
          <w:tcPr>
            <w:tcW w:w="3402"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p>
        </w:tc>
        <w:tc>
          <w:tcPr>
            <w:tcW w:w="1417"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p>
        </w:tc>
        <w:tc>
          <w:tcPr>
            <w:tcW w:w="1843"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p>
        </w:tc>
        <w:tc>
          <w:tcPr>
            <w:tcW w:w="1843" w:type="dxa"/>
            <w:shd w:val="clear" w:color="auto" w:fill="auto"/>
          </w:tcPr>
          <w:p w:rsidR="00E7731F" w:rsidRPr="006924DC" w:rsidRDefault="00E7731F" w:rsidP="00B02D08">
            <w:pPr>
              <w:spacing w:after="0" w:line="240" w:lineRule="auto"/>
              <w:rPr>
                <w:rFonts w:ascii="Times New Roman" w:hAnsi="Times New Roman" w:cs="Times New Roman"/>
                <w:sz w:val="20"/>
                <w:szCs w:val="20"/>
              </w:rPr>
            </w:pPr>
            <w:r w:rsidRPr="006924DC">
              <w:rPr>
                <w:rFonts w:ascii="Times New Roman" w:hAnsi="Times New Roman" w:cs="Times New Roman"/>
                <w:sz w:val="20"/>
                <w:szCs w:val="20"/>
              </w:rPr>
              <w:t>24:50:0200075:330</w:t>
            </w:r>
          </w:p>
        </w:tc>
        <w:tc>
          <w:tcPr>
            <w:tcW w:w="1276" w:type="dxa"/>
            <w:shd w:val="clear" w:color="auto" w:fill="auto"/>
            <w:noWrap/>
          </w:tcPr>
          <w:p w:rsidR="00E7731F" w:rsidRPr="006924DC" w:rsidRDefault="00E7731F" w:rsidP="00B02D08">
            <w:pPr>
              <w:tabs>
                <w:tab w:val="left" w:pos="600"/>
                <w:tab w:val="center" w:pos="813"/>
              </w:tabs>
              <w:spacing w:after="0" w:line="240" w:lineRule="auto"/>
              <w:rPr>
                <w:rFonts w:ascii="Times New Roman" w:hAnsi="Times New Roman" w:cs="Times New Roman"/>
                <w:sz w:val="20"/>
                <w:szCs w:val="20"/>
              </w:rPr>
            </w:pPr>
          </w:p>
        </w:tc>
        <w:tc>
          <w:tcPr>
            <w:tcW w:w="993" w:type="dxa"/>
          </w:tcPr>
          <w:p w:rsidR="00E7731F" w:rsidRPr="006924DC" w:rsidRDefault="00E7731F" w:rsidP="00B02D08">
            <w:pPr>
              <w:spacing w:after="0" w:line="240" w:lineRule="auto"/>
              <w:jc w:val="center"/>
              <w:rPr>
                <w:rFonts w:ascii="Times New Roman" w:hAnsi="Times New Roman" w:cs="Times New Roman"/>
                <w:sz w:val="20"/>
                <w:szCs w:val="20"/>
              </w:rPr>
            </w:pPr>
            <w:r w:rsidRPr="006924DC">
              <w:rPr>
                <w:rFonts w:ascii="Times New Roman" w:hAnsi="Times New Roman" w:cs="Times New Roman"/>
                <w:sz w:val="20"/>
                <w:szCs w:val="20"/>
              </w:rPr>
              <w:t>32</w:t>
            </w:r>
          </w:p>
        </w:tc>
        <w:tc>
          <w:tcPr>
            <w:tcW w:w="1134" w:type="dxa"/>
            <w:shd w:val="clear" w:color="auto" w:fill="auto"/>
            <w:noWrap/>
          </w:tcPr>
          <w:p w:rsidR="00E7731F" w:rsidRPr="006924DC" w:rsidRDefault="00E7731F" w:rsidP="00A00BCC">
            <w:pPr>
              <w:spacing w:after="0" w:line="240" w:lineRule="auto"/>
              <w:jc w:val="center"/>
              <w:rPr>
                <w:rFonts w:ascii="Times New Roman" w:hAnsi="Times New Roman" w:cs="Times New Roman"/>
                <w:sz w:val="20"/>
                <w:szCs w:val="20"/>
              </w:rPr>
            </w:pPr>
          </w:p>
        </w:tc>
        <w:tc>
          <w:tcPr>
            <w:tcW w:w="1134" w:type="dxa"/>
            <w:shd w:val="clear" w:color="auto" w:fill="auto"/>
            <w:noWrap/>
          </w:tcPr>
          <w:p w:rsidR="00E7731F" w:rsidRPr="006924DC" w:rsidRDefault="00E7731F" w:rsidP="00A00BCC">
            <w:pPr>
              <w:spacing w:after="0" w:line="240" w:lineRule="auto"/>
              <w:jc w:val="center"/>
              <w:rPr>
                <w:rFonts w:ascii="Times New Roman" w:hAnsi="Times New Roman" w:cs="Times New Roman"/>
                <w:sz w:val="20"/>
                <w:szCs w:val="20"/>
              </w:rPr>
            </w:pPr>
          </w:p>
        </w:tc>
      </w:tr>
      <w:tr w:rsidR="00E7731F" w:rsidRPr="006924DC" w:rsidTr="00B02D08">
        <w:trPr>
          <w:trHeight w:val="405"/>
        </w:trPr>
        <w:tc>
          <w:tcPr>
            <w:tcW w:w="1008"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r w:rsidRPr="006924DC">
              <w:rPr>
                <w:rFonts w:ascii="Times New Roman" w:hAnsi="Times New Roman" w:cs="Times New Roman"/>
                <w:sz w:val="20"/>
                <w:szCs w:val="20"/>
              </w:rPr>
              <w:t>9</w:t>
            </w:r>
          </w:p>
        </w:tc>
        <w:tc>
          <w:tcPr>
            <w:tcW w:w="1275" w:type="dxa"/>
            <w:shd w:val="clear" w:color="auto" w:fill="auto"/>
          </w:tcPr>
          <w:p w:rsidR="00E7731F" w:rsidRPr="006924DC" w:rsidRDefault="00E7731F" w:rsidP="00B02D08">
            <w:pPr>
              <w:spacing w:after="0" w:line="240" w:lineRule="auto"/>
              <w:rPr>
                <w:rFonts w:ascii="Times New Roman" w:hAnsi="Times New Roman" w:cs="Times New Roman"/>
                <w:sz w:val="20"/>
                <w:szCs w:val="20"/>
              </w:rPr>
            </w:pPr>
            <w:r w:rsidRPr="006924DC">
              <w:rPr>
                <w:rFonts w:ascii="Times New Roman" w:hAnsi="Times New Roman" w:cs="Times New Roman"/>
                <w:sz w:val="20"/>
                <w:szCs w:val="20"/>
              </w:rPr>
              <w:t>Сохраня</w:t>
            </w:r>
            <w:r w:rsidRPr="006924DC">
              <w:rPr>
                <w:rFonts w:ascii="Times New Roman" w:hAnsi="Times New Roman" w:cs="Times New Roman"/>
                <w:sz w:val="20"/>
                <w:szCs w:val="20"/>
              </w:rPr>
              <w:t>е</w:t>
            </w:r>
            <w:r w:rsidRPr="006924DC">
              <w:rPr>
                <w:rFonts w:ascii="Times New Roman" w:hAnsi="Times New Roman" w:cs="Times New Roman"/>
                <w:sz w:val="20"/>
                <w:szCs w:val="20"/>
              </w:rPr>
              <w:t>мый</w:t>
            </w:r>
          </w:p>
        </w:tc>
        <w:tc>
          <w:tcPr>
            <w:tcW w:w="3402"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p>
        </w:tc>
        <w:tc>
          <w:tcPr>
            <w:tcW w:w="1417"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p>
        </w:tc>
        <w:tc>
          <w:tcPr>
            <w:tcW w:w="1843"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p>
        </w:tc>
        <w:tc>
          <w:tcPr>
            <w:tcW w:w="1843" w:type="dxa"/>
            <w:shd w:val="clear" w:color="auto" w:fill="auto"/>
          </w:tcPr>
          <w:p w:rsidR="00E7731F" w:rsidRPr="006924DC" w:rsidRDefault="00E7731F" w:rsidP="00B02D08">
            <w:pPr>
              <w:spacing w:after="0" w:line="240" w:lineRule="auto"/>
              <w:rPr>
                <w:rFonts w:ascii="Times New Roman" w:hAnsi="Times New Roman" w:cs="Times New Roman"/>
                <w:sz w:val="20"/>
                <w:szCs w:val="20"/>
              </w:rPr>
            </w:pPr>
            <w:r w:rsidRPr="006924DC">
              <w:rPr>
                <w:rFonts w:ascii="Times New Roman" w:hAnsi="Times New Roman" w:cs="Times New Roman"/>
                <w:sz w:val="20"/>
                <w:szCs w:val="20"/>
              </w:rPr>
              <w:t>24:50:0200075:47</w:t>
            </w:r>
          </w:p>
        </w:tc>
        <w:tc>
          <w:tcPr>
            <w:tcW w:w="1276" w:type="dxa"/>
            <w:shd w:val="clear" w:color="auto" w:fill="auto"/>
            <w:noWrap/>
          </w:tcPr>
          <w:p w:rsidR="00E7731F" w:rsidRPr="006924DC" w:rsidRDefault="00E7731F" w:rsidP="00B02D08">
            <w:pPr>
              <w:tabs>
                <w:tab w:val="left" w:pos="600"/>
                <w:tab w:val="center" w:pos="813"/>
              </w:tabs>
              <w:spacing w:after="0" w:line="240" w:lineRule="auto"/>
              <w:rPr>
                <w:rFonts w:ascii="Times New Roman" w:hAnsi="Times New Roman" w:cs="Times New Roman"/>
                <w:sz w:val="20"/>
                <w:szCs w:val="20"/>
              </w:rPr>
            </w:pPr>
          </w:p>
        </w:tc>
        <w:tc>
          <w:tcPr>
            <w:tcW w:w="993" w:type="dxa"/>
          </w:tcPr>
          <w:p w:rsidR="00E7731F" w:rsidRPr="006924DC" w:rsidRDefault="00E7731F" w:rsidP="00B02D08">
            <w:pPr>
              <w:spacing w:after="0" w:line="240" w:lineRule="auto"/>
              <w:jc w:val="center"/>
              <w:rPr>
                <w:rFonts w:ascii="Times New Roman" w:hAnsi="Times New Roman" w:cs="Times New Roman"/>
                <w:sz w:val="20"/>
                <w:szCs w:val="20"/>
              </w:rPr>
            </w:pPr>
            <w:r w:rsidRPr="006924DC">
              <w:rPr>
                <w:rFonts w:ascii="Times New Roman" w:hAnsi="Times New Roman" w:cs="Times New Roman"/>
                <w:sz w:val="20"/>
                <w:szCs w:val="20"/>
              </w:rPr>
              <w:t>913</w:t>
            </w:r>
          </w:p>
        </w:tc>
        <w:tc>
          <w:tcPr>
            <w:tcW w:w="1134" w:type="dxa"/>
            <w:shd w:val="clear" w:color="auto" w:fill="auto"/>
            <w:noWrap/>
          </w:tcPr>
          <w:p w:rsidR="00E7731F" w:rsidRPr="006924DC" w:rsidRDefault="00E7731F" w:rsidP="00A00BCC">
            <w:pPr>
              <w:spacing w:after="0" w:line="240" w:lineRule="auto"/>
              <w:jc w:val="center"/>
              <w:rPr>
                <w:rFonts w:ascii="Times New Roman" w:hAnsi="Times New Roman" w:cs="Times New Roman"/>
                <w:sz w:val="20"/>
                <w:szCs w:val="20"/>
              </w:rPr>
            </w:pPr>
          </w:p>
        </w:tc>
        <w:tc>
          <w:tcPr>
            <w:tcW w:w="1134" w:type="dxa"/>
            <w:shd w:val="clear" w:color="auto" w:fill="auto"/>
            <w:noWrap/>
          </w:tcPr>
          <w:p w:rsidR="00E7731F" w:rsidRPr="006924DC" w:rsidRDefault="00E7731F" w:rsidP="00A00BCC">
            <w:pPr>
              <w:spacing w:after="0" w:line="240" w:lineRule="auto"/>
              <w:jc w:val="center"/>
              <w:rPr>
                <w:rFonts w:ascii="Times New Roman" w:hAnsi="Times New Roman" w:cs="Times New Roman"/>
                <w:sz w:val="20"/>
                <w:szCs w:val="20"/>
              </w:rPr>
            </w:pPr>
          </w:p>
        </w:tc>
      </w:tr>
      <w:tr w:rsidR="00E7731F" w:rsidRPr="006924DC" w:rsidTr="00B02D08">
        <w:trPr>
          <w:trHeight w:val="405"/>
        </w:trPr>
        <w:tc>
          <w:tcPr>
            <w:tcW w:w="1008"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r w:rsidRPr="006924DC">
              <w:rPr>
                <w:rFonts w:ascii="Times New Roman" w:hAnsi="Times New Roman" w:cs="Times New Roman"/>
                <w:sz w:val="20"/>
                <w:szCs w:val="20"/>
              </w:rPr>
              <w:t>10</w:t>
            </w:r>
          </w:p>
        </w:tc>
        <w:tc>
          <w:tcPr>
            <w:tcW w:w="1275" w:type="dxa"/>
            <w:shd w:val="clear" w:color="auto" w:fill="auto"/>
          </w:tcPr>
          <w:p w:rsidR="00E7731F" w:rsidRPr="006924DC" w:rsidRDefault="00E7731F" w:rsidP="00B02D08">
            <w:pPr>
              <w:spacing w:after="0" w:line="240" w:lineRule="auto"/>
              <w:rPr>
                <w:rFonts w:ascii="Times New Roman" w:hAnsi="Times New Roman" w:cs="Times New Roman"/>
                <w:sz w:val="20"/>
                <w:szCs w:val="20"/>
              </w:rPr>
            </w:pPr>
            <w:r w:rsidRPr="006924DC">
              <w:rPr>
                <w:rFonts w:ascii="Times New Roman" w:hAnsi="Times New Roman" w:cs="Times New Roman"/>
                <w:sz w:val="20"/>
                <w:szCs w:val="20"/>
              </w:rPr>
              <w:t>Сохраня</w:t>
            </w:r>
            <w:r w:rsidRPr="006924DC">
              <w:rPr>
                <w:rFonts w:ascii="Times New Roman" w:hAnsi="Times New Roman" w:cs="Times New Roman"/>
                <w:sz w:val="20"/>
                <w:szCs w:val="20"/>
              </w:rPr>
              <w:t>е</w:t>
            </w:r>
            <w:r w:rsidRPr="006924DC">
              <w:rPr>
                <w:rFonts w:ascii="Times New Roman" w:hAnsi="Times New Roman" w:cs="Times New Roman"/>
                <w:sz w:val="20"/>
                <w:szCs w:val="20"/>
              </w:rPr>
              <w:t>мый</w:t>
            </w:r>
          </w:p>
        </w:tc>
        <w:tc>
          <w:tcPr>
            <w:tcW w:w="3402"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p>
        </w:tc>
        <w:tc>
          <w:tcPr>
            <w:tcW w:w="1417"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p>
        </w:tc>
        <w:tc>
          <w:tcPr>
            <w:tcW w:w="1843"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p>
        </w:tc>
        <w:tc>
          <w:tcPr>
            <w:tcW w:w="1843" w:type="dxa"/>
            <w:shd w:val="clear" w:color="auto" w:fill="auto"/>
          </w:tcPr>
          <w:p w:rsidR="00E7731F" w:rsidRPr="006924DC" w:rsidRDefault="00E7731F" w:rsidP="00B02D08">
            <w:pPr>
              <w:spacing w:after="0" w:line="240" w:lineRule="auto"/>
              <w:rPr>
                <w:rFonts w:ascii="Times New Roman" w:hAnsi="Times New Roman" w:cs="Times New Roman"/>
                <w:sz w:val="20"/>
                <w:szCs w:val="20"/>
              </w:rPr>
            </w:pPr>
            <w:r w:rsidRPr="006924DC">
              <w:rPr>
                <w:rFonts w:ascii="Times New Roman" w:hAnsi="Times New Roman" w:cs="Times New Roman"/>
                <w:sz w:val="20"/>
                <w:szCs w:val="20"/>
              </w:rPr>
              <w:t>24:50:0200088:40</w:t>
            </w:r>
          </w:p>
        </w:tc>
        <w:tc>
          <w:tcPr>
            <w:tcW w:w="1276" w:type="dxa"/>
            <w:shd w:val="clear" w:color="auto" w:fill="auto"/>
            <w:noWrap/>
          </w:tcPr>
          <w:p w:rsidR="00E7731F" w:rsidRPr="006924DC" w:rsidRDefault="00E7731F" w:rsidP="00B02D08">
            <w:pPr>
              <w:tabs>
                <w:tab w:val="left" w:pos="600"/>
                <w:tab w:val="center" w:pos="813"/>
              </w:tabs>
              <w:spacing w:after="0" w:line="240" w:lineRule="auto"/>
              <w:rPr>
                <w:rFonts w:ascii="Times New Roman" w:hAnsi="Times New Roman" w:cs="Times New Roman"/>
                <w:sz w:val="20"/>
                <w:szCs w:val="20"/>
              </w:rPr>
            </w:pPr>
          </w:p>
        </w:tc>
        <w:tc>
          <w:tcPr>
            <w:tcW w:w="993" w:type="dxa"/>
          </w:tcPr>
          <w:p w:rsidR="00E7731F" w:rsidRPr="006924DC" w:rsidRDefault="00E7731F" w:rsidP="00B02D08">
            <w:pPr>
              <w:spacing w:after="0" w:line="240" w:lineRule="auto"/>
              <w:jc w:val="center"/>
              <w:rPr>
                <w:rFonts w:ascii="Times New Roman" w:hAnsi="Times New Roman" w:cs="Times New Roman"/>
                <w:sz w:val="20"/>
                <w:szCs w:val="20"/>
              </w:rPr>
            </w:pPr>
            <w:r w:rsidRPr="006924DC">
              <w:rPr>
                <w:rFonts w:ascii="Times New Roman" w:hAnsi="Times New Roman" w:cs="Times New Roman"/>
                <w:sz w:val="20"/>
                <w:szCs w:val="20"/>
              </w:rPr>
              <w:t>3723</w:t>
            </w:r>
          </w:p>
        </w:tc>
        <w:tc>
          <w:tcPr>
            <w:tcW w:w="1134" w:type="dxa"/>
            <w:shd w:val="clear" w:color="auto" w:fill="auto"/>
            <w:noWrap/>
          </w:tcPr>
          <w:p w:rsidR="00E7731F" w:rsidRPr="006924DC" w:rsidRDefault="00E7731F" w:rsidP="00A00BCC">
            <w:pPr>
              <w:spacing w:after="0" w:line="240" w:lineRule="auto"/>
              <w:jc w:val="center"/>
              <w:rPr>
                <w:rFonts w:ascii="Times New Roman" w:hAnsi="Times New Roman" w:cs="Times New Roman"/>
                <w:sz w:val="20"/>
                <w:szCs w:val="20"/>
              </w:rPr>
            </w:pPr>
          </w:p>
        </w:tc>
        <w:tc>
          <w:tcPr>
            <w:tcW w:w="1134" w:type="dxa"/>
            <w:shd w:val="clear" w:color="auto" w:fill="auto"/>
            <w:noWrap/>
          </w:tcPr>
          <w:p w:rsidR="00E7731F" w:rsidRPr="006924DC" w:rsidRDefault="00E7731F" w:rsidP="00A00BCC">
            <w:pPr>
              <w:spacing w:after="0" w:line="240" w:lineRule="auto"/>
              <w:jc w:val="center"/>
              <w:rPr>
                <w:rFonts w:ascii="Times New Roman" w:hAnsi="Times New Roman" w:cs="Times New Roman"/>
                <w:sz w:val="20"/>
                <w:szCs w:val="20"/>
              </w:rPr>
            </w:pPr>
          </w:p>
        </w:tc>
      </w:tr>
      <w:tr w:rsidR="00E7731F" w:rsidRPr="006924DC" w:rsidTr="00B02D08">
        <w:trPr>
          <w:trHeight w:val="405"/>
        </w:trPr>
        <w:tc>
          <w:tcPr>
            <w:tcW w:w="1008"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r w:rsidRPr="006924DC">
              <w:rPr>
                <w:rFonts w:ascii="Times New Roman" w:hAnsi="Times New Roman" w:cs="Times New Roman"/>
                <w:sz w:val="20"/>
                <w:szCs w:val="20"/>
              </w:rPr>
              <w:t>11 и  15</w:t>
            </w:r>
          </w:p>
        </w:tc>
        <w:tc>
          <w:tcPr>
            <w:tcW w:w="1275" w:type="dxa"/>
            <w:shd w:val="clear" w:color="auto" w:fill="auto"/>
          </w:tcPr>
          <w:p w:rsidR="00E7731F" w:rsidRPr="006924DC" w:rsidRDefault="00E7731F" w:rsidP="00B02D08">
            <w:pPr>
              <w:spacing w:after="0" w:line="240" w:lineRule="auto"/>
              <w:rPr>
                <w:rFonts w:ascii="Times New Roman" w:hAnsi="Times New Roman" w:cs="Times New Roman"/>
                <w:sz w:val="20"/>
                <w:szCs w:val="20"/>
              </w:rPr>
            </w:pPr>
            <w:r w:rsidRPr="006924DC">
              <w:rPr>
                <w:rFonts w:ascii="Times New Roman" w:hAnsi="Times New Roman" w:cs="Times New Roman"/>
                <w:sz w:val="20"/>
                <w:szCs w:val="20"/>
              </w:rPr>
              <w:t>Сохраня</w:t>
            </w:r>
            <w:r w:rsidRPr="006924DC">
              <w:rPr>
                <w:rFonts w:ascii="Times New Roman" w:hAnsi="Times New Roman" w:cs="Times New Roman"/>
                <w:sz w:val="20"/>
                <w:szCs w:val="20"/>
              </w:rPr>
              <w:t>е</w:t>
            </w:r>
            <w:r w:rsidRPr="006924DC">
              <w:rPr>
                <w:rFonts w:ascii="Times New Roman" w:hAnsi="Times New Roman" w:cs="Times New Roman"/>
                <w:sz w:val="20"/>
                <w:szCs w:val="20"/>
              </w:rPr>
              <w:t>мый</w:t>
            </w:r>
          </w:p>
        </w:tc>
        <w:tc>
          <w:tcPr>
            <w:tcW w:w="3402"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p>
        </w:tc>
        <w:tc>
          <w:tcPr>
            <w:tcW w:w="1417"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p>
        </w:tc>
        <w:tc>
          <w:tcPr>
            <w:tcW w:w="1843"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p>
        </w:tc>
        <w:tc>
          <w:tcPr>
            <w:tcW w:w="1843" w:type="dxa"/>
            <w:shd w:val="clear" w:color="auto" w:fill="auto"/>
          </w:tcPr>
          <w:p w:rsidR="00B02D08" w:rsidRDefault="00E7731F" w:rsidP="00B02D08">
            <w:pPr>
              <w:spacing w:after="0" w:line="240" w:lineRule="auto"/>
              <w:rPr>
                <w:rFonts w:ascii="Times New Roman" w:hAnsi="Times New Roman" w:cs="Times New Roman"/>
                <w:sz w:val="20"/>
                <w:szCs w:val="20"/>
              </w:rPr>
            </w:pPr>
            <w:r w:rsidRPr="006924DC">
              <w:rPr>
                <w:rFonts w:ascii="Times New Roman" w:hAnsi="Times New Roman" w:cs="Times New Roman"/>
                <w:sz w:val="20"/>
                <w:szCs w:val="20"/>
              </w:rPr>
              <w:t>24:50:0000000:</w:t>
            </w:r>
          </w:p>
          <w:p w:rsidR="00E7731F" w:rsidRPr="006924DC" w:rsidRDefault="00E7731F" w:rsidP="00B02D08">
            <w:pPr>
              <w:spacing w:after="0" w:line="240" w:lineRule="auto"/>
              <w:rPr>
                <w:rFonts w:ascii="Times New Roman" w:hAnsi="Times New Roman" w:cs="Times New Roman"/>
                <w:sz w:val="20"/>
                <w:szCs w:val="20"/>
              </w:rPr>
            </w:pPr>
            <w:r w:rsidRPr="006924DC">
              <w:rPr>
                <w:rFonts w:ascii="Times New Roman" w:hAnsi="Times New Roman" w:cs="Times New Roman"/>
                <w:sz w:val="20"/>
                <w:szCs w:val="20"/>
              </w:rPr>
              <w:t>190899</w:t>
            </w:r>
          </w:p>
        </w:tc>
        <w:tc>
          <w:tcPr>
            <w:tcW w:w="1276" w:type="dxa"/>
            <w:shd w:val="clear" w:color="auto" w:fill="auto"/>
            <w:noWrap/>
          </w:tcPr>
          <w:p w:rsidR="00E7731F" w:rsidRPr="006924DC" w:rsidRDefault="00E7731F" w:rsidP="00B02D08">
            <w:pPr>
              <w:tabs>
                <w:tab w:val="left" w:pos="600"/>
                <w:tab w:val="center" w:pos="813"/>
              </w:tabs>
              <w:spacing w:after="0" w:line="240" w:lineRule="auto"/>
              <w:rPr>
                <w:rFonts w:ascii="Times New Roman" w:hAnsi="Times New Roman" w:cs="Times New Roman"/>
                <w:sz w:val="20"/>
                <w:szCs w:val="20"/>
              </w:rPr>
            </w:pPr>
          </w:p>
        </w:tc>
        <w:tc>
          <w:tcPr>
            <w:tcW w:w="993" w:type="dxa"/>
          </w:tcPr>
          <w:p w:rsidR="00E7731F" w:rsidRPr="006924DC" w:rsidRDefault="00E7731F" w:rsidP="00B02D08">
            <w:pPr>
              <w:spacing w:after="0" w:line="240" w:lineRule="auto"/>
              <w:jc w:val="center"/>
              <w:rPr>
                <w:rFonts w:ascii="Times New Roman" w:hAnsi="Times New Roman" w:cs="Times New Roman"/>
                <w:sz w:val="20"/>
                <w:szCs w:val="20"/>
              </w:rPr>
            </w:pPr>
            <w:r w:rsidRPr="006924DC">
              <w:rPr>
                <w:rFonts w:ascii="Times New Roman" w:hAnsi="Times New Roman" w:cs="Times New Roman"/>
                <w:sz w:val="20"/>
                <w:szCs w:val="20"/>
              </w:rPr>
              <w:t>915</w:t>
            </w:r>
          </w:p>
        </w:tc>
        <w:tc>
          <w:tcPr>
            <w:tcW w:w="1134" w:type="dxa"/>
            <w:shd w:val="clear" w:color="auto" w:fill="auto"/>
            <w:noWrap/>
          </w:tcPr>
          <w:p w:rsidR="00E7731F" w:rsidRPr="006924DC" w:rsidRDefault="00E7731F" w:rsidP="00A00BCC">
            <w:pPr>
              <w:spacing w:after="0" w:line="240" w:lineRule="auto"/>
              <w:jc w:val="center"/>
              <w:rPr>
                <w:rFonts w:ascii="Times New Roman" w:hAnsi="Times New Roman" w:cs="Times New Roman"/>
                <w:sz w:val="20"/>
                <w:szCs w:val="20"/>
              </w:rPr>
            </w:pPr>
          </w:p>
        </w:tc>
        <w:tc>
          <w:tcPr>
            <w:tcW w:w="1134" w:type="dxa"/>
            <w:shd w:val="clear" w:color="auto" w:fill="auto"/>
            <w:noWrap/>
          </w:tcPr>
          <w:p w:rsidR="00E7731F" w:rsidRPr="006924DC" w:rsidRDefault="00E7731F" w:rsidP="00A00BCC">
            <w:pPr>
              <w:spacing w:after="0" w:line="240" w:lineRule="auto"/>
              <w:jc w:val="center"/>
              <w:rPr>
                <w:rFonts w:ascii="Times New Roman" w:hAnsi="Times New Roman" w:cs="Times New Roman"/>
                <w:sz w:val="20"/>
                <w:szCs w:val="20"/>
              </w:rPr>
            </w:pPr>
          </w:p>
        </w:tc>
      </w:tr>
      <w:tr w:rsidR="00E7731F" w:rsidRPr="006924DC" w:rsidTr="00B02D08">
        <w:trPr>
          <w:trHeight w:val="405"/>
        </w:trPr>
        <w:tc>
          <w:tcPr>
            <w:tcW w:w="1008"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r w:rsidRPr="006924DC">
              <w:rPr>
                <w:rFonts w:ascii="Times New Roman" w:hAnsi="Times New Roman" w:cs="Times New Roman"/>
                <w:sz w:val="20"/>
                <w:szCs w:val="20"/>
              </w:rPr>
              <w:t>12</w:t>
            </w:r>
          </w:p>
        </w:tc>
        <w:tc>
          <w:tcPr>
            <w:tcW w:w="1275" w:type="dxa"/>
            <w:shd w:val="clear" w:color="auto" w:fill="auto"/>
          </w:tcPr>
          <w:p w:rsidR="00E7731F" w:rsidRPr="006924DC" w:rsidRDefault="00E7731F" w:rsidP="00B02D08">
            <w:pPr>
              <w:spacing w:after="0" w:line="240" w:lineRule="auto"/>
              <w:rPr>
                <w:rFonts w:ascii="Times New Roman" w:hAnsi="Times New Roman" w:cs="Times New Roman"/>
                <w:sz w:val="20"/>
                <w:szCs w:val="20"/>
              </w:rPr>
            </w:pPr>
            <w:r w:rsidRPr="006924DC">
              <w:rPr>
                <w:rFonts w:ascii="Times New Roman" w:hAnsi="Times New Roman" w:cs="Times New Roman"/>
                <w:sz w:val="20"/>
                <w:szCs w:val="20"/>
              </w:rPr>
              <w:t>Сохраня</w:t>
            </w:r>
            <w:r w:rsidRPr="006924DC">
              <w:rPr>
                <w:rFonts w:ascii="Times New Roman" w:hAnsi="Times New Roman" w:cs="Times New Roman"/>
                <w:sz w:val="20"/>
                <w:szCs w:val="20"/>
              </w:rPr>
              <w:t>е</w:t>
            </w:r>
            <w:r w:rsidRPr="006924DC">
              <w:rPr>
                <w:rFonts w:ascii="Times New Roman" w:hAnsi="Times New Roman" w:cs="Times New Roman"/>
                <w:sz w:val="20"/>
                <w:szCs w:val="20"/>
              </w:rPr>
              <w:t>мый</w:t>
            </w:r>
          </w:p>
        </w:tc>
        <w:tc>
          <w:tcPr>
            <w:tcW w:w="3402"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p>
        </w:tc>
        <w:tc>
          <w:tcPr>
            <w:tcW w:w="1417"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p>
        </w:tc>
        <w:tc>
          <w:tcPr>
            <w:tcW w:w="1843"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p>
        </w:tc>
        <w:tc>
          <w:tcPr>
            <w:tcW w:w="1843" w:type="dxa"/>
            <w:shd w:val="clear" w:color="auto" w:fill="auto"/>
          </w:tcPr>
          <w:p w:rsidR="00E7731F" w:rsidRPr="006924DC" w:rsidRDefault="00E7731F" w:rsidP="00B02D08">
            <w:pPr>
              <w:spacing w:after="0" w:line="240" w:lineRule="auto"/>
              <w:rPr>
                <w:rFonts w:ascii="Times New Roman" w:hAnsi="Times New Roman" w:cs="Times New Roman"/>
                <w:sz w:val="20"/>
                <w:szCs w:val="20"/>
              </w:rPr>
            </w:pPr>
            <w:r w:rsidRPr="006924DC">
              <w:rPr>
                <w:rFonts w:ascii="Times New Roman" w:hAnsi="Times New Roman" w:cs="Times New Roman"/>
                <w:sz w:val="20"/>
                <w:szCs w:val="20"/>
              </w:rPr>
              <w:t>24:50:0200088:30</w:t>
            </w:r>
          </w:p>
        </w:tc>
        <w:tc>
          <w:tcPr>
            <w:tcW w:w="1276" w:type="dxa"/>
            <w:shd w:val="clear" w:color="auto" w:fill="auto"/>
            <w:noWrap/>
          </w:tcPr>
          <w:p w:rsidR="00E7731F" w:rsidRPr="006924DC" w:rsidRDefault="00E7731F" w:rsidP="00B02D08">
            <w:pPr>
              <w:tabs>
                <w:tab w:val="left" w:pos="600"/>
                <w:tab w:val="center" w:pos="813"/>
              </w:tabs>
              <w:spacing w:after="0" w:line="240" w:lineRule="auto"/>
              <w:rPr>
                <w:rFonts w:ascii="Times New Roman" w:hAnsi="Times New Roman" w:cs="Times New Roman"/>
                <w:sz w:val="20"/>
                <w:szCs w:val="20"/>
              </w:rPr>
            </w:pPr>
          </w:p>
        </w:tc>
        <w:tc>
          <w:tcPr>
            <w:tcW w:w="993" w:type="dxa"/>
          </w:tcPr>
          <w:p w:rsidR="00E7731F" w:rsidRPr="006924DC" w:rsidRDefault="00E7731F" w:rsidP="00B02D08">
            <w:pPr>
              <w:spacing w:after="0" w:line="240" w:lineRule="auto"/>
              <w:jc w:val="center"/>
              <w:rPr>
                <w:rFonts w:ascii="Times New Roman" w:hAnsi="Times New Roman" w:cs="Times New Roman"/>
                <w:sz w:val="20"/>
                <w:szCs w:val="20"/>
              </w:rPr>
            </w:pPr>
            <w:r w:rsidRPr="006924DC">
              <w:rPr>
                <w:rFonts w:ascii="Times New Roman" w:hAnsi="Times New Roman" w:cs="Times New Roman"/>
                <w:sz w:val="20"/>
                <w:szCs w:val="20"/>
              </w:rPr>
              <w:t>1178</w:t>
            </w:r>
          </w:p>
        </w:tc>
        <w:tc>
          <w:tcPr>
            <w:tcW w:w="1134" w:type="dxa"/>
            <w:shd w:val="clear" w:color="auto" w:fill="auto"/>
            <w:noWrap/>
          </w:tcPr>
          <w:p w:rsidR="00E7731F" w:rsidRPr="006924DC" w:rsidRDefault="00E7731F" w:rsidP="00A00BCC">
            <w:pPr>
              <w:spacing w:after="0" w:line="240" w:lineRule="auto"/>
              <w:jc w:val="center"/>
              <w:rPr>
                <w:rFonts w:ascii="Times New Roman" w:hAnsi="Times New Roman" w:cs="Times New Roman"/>
                <w:sz w:val="20"/>
                <w:szCs w:val="20"/>
              </w:rPr>
            </w:pPr>
          </w:p>
        </w:tc>
        <w:tc>
          <w:tcPr>
            <w:tcW w:w="1134" w:type="dxa"/>
            <w:shd w:val="clear" w:color="auto" w:fill="auto"/>
            <w:noWrap/>
          </w:tcPr>
          <w:p w:rsidR="00E7731F" w:rsidRPr="006924DC" w:rsidRDefault="00E7731F" w:rsidP="00A00BCC">
            <w:pPr>
              <w:spacing w:after="0" w:line="240" w:lineRule="auto"/>
              <w:jc w:val="center"/>
              <w:rPr>
                <w:rFonts w:ascii="Times New Roman" w:hAnsi="Times New Roman" w:cs="Times New Roman"/>
                <w:sz w:val="20"/>
                <w:szCs w:val="20"/>
              </w:rPr>
            </w:pPr>
          </w:p>
        </w:tc>
      </w:tr>
      <w:tr w:rsidR="00E7731F" w:rsidRPr="006924DC" w:rsidTr="00B02D08">
        <w:trPr>
          <w:trHeight w:val="405"/>
        </w:trPr>
        <w:tc>
          <w:tcPr>
            <w:tcW w:w="1008"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r w:rsidRPr="006924DC">
              <w:rPr>
                <w:rFonts w:ascii="Times New Roman" w:hAnsi="Times New Roman" w:cs="Times New Roman"/>
                <w:sz w:val="20"/>
                <w:szCs w:val="20"/>
              </w:rPr>
              <w:t>13</w:t>
            </w:r>
          </w:p>
        </w:tc>
        <w:tc>
          <w:tcPr>
            <w:tcW w:w="1275" w:type="dxa"/>
            <w:shd w:val="clear" w:color="auto" w:fill="auto"/>
          </w:tcPr>
          <w:p w:rsidR="00E7731F" w:rsidRPr="006924DC" w:rsidRDefault="00E7731F" w:rsidP="00B02D08">
            <w:pPr>
              <w:spacing w:after="0" w:line="240" w:lineRule="auto"/>
              <w:rPr>
                <w:rFonts w:ascii="Times New Roman" w:hAnsi="Times New Roman" w:cs="Times New Roman"/>
                <w:sz w:val="20"/>
                <w:szCs w:val="20"/>
              </w:rPr>
            </w:pPr>
            <w:r w:rsidRPr="006924DC">
              <w:rPr>
                <w:rFonts w:ascii="Times New Roman" w:hAnsi="Times New Roman" w:cs="Times New Roman"/>
                <w:sz w:val="20"/>
                <w:szCs w:val="20"/>
              </w:rPr>
              <w:t>Сохраня</w:t>
            </w:r>
            <w:r w:rsidRPr="006924DC">
              <w:rPr>
                <w:rFonts w:ascii="Times New Roman" w:hAnsi="Times New Roman" w:cs="Times New Roman"/>
                <w:sz w:val="20"/>
                <w:szCs w:val="20"/>
              </w:rPr>
              <w:t>е</w:t>
            </w:r>
            <w:r w:rsidRPr="006924DC">
              <w:rPr>
                <w:rFonts w:ascii="Times New Roman" w:hAnsi="Times New Roman" w:cs="Times New Roman"/>
                <w:sz w:val="20"/>
                <w:szCs w:val="20"/>
              </w:rPr>
              <w:t>мый</w:t>
            </w:r>
          </w:p>
        </w:tc>
        <w:tc>
          <w:tcPr>
            <w:tcW w:w="3402"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p>
        </w:tc>
        <w:tc>
          <w:tcPr>
            <w:tcW w:w="1417"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p>
        </w:tc>
        <w:tc>
          <w:tcPr>
            <w:tcW w:w="1843"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p>
        </w:tc>
        <w:tc>
          <w:tcPr>
            <w:tcW w:w="1843" w:type="dxa"/>
            <w:shd w:val="clear" w:color="auto" w:fill="auto"/>
          </w:tcPr>
          <w:p w:rsidR="00E7731F" w:rsidRPr="006924DC" w:rsidRDefault="00E7731F" w:rsidP="00B02D08">
            <w:pPr>
              <w:spacing w:after="0" w:line="240" w:lineRule="auto"/>
              <w:rPr>
                <w:rFonts w:ascii="Times New Roman" w:hAnsi="Times New Roman" w:cs="Times New Roman"/>
                <w:sz w:val="20"/>
                <w:szCs w:val="20"/>
              </w:rPr>
            </w:pPr>
            <w:r w:rsidRPr="006924DC">
              <w:rPr>
                <w:rFonts w:ascii="Times New Roman" w:hAnsi="Times New Roman" w:cs="Times New Roman"/>
                <w:sz w:val="20"/>
                <w:szCs w:val="20"/>
              </w:rPr>
              <w:t>24:50:0200088:8</w:t>
            </w:r>
          </w:p>
        </w:tc>
        <w:tc>
          <w:tcPr>
            <w:tcW w:w="1276" w:type="dxa"/>
            <w:shd w:val="clear" w:color="auto" w:fill="auto"/>
            <w:noWrap/>
          </w:tcPr>
          <w:p w:rsidR="00E7731F" w:rsidRPr="006924DC" w:rsidRDefault="00E7731F" w:rsidP="00B02D08">
            <w:pPr>
              <w:tabs>
                <w:tab w:val="left" w:pos="600"/>
                <w:tab w:val="center" w:pos="813"/>
              </w:tabs>
              <w:spacing w:after="0" w:line="240" w:lineRule="auto"/>
              <w:rPr>
                <w:rFonts w:ascii="Times New Roman" w:hAnsi="Times New Roman" w:cs="Times New Roman"/>
                <w:sz w:val="20"/>
                <w:szCs w:val="20"/>
              </w:rPr>
            </w:pPr>
          </w:p>
        </w:tc>
        <w:tc>
          <w:tcPr>
            <w:tcW w:w="993" w:type="dxa"/>
          </w:tcPr>
          <w:p w:rsidR="00E7731F" w:rsidRPr="006924DC" w:rsidRDefault="00E7731F" w:rsidP="00B02D08">
            <w:pPr>
              <w:spacing w:after="0" w:line="240" w:lineRule="auto"/>
              <w:jc w:val="center"/>
              <w:rPr>
                <w:rFonts w:ascii="Times New Roman" w:hAnsi="Times New Roman" w:cs="Times New Roman"/>
                <w:sz w:val="20"/>
                <w:szCs w:val="20"/>
              </w:rPr>
            </w:pPr>
            <w:r w:rsidRPr="006924DC">
              <w:rPr>
                <w:rFonts w:ascii="Times New Roman" w:hAnsi="Times New Roman" w:cs="Times New Roman"/>
                <w:sz w:val="20"/>
                <w:szCs w:val="20"/>
              </w:rPr>
              <w:t>539</w:t>
            </w:r>
          </w:p>
        </w:tc>
        <w:tc>
          <w:tcPr>
            <w:tcW w:w="1134" w:type="dxa"/>
            <w:shd w:val="clear" w:color="auto" w:fill="auto"/>
            <w:noWrap/>
          </w:tcPr>
          <w:p w:rsidR="00E7731F" w:rsidRPr="006924DC" w:rsidRDefault="00E7731F" w:rsidP="00A00BCC">
            <w:pPr>
              <w:spacing w:after="0" w:line="240" w:lineRule="auto"/>
              <w:jc w:val="center"/>
              <w:rPr>
                <w:rFonts w:ascii="Times New Roman" w:hAnsi="Times New Roman" w:cs="Times New Roman"/>
                <w:sz w:val="20"/>
                <w:szCs w:val="20"/>
              </w:rPr>
            </w:pPr>
          </w:p>
        </w:tc>
        <w:tc>
          <w:tcPr>
            <w:tcW w:w="1134" w:type="dxa"/>
            <w:shd w:val="clear" w:color="auto" w:fill="auto"/>
            <w:noWrap/>
          </w:tcPr>
          <w:p w:rsidR="00E7731F" w:rsidRPr="006924DC" w:rsidRDefault="00E7731F" w:rsidP="00A00BCC">
            <w:pPr>
              <w:spacing w:after="0" w:line="240" w:lineRule="auto"/>
              <w:jc w:val="center"/>
              <w:rPr>
                <w:rFonts w:ascii="Times New Roman" w:hAnsi="Times New Roman" w:cs="Times New Roman"/>
                <w:sz w:val="20"/>
                <w:szCs w:val="20"/>
              </w:rPr>
            </w:pPr>
          </w:p>
        </w:tc>
      </w:tr>
      <w:tr w:rsidR="00E7731F" w:rsidRPr="006924DC" w:rsidTr="00B02D08">
        <w:trPr>
          <w:trHeight w:val="405"/>
        </w:trPr>
        <w:tc>
          <w:tcPr>
            <w:tcW w:w="1008"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r w:rsidRPr="006924DC">
              <w:rPr>
                <w:rFonts w:ascii="Times New Roman" w:hAnsi="Times New Roman" w:cs="Times New Roman"/>
                <w:sz w:val="20"/>
                <w:szCs w:val="20"/>
              </w:rPr>
              <w:t>14</w:t>
            </w:r>
          </w:p>
        </w:tc>
        <w:tc>
          <w:tcPr>
            <w:tcW w:w="1275" w:type="dxa"/>
            <w:shd w:val="clear" w:color="auto" w:fill="auto"/>
          </w:tcPr>
          <w:p w:rsidR="00E7731F" w:rsidRPr="006924DC" w:rsidRDefault="00E7731F" w:rsidP="00B02D08">
            <w:pPr>
              <w:spacing w:after="0" w:line="240" w:lineRule="auto"/>
              <w:rPr>
                <w:rFonts w:ascii="Times New Roman" w:hAnsi="Times New Roman" w:cs="Times New Roman"/>
                <w:sz w:val="20"/>
                <w:szCs w:val="20"/>
              </w:rPr>
            </w:pPr>
            <w:r w:rsidRPr="006924DC">
              <w:rPr>
                <w:rFonts w:ascii="Times New Roman" w:hAnsi="Times New Roman" w:cs="Times New Roman"/>
                <w:sz w:val="20"/>
                <w:szCs w:val="20"/>
              </w:rPr>
              <w:t>Сохраня</w:t>
            </w:r>
            <w:r w:rsidRPr="006924DC">
              <w:rPr>
                <w:rFonts w:ascii="Times New Roman" w:hAnsi="Times New Roman" w:cs="Times New Roman"/>
                <w:sz w:val="20"/>
                <w:szCs w:val="20"/>
              </w:rPr>
              <w:t>е</w:t>
            </w:r>
            <w:r w:rsidRPr="006924DC">
              <w:rPr>
                <w:rFonts w:ascii="Times New Roman" w:hAnsi="Times New Roman" w:cs="Times New Roman"/>
                <w:sz w:val="20"/>
                <w:szCs w:val="20"/>
              </w:rPr>
              <w:t>мый</w:t>
            </w:r>
          </w:p>
        </w:tc>
        <w:tc>
          <w:tcPr>
            <w:tcW w:w="3402"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p>
        </w:tc>
        <w:tc>
          <w:tcPr>
            <w:tcW w:w="1417"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p>
        </w:tc>
        <w:tc>
          <w:tcPr>
            <w:tcW w:w="1843"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p>
        </w:tc>
        <w:tc>
          <w:tcPr>
            <w:tcW w:w="1843" w:type="dxa"/>
            <w:shd w:val="clear" w:color="auto" w:fill="auto"/>
          </w:tcPr>
          <w:p w:rsidR="00E7731F" w:rsidRPr="006924DC" w:rsidRDefault="00E7731F" w:rsidP="00B02D08">
            <w:pPr>
              <w:spacing w:after="0" w:line="240" w:lineRule="auto"/>
              <w:rPr>
                <w:rFonts w:ascii="Times New Roman" w:hAnsi="Times New Roman" w:cs="Times New Roman"/>
                <w:sz w:val="20"/>
                <w:szCs w:val="20"/>
              </w:rPr>
            </w:pPr>
            <w:r w:rsidRPr="006924DC">
              <w:rPr>
                <w:rFonts w:ascii="Times New Roman" w:hAnsi="Times New Roman" w:cs="Times New Roman"/>
                <w:sz w:val="20"/>
                <w:szCs w:val="20"/>
              </w:rPr>
              <w:t>24:50:0200088:42</w:t>
            </w:r>
          </w:p>
        </w:tc>
        <w:tc>
          <w:tcPr>
            <w:tcW w:w="1276" w:type="dxa"/>
            <w:shd w:val="clear" w:color="auto" w:fill="auto"/>
            <w:noWrap/>
          </w:tcPr>
          <w:p w:rsidR="00E7731F" w:rsidRPr="006924DC" w:rsidRDefault="00E7731F" w:rsidP="00B02D08">
            <w:pPr>
              <w:tabs>
                <w:tab w:val="left" w:pos="600"/>
                <w:tab w:val="center" w:pos="813"/>
              </w:tabs>
              <w:spacing w:after="0" w:line="240" w:lineRule="auto"/>
              <w:rPr>
                <w:rFonts w:ascii="Times New Roman" w:hAnsi="Times New Roman" w:cs="Times New Roman"/>
                <w:sz w:val="20"/>
                <w:szCs w:val="20"/>
              </w:rPr>
            </w:pPr>
          </w:p>
        </w:tc>
        <w:tc>
          <w:tcPr>
            <w:tcW w:w="993" w:type="dxa"/>
          </w:tcPr>
          <w:p w:rsidR="00E7731F" w:rsidRPr="006924DC" w:rsidRDefault="00E7731F" w:rsidP="00B02D08">
            <w:pPr>
              <w:spacing w:after="0" w:line="240" w:lineRule="auto"/>
              <w:jc w:val="center"/>
              <w:rPr>
                <w:rFonts w:ascii="Times New Roman" w:hAnsi="Times New Roman" w:cs="Times New Roman"/>
                <w:sz w:val="20"/>
                <w:szCs w:val="20"/>
              </w:rPr>
            </w:pPr>
            <w:r w:rsidRPr="006924DC">
              <w:rPr>
                <w:rFonts w:ascii="Times New Roman" w:hAnsi="Times New Roman" w:cs="Times New Roman"/>
                <w:sz w:val="20"/>
                <w:szCs w:val="20"/>
              </w:rPr>
              <w:t>384</w:t>
            </w:r>
          </w:p>
        </w:tc>
        <w:tc>
          <w:tcPr>
            <w:tcW w:w="1134" w:type="dxa"/>
            <w:shd w:val="clear" w:color="auto" w:fill="auto"/>
            <w:noWrap/>
          </w:tcPr>
          <w:p w:rsidR="00E7731F" w:rsidRPr="006924DC" w:rsidRDefault="00E7731F" w:rsidP="00A00BCC">
            <w:pPr>
              <w:spacing w:after="0" w:line="240" w:lineRule="auto"/>
              <w:jc w:val="center"/>
              <w:rPr>
                <w:rFonts w:ascii="Times New Roman" w:hAnsi="Times New Roman" w:cs="Times New Roman"/>
                <w:sz w:val="20"/>
                <w:szCs w:val="20"/>
              </w:rPr>
            </w:pPr>
          </w:p>
        </w:tc>
        <w:tc>
          <w:tcPr>
            <w:tcW w:w="1134" w:type="dxa"/>
            <w:shd w:val="clear" w:color="auto" w:fill="auto"/>
            <w:noWrap/>
          </w:tcPr>
          <w:p w:rsidR="00E7731F" w:rsidRPr="006924DC" w:rsidRDefault="00E7731F" w:rsidP="00A00BCC">
            <w:pPr>
              <w:spacing w:after="0" w:line="240" w:lineRule="auto"/>
              <w:jc w:val="center"/>
              <w:rPr>
                <w:rFonts w:ascii="Times New Roman" w:hAnsi="Times New Roman" w:cs="Times New Roman"/>
                <w:sz w:val="20"/>
                <w:szCs w:val="20"/>
              </w:rPr>
            </w:pPr>
          </w:p>
        </w:tc>
      </w:tr>
      <w:tr w:rsidR="00E7731F" w:rsidRPr="006924DC" w:rsidTr="00B02D08">
        <w:trPr>
          <w:trHeight w:val="405"/>
        </w:trPr>
        <w:tc>
          <w:tcPr>
            <w:tcW w:w="1008"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r w:rsidRPr="006924DC">
              <w:rPr>
                <w:rFonts w:ascii="Times New Roman" w:hAnsi="Times New Roman" w:cs="Times New Roman"/>
                <w:sz w:val="20"/>
                <w:szCs w:val="20"/>
              </w:rPr>
              <w:t>16</w:t>
            </w:r>
          </w:p>
        </w:tc>
        <w:tc>
          <w:tcPr>
            <w:tcW w:w="1275" w:type="dxa"/>
            <w:shd w:val="clear" w:color="auto" w:fill="auto"/>
          </w:tcPr>
          <w:p w:rsidR="00E7731F" w:rsidRPr="006924DC" w:rsidRDefault="00E7731F" w:rsidP="00B02D08">
            <w:pPr>
              <w:spacing w:after="0" w:line="240" w:lineRule="auto"/>
              <w:rPr>
                <w:rFonts w:ascii="Times New Roman" w:hAnsi="Times New Roman" w:cs="Times New Roman"/>
                <w:sz w:val="20"/>
                <w:szCs w:val="20"/>
              </w:rPr>
            </w:pPr>
            <w:r w:rsidRPr="006924DC">
              <w:rPr>
                <w:rFonts w:ascii="Times New Roman" w:hAnsi="Times New Roman" w:cs="Times New Roman"/>
                <w:sz w:val="20"/>
                <w:szCs w:val="20"/>
              </w:rPr>
              <w:t>Сохраня</w:t>
            </w:r>
            <w:r w:rsidRPr="006924DC">
              <w:rPr>
                <w:rFonts w:ascii="Times New Roman" w:hAnsi="Times New Roman" w:cs="Times New Roman"/>
                <w:sz w:val="20"/>
                <w:szCs w:val="20"/>
              </w:rPr>
              <w:t>е</w:t>
            </w:r>
            <w:r w:rsidRPr="006924DC">
              <w:rPr>
                <w:rFonts w:ascii="Times New Roman" w:hAnsi="Times New Roman" w:cs="Times New Roman"/>
                <w:sz w:val="20"/>
                <w:szCs w:val="20"/>
              </w:rPr>
              <w:t>мый</w:t>
            </w:r>
          </w:p>
        </w:tc>
        <w:tc>
          <w:tcPr>
            <w:tcW w:w="3402"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p>
        </w:tc>
        <w:tc>
          <w:tcPr>
            <w:tcW w:w="1417"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p>
        </w:tc>
        <w:tc>
          <w:tcPr>
            <w:tcW w:w="1843" w:type="dxa"/>
            <w:shd w:val="clear" w:color="auto" w:fill="auto"/>
          </w:tcPr>
          <w:p w:rsidR="00E7731F" w:rsidRPr="006924DC" w:rsidRDefault="00E7731F" w:rsidP="00A00BCC">
            <w:pPr>
              <w:spacing w:after="0" w:line="240" w:lineRule="auto"/>
              <w:jc w:val="center"/>
              <w:rPr>
                <w:rFonts w:ascii="Times New Roman" w:hAnsi="Times New Roman" w:cs="Times New Roman"/>
                <w:sz w:val="20"/>
                <w:szCs w:val="20"/>
              </w:rPr>
            </w:pPr>
          </w:p>
        </w:tc>
        <w:tc>
          <w:tcPr>
            <w:tcW w:w="1843" w:type="dxa"/>
            <w:shd w:val="clear" w:color="auto" w:fill="auto"/>
          </w:tcPr>
          <w:p w:rsidR="00E7731F" w:rsidRPr="006924DC" w:rsidRDefault="00E7731F" w:rsidP="00B02D08">
            <w:pPr>
              <w:spacing w:after="0" w:line="240" w:lineRule="auto"/>
              <w:rPr>
                <w:rFonts w:ascii="Times New Roman" w:hAnsi="Times New Roman" w:cs="Times New Roman"/>
                <w:sz w:val="20"/>
                <w:szCs w:val="20"/>
              </w:rPr>
            </w:pPr>
            <w:r w:rsidRPr="006924DC">
              <w:rPr>
                <w:rFonts w:ascii="Times New Roman" w:hAnsi="Times New Roman" w:cs="Times New Roman"/>
                <w:sz w:val="20"/>
                <w:szCs w:val="20"/>
              </w:rPr>
              <w:t>24:50:0000000:962</w:t>
            </w:r>
          </w:p>
        </w:tc>
        <w:tc>
          <w:tcPr>
            <w:tcW w:w="1276" w:type="dxa"/>
            <w:shd w:val="clear" w:color="auto" w:fill="auto"/>
            <w:noWrap/>
          </w:tcPr>
          <w:p w:rsidR="00E7731F" w:rsidRPr="006924DC" w:rsidRDefault="00E7731F" w:rsidP="00B02D08">
            <w:pPr>
              <w:tabs>
                <w:tab w:val="left" w:pos="600"/>
                <w:tab w:val="center" w:pos="813"/>
              </w:tabs>
              <w:spacing w:after="0" w:line="240" w:lineRule="auto"/>
              <w:rPr>
                <w:rFonts w:ascii="Times New Roman" w:hAnsi="Times New Roman" w:cs="Times New Roman"/>
                <w:sz w:val="20"/>
                <w:szCs w:val="20"/>
              </w:rPr>
            </w:pPr>
          </w:p>
        </w:tc>
        <w:tc>
          <w:tcPr>
            <w:tcW w:w="993" w:type="dxa"/>
          </w:tcPr>
          <w:p w:rsidR="00E7731F" w:rsidRPr="006924DC" w:rsidRDefault="00E7731F" w:rsidP="00B02D08">
            <w:pPr>
              <w:spacing w:after="0" w:line="240" w:lineRule="auto"/>
              <w:jc w:val="center"/>
              <w:rPr>
                <w:rFonts w:ascii="Times New Roman" w:hAnsi="Times New Roman" w:cs="Times New Roman"/>
                <w:sz w:val="20"/>
                <w:szCs w:val="20"/>
              </w:rPr>
            </w:pPr>
            <w:r w:rsidRPr="006924DC">
              <w:rPr>
                <w:rFonts w:ascii="Times New Roman" w:hAnsi="Times New Roman" w:cs="Times New Roman"/>
                <w:sz w:val="20"/>
                <w:szCs w:val="20"/>
              </w:rPr>
              <w:t>31</w:t>
            </w:r>
            <w:r w:rsidR="00B02D08">
              <w:rPr>
                <w:rFonts w:ascii="Times New Roman" w:hAnsi="Times New Roman" w:cs="Times New Roman"/>
                <w:sz w:val="20"/>
                <w:szCs w:val="20"/>
              </w:rPr>
              <w:t xml:space="preserve"> </w:t>
            </w:r>
            <w:r w:rsidRPr="006924DC">
              <w:rPr>
                <w:rFonts w:ascii="Times New Roman" w:hAnsi="Times New Roman" w:cs="Times New Roman"/>
                <w:sz w:val="20"/>
                <w:szCs w:val="20"/>
              </w:rPr>
              <w:t>095</w:t>
            </w:r>
          </w:p>
        </w:tc>
        <w:tc>
          <w:tcPr>
            <w:tcW w:w="1134" w:type="dxa"/>
            <w:shd w:val="clear" w:color="auto" w:fill="auto"/>
            <w:noWrap/>
          </w:tcPr>
          <w:p w:rsidR="00E7731F" w:rsidRPr="006924DC" w:rsidRDefault="00E7731F" w:rsidP="00A00BCC">
            <w:pPr>
              <w:spacing w:after="0" w:line="240" w:lineRule="auto"/>
              <w:jc w:val="center"/>
              <w:rPr>
                <w:rFonts w:ascii="Times New Roman" w:hAnsi="Times New Roman" w:cs="Times New Roman"/>
                <w:sz w:val="20"/>
                <w:szCs w:val="20"/>
              </w:rPr>
            </w:pPr>
          </w:p>
        </w:tc>
        <w:tc>
          <w:tcPr>
            <w:tcW w:w="1134" w:type="dxa"/>
            <w:shd w:val="clear" w:color="auto" w:fill="auto"/>
            <w:noWrap/>
          </w:tcPr>
          <w:p w:rsidR="00E7731F" w:rsidRPr="006924DC" w:rsidRDefault="00E7731F" w:rsidP="00A00BCC">
            <w:pPr>
              <w:spacing w:after="0" w:line="240" w:lineRule="auto"/>
              <w:jc w:val="center"/>
              <w:rPr>
                <w:rFonts w:ascii="Times New Roman" w:hAnsi="Times New Roman" w:cs="Times New Roman"/>
                <w:sz w:val="20"/>
                <w:szCs w:val="20"/>
              </w:rPr>
            </w:pPr>
          </w:p>
        </w:tc>
      </w:tr>
    </w:tbl>
    <w:p w:rsidR="00E7731F" w:rsidRPr="00E7731F" w:rsidRDefault="00E7731F" w:rsidP="00E7731F">
      <w:pPr>
        <w:spacing w:after="0"/>
        <w:rPr>
          <w:rFonts w:ascii="Times New Roman" w:hAnsi="Times New Roman" w:cs="Times New Roman"/>
          <w:sz w:val="28"/>
          <w:szCs w:val="28"/>
        </w:rPr>
      </w:pPr>
    </w:p>
    <w:p w:rsidR="0078502D" w:rsidRPr="00E7731F" w:rsidRDefault="0078502D" w:rsidP="007417E0">
      <w:pPr>
        <w:widowControl w:val="0"/>
        <w:spacing w:after="0" w:line="14" w:lineRule="auto"/>
        <w:rPr>
          <w:rFonts w:ascii="Times New Roman" w:eastAsia="Calibri" w:hAnsi="Times New Roman" w:cs="Times New Roman"/>
          <w:sz w:val="28"/>
          <w:szCs w:val="28"/>
        </w:rPr>
      </w:pPr>
    </w:p>
    <w:p w:rsidR="00F77C6B" w:rsidRPr="00E7731F" w:rsidRDefault="00F77C6B" w:rsidP="00F77C6B">
      <w:pPr>
        <w:widowControl w:val="0"/>
        <w:spacing w:after="0" w:line="14" w:lineRule="auto"/>
        <w:ind w:firstLine="709"/>
        <w:jc w:val="both"/>
        <w:rPr>
          <w:rFonts w:ascii="Times New Roman" w:eastAsia="Calibri" w:hAnsi="Times New Roman" w:cs="Times New Roman"/>
          <w:sz w:val="28"/>
          <w:szCs w:val="28"/>
        </w:rPr>
      </w:pPr>
    </w:p>
    <w:p w:rsidR="003B55B5" w:rsidRPr="00E7731F" w:rsidRDefault="003B55B5" w:rsidP="003B55B5">
      <w:pPr>
        <w:widowControl w:val="0"/>
        <w:spacing w:after="0" w:line="192" w:lineRule="auto"/>
        <w:jc w:val="both"/>
        <w:rPr>
          <w:rFonts w:ascii="Times New Roman" w:eastAsia="Times New Roman" w:hAnsi="Times New Roman" w:cs="Times New Roman"/>
          <w:kern w:val="144"/>
          <w:sz w:val="28"/>
          <w:szCs w:val="28"/>
          <w:lang w:eastAsia="ru-RU"/>
        </w:rPr>
      </w:pPr>
    </w:p>
    <w:p w:rsidR="003B55B5" w:rsidRPr="00672E39" w:rsidRDefault="003B55B5" w:rsidP="003B55B5">
      <w:pPr>
        <w:pageBreakBefore/>
        <w:suppressAutoHyphens/>
        <w:spacing w:after="0" w:line="240" w:lineRule="auto"/>
        <w:contextualSpacing/>
        <w:jc w:val="center"/>
        <w:outlineLvl w:val="0"/>
        <w:rPr>
          <w:rFonts w:ascii="Times New Roman" w:hAnsi="Times New Roman" w:cs="Times New Roman"/>
          <w:color w:val="FF0000"/>
          <w:kern w:val="144"/>
          <w:sz w:val="28"/>
          <w:szCs w:val="28"/>
        </w:rPr>
        <w:sectPr w:rsidR="003B55B5" w:rsidRPr="00672E39" w:rsidSect="00572F9A">
          <w:pgSz w:w="16838" w:h="11906" w:orient="landscape" w:code="9"/>
          <w:pgMar w:top="1985" w:right="1134" w:bottom="567" w:left="1134" w:header="720" w:footer="720" w:gutter="0"/>
          <w:cols w:space="708"/>
          <w:docGrid w:linePitch="360"/>
        </w:sectPr>
      </w:pPr>
      <w:bookmarkStart w:id="17" w:name="_Toc510697351"/>
    </w:p>
    <w:p w:rsidR="0078502D" w:rsidRPr="006644F7" w:rsidRDefault="0030550B" w:rsidP="006644F7">
      <w:pPr>
        <w:spacing w:after="0" w:line="240" w:lineRule="auto"/>
        <w:ind w:firstLine="709"/>
        <w:jc w:val="both"/>
        <w:rPr>
          <w:rFonts w:ascii="Times New Roman" w:hAnsi="Times New Roman" w:cs="Times New Roman"/>
          <w:sz w:val="30"/>
          <w:szCs w:val="30"/>
        </w:rPr>
      </w:pPr>
      <w:r w:rsidRPr="006644F7">
        <w:rPr>
          <w:rFonts w:ascii="Times New Roman" w:hAnsi="Times New Roman" w:cs="Times New Roman"/>
          <w:sz w:val="30"/>
          <w:szCs w:val="30"/>
        </w:rPr>
        <w:lastRenderedPageBreak/>
        <w:t xml:space="preserve">2.2. </w:t>
      </w:r>
      <w:bookmarkEnd w:id="17"/>
      <w:r w:rsidR="003B55B5" w:rsidRPr="006644F7">
        <w:rPr>
          <w:rFonts w:ascii="Times New Roman" w:hAnsi="Times New Roman" w:cs="Times New Roman"/>
          <w:sz w:val="30"/>
          <w:szCs w:val="30"/>
        </w:rPr>
        <w:t>Перечень и сведения о площади образуемых земельных учас</w:t>
      </w:r>
      <w:r w:rsidR="003B55B5" w:rsidRPr="006644F7">
        <w:rPr>
          <w:rFonts w:ascii="Times New Roman" w:hAnsi="Times New Roman" w:cs="Times New Roman"/>
          <w:sz w:val="30"/>
          <w:szCs w:val="30"/>
        </w:rPr>
        <w:t>т</w:t>
      </w:r>
      <w:r w:rsidR="003B55B5" w:rsidRPr="006644F7">
        <w:rPr>
          <w:rFonts w:ascii="Times New Roman" w:hAnsi="Times New Roman" w:cs="Times New Roman"/>
          <w:sz w:val="30"/>
          <w:szCs w:val="30"/>
        </w:rPr>
        <w:t>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r w:rsidR="00B02D08">
        <w:rPr>
          <w:rFonts w:ascii="Times New Roman" w:hAnsi="Times New Roman" w:cs="Times New Roman"/>
          <w:sz w:val="30"/>
          <w:szCs w:val="30"/>
        </w:rPr>
        <w:t>.</w:t>
      </w:r>
    </w:p>
    <w:p w:rsidR="0078502D" w:rsidRPr="006644F7" w:rsidRDefault="00E7731F" w:rsidP="00506196">
      <w:pPr>
        <w:spacing w:after="0" w:line="240" w:lineRule="auto"/>
        <w:ind w:firstLine="709"/>
        <w:jc w:val="both"/>
        <w:rPr>
          <w:rFonts w:ascii="Times New Roman" w:hAnsi="Times New Roman" w:cs="Times New Roman"/>
          <w:sz w:val="30"/>
          <w:szCs w:val="30"/>
        </w:rPr>
      </w:pPr>
      <w:r w:rsidRPr="006644F7">
        <w:rPr>
          <w:rFonts w:ascii="Times New Roman" w:hAnsi="Times New Roman" w:cs="Times New Roman"/>
          <w:sz w:val="30"/>
          <w:szCs w:val="30"/>
        </w:rPr>
        <w:t>Земельные участки, в отношении которых, предполагается резе</w:t>
      </w:r>
      <w:r w:rsidRPr="006644F7">
        <w:rPr>
          <w:rFonts w:ascii="Times New Roman" w:hAnsi="Times New Roman" w:cs="Times New Roman"/>
          <w:sz w:val="30"/>
          <w:szCs w:val="30"/>
        </w:rPr>
        <w:t>р</w:t>
      </w:r>
      <w:r w:rsidRPr="006644F7">
        <w:rPr>
          <w:rFonts w:ascii="Times New Roman" w:hAnsi="Times New Roman" w:cs="Times New Roman"/>
          <w:sz w:val="30"/>
          <w:szCs w:val="30"/>
        </w:rPr>
        <w:t>вирование и (или) изъятие для государственных или муниципальных нужд, отсутствуют</w:t>
      </w:r>
      <w:r w:rsidR="003B55B5" w:rsidRPr="006644F7">
        <w:rPr>
          <w:rFonts w:ascii="Times New Roman" w:hAnsi="Times New Roman" w:cs="Times New Roman"/>
          <w:sz w:val="30"/>
          <w:szCs w:val="30"/>
        </w:rPr>
        <w:t>.</w:t>
      </w:r>
    </w:p>
    <w:p w:rsidR="0078502D" w:rsidRPr="006644F7" w:rsidRDefault="003B55B5" w:rsidP="003B55B5">
      <w:pPr>
        <w:suppressAutoHyphens/>
        <w:spacing w:after="0" w:line="240" w:lineRule="auto"/>
        <w:contextualSpacing/>
        <w:jc w:val="center"/>
        <w:outlineLvl w:val="0"/>
        <w:rPr>
          <w:rFonts w:ascii="Times New Roman" w:hAnsi="Times New Roman" w:cs="Times New Roman"/>
          <w:kern w:val="144"/>
          <w:sz w:val="30"/>
          <w:szCs w:val="30"/>
        </w:rPr>
      </w:pPr>
      <w:r w:rsidRPr="006644F7">
        <w:rPr>
          <w:rFonts w:ascii="Times New Roman" w:hAnsi="Times New Roman" w:cs="Times New Roman"/>
          <w:kern w:val="144"/>
          <w:sz w:val="30"/>
          <w:szCs w:val="30"/>
        </w:rPr>
        <w:t>2.3. Каталог координат границы проектирования территории</w:t>
      </w:r>
      <w:r w:rsidR="00B02D08">
        <w:rPr>
          <w:rFonts w:ascii="Times New Roman" w:hAnsi="Times New Roman" w:cs="Times New Roman"/>
          <w:kern w:val="144"/>
          <w:sz w:val="30"/>
          <w:szCs w:val="30"/>
        </w:rPr>
        <w:t>.</w:t>
      </w:r>
    </w:p>
    <w:p w:rsidR="0078502D" w:rsidRDefault="0078502D" w:rsidP="00506196">
      <w:pPr>
        <w:spacing w:after="0" w:line="240" w:lineRule="auto"/>
        <w:ind w:firstLine="709"/>
        <w:jc w:val="both"/>
        <w:rPr>
          <w:rFonts w:ascii="Times New Roman" w:hAnsi="Times New Roman" w:cs="Times New Roman"/>
          <w:sz w:val="30"/>
          <w:szCs w:val="30"/>
        </w:rPr>
      </w:pPr>
      <w:r w:rsidRPr="006644F7">
        <w:rPr>
          <w:rFonts w:ascii="Times New Roman" w:hAnsi="Times New Roman" w:cs="Times New Roman"/>
          <w:sz w:val="30"/>
          <w:szCs w:val="30"/>
        </w:rPr>
        <w:t>Координаты характерных точек границ проектирования террит</w:t>
      </w:r>
      <w:r w:rsidRPr="006644F7">
        <w:rPr>
          <w:rFonts w:ascii="Times New Roman" w:hAnsi="Times New Roman" w:cs="Times New Roman"/>
          <w:sz w:val="30"/>
          <w:szCs w:val="30"/>
        </w:rPr>
        <w:t>о</w:t>
      </w:r>
      <w:r w:rsidRPr="006644F7">
        <w:rPr>
          <w:rFonts w:ascii="Times New Roman" w:hAnsi="Times New Roman" w:cs="Times New Roman"/>
          <w:sz w:val="30"/>
          <w:szCs w:val="30"/>
        </w:rPr>
        <w:t>рии указаны в соответствии с системой координат, используемой для ведения Единого государственного реестра недвижимости (МСК-167).</w:t>
      </w:r>
    </w:p>
    <w:p w:rsidR="006644F7" w:rsidRPr="006644F7" w:rsidRDefault="006644F7" w:rsidP="00506196">
      <w:pPr>
        <w:spacing w:after="0" w:line="240" w:lineRule="auto"/>
        <w:ind w:firstLine="709"/>
        <w:jc w:val="both"/>
        <w:rPr>
          <w:rFonts w:ascii="Times New Roman" w:hAnsi="Times New Roman" w:cs="Times New Roman"/>
          <w:sz w:val="30"/>
          <w:szCs w:val="30"/>
        </w:rPr>
      </w:pPr>
    </w:p>
    <w:tbl>
      <w:tblPr>
        <w:tblW w:w="5083" w:type="dxa"/>
        <w:jc w:val="center"/>
        <w:tblLook w:val="04A0" w:firstRow="1" w:lastRow="0" w:firstColumn="1" w:lastColumn="0" w:noHBand="0" w:noVBand="1"/>
      </w:tblPr>
      <w:tblGrid>
        <w:gridCol w:w="2087"/>
        <w:gridCol w:w="1491"/>
        <w:gridCol w:w="1520"/>
      </w:tblGrid>
      <w:tr w:rsidR="00FE663D" w:rsidRPr="006644F7" w:rsidTr="006644F7">
        <w:trPr>
          <w:trHeight w:val="315"/>
          <w:tblHeader/>
          <w:jc w:val="center"/>
        </w:trPr>
        <w:tc>
          <w:tcPr>
            <w:tcW w:w="2087" w:type="dxa"/>
            <w:vMerge w:val="restart"/>
            <w:tcBorders>
              <w:top w:val="single" w:sz="4" w:space="0" w:color="auto"/>
              <w:left w:val="single" w:sz="4" w:space="0" w:color="auto"/>
              <w:right w:val="single" w:sz="4" w:space="0" w:color="auto"/>
            </w:tcBorders>
            <w:shd w:val="clear" w:color="auto" w:fill="auto"/>
            <w:noWrap/>
          </w:tcPr>
          <w:p w:rsidR="00FE663D" w:rsidRPr="006644F7" w:rsidRDefault="00FE663D" w:rsidP="006644F7">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Номер точки</w:t>
            </w:r>
          </w:p>
        </w:tc>
        <w:tc>
          <w:tcPr>
            <w:tcW w:w="2996" w:type="dxa"/>
            <w:gridSpan w:val="2"/>
            <w:tcBorders>
              <w:top w:val="single" w:sz="4" w:space="0" w:color="auto"/>
              <w:left w:val="nil"/>
              <w:bottom w:val="single" w:sz="4" w:space="0" w:color="auto"/>
              <w:right w:val="single" w:sz="4" w:space="0" w:color="auto"/>
            </w:tcBorders>
            <w:shd w:val="clear" w:color="auto" w:fill="auto"/>
            <w:noWrap/>
            <w:vAlign w:val="bottom"/>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Координаты точек</w:t>
            </w:r>
          </w:p>
        </w:tc>
      </w:tr>
      <w:tr w:rsidR="00FE663D" w:rsidRPr="006644F7" w:rsidTr="00FE663D">
        <w:trPr>
          <w:trHeight w:val="315"/>
          <w:tblHeader/>
          <w:jc w:val="center"/>
        </w:trPr>
        <w:tc>
          <w:tcPr>
            <w:tcW w:w="2087" w:type="dxa"/>
            <w:vMerge/>
            <w:tcBorders>
              <w:left w:val="single" w:sz="4" w:space="0" w:color="auto"/>
              <w:bottom w:val="single" w:sz="4" w:space="0" w:color="auto"/>
              <w:right w:val="single" w:sz="4" w:space="0" w:color="auto"/>
            </w:tcBorders>
            <w:shd w:val="clear" w:color="auto" w:fill="auto"/>
            <w:noWrap/>
            <w:vAlign w:val="bottom"/>
            <w:hideMark/>
          </w:tcPr>
          <w:p w:rsidR="00FE663D" w:rsidRPr="006644F7" w:rsidRDefault="00FE663D" w:rsidP="00FE663D">
            <w:pPr>
              <w:spacing w:after="0" w:line="240" w:lineRule="auto"/>
              <w:rPr>
                <w:rFonts w:ascii="Times New Roman" w:eastAsia="Times New Roman" w:hAnsi="Times New Roman" w:cs="Times New Roman"/>
                <w:sz w:val="30"/>
                <w:szCs w:val="30"/>
                <w:lang w:eastAsia="ru-RU"/>
              </w:rPr>
            </w:pP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Х</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У</w:t>
            </w:r>
          </w:p>
        </w:tc>
      </w:tr>
      <w:tr w:rsidR="00FE663D" w:rsidRPr="006644F7" w:rsidTr="00A00BCC">
        <w:trPr>
          <w:trHeight w:val="315"/>
          <w:jc w:val="center"/>
        </w:trPr>
        <w:tc>
          <w:tcPr>
            <w:tcW w:w="2087" w:type="dxa"/>
            <w:tcBorders>
              <w:top w:val="nil"/>
              <w:left w:val="single" w:sz="4" w:space="0" w:color="auto"/>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1</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632837,93</w:t>
            </w:r>
          </w:p>
        </w:tc>
        <w:tc>
          <w:tcPr>
            <w:tcW w:w="1520"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96665,84</w:t>
            </w:r>
          </w:p>
        </w:tc>
      </w:tr>
      <w:tr w:rsidR="00FE663D" w:rsidRPr="006644F7" w:rsidTr="00A00BCC">
        <w:trPr>
          <w:trHeight w:val="315"/>
          <w:jc w:val="center"/>
        </w:trPr>
        <w:tc>
          <w:tcPr>
            <w:tcW w:w="2087" w:type="dxa"/>
            <w:tcBorders>
              <w:top w:val="nil"/>
              <w:left w:val="single" w:sz="4" w:space="0" w:color="auto"/>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2</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632825,96</w:t>
            </w:r>
          </w:p>
        </w:tc>
        <w:tc>
          <w:tcPr>
            <w:tcW w:w="1520"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96669,90</w:t>
            </w:r>
          </w:p>
        </w:tc>
      </w:tr>
      <w:tr w:rsidR="00FE663D" w:rsidRPr="006644F7" w:rsidTr="00A00BCC">
        <w:trPr>
          <w:trHeight w:val="315"/>
          <w:jc w:val="center"/>
        </w:trPr>
        <w:tc>
          <w:tcPr>
            <w:tcW w:w="2087" w:type="dxa"/>
            <w:tcBorders>
              <w:top w:val="nil"/>
              <w:left w:val="single" w:sz="4" w:space="0" w:color="auto"/>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3</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632832,44</w:t>
            </w:r>
          </w:p>
        </w:tc>
        <w:tc>
          <w:tcPr>
            <w:tcW w:w="1520"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96697,25</w:t>
            </w:r>
          </w:p>
        </w:tc>
      </w:tr>
      <w:tr w:rsidR="00FE663D" w:rsidRPr="006644F7" w:rsidTr="00A00BCC">
        <w:trPr>
          <w:trHeight w:val="315"/>
          <w:jc w:val="center"/>
        </w:trPr>
        <w:tc>
          <w:tcPr>
            <w:tcW w:w="2087" w:type="dxa"/>
            <w:tcBorders>
              <w:top w:val="nil"/>
              <w:left w:val="single" w:sz="4" w:space="0" w:color="auto"/>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4</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632835,37</w:t>
            </w:r>
          </w:p>
        </w:tc>
        <w:tc>
          <w:tcPr>
            <w:tcW w:w="1520"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96708,95</w:t>
            </w:r>
          </w:p>
        </w:tc>
      </w:tr>
      <w:tr w:rsidR="00FE663D" w:rsidRPr="006644F7" w:rsidTr="00A00BCC">
        <w:trPr>
          <w:trHeight w:val="315"/>
          <w:jc w:val="center"/>
        </w:trPr>
        <w:tc>
          <w:tcPr>
            <w:tcW w:w="2087" w:type="dxa"/>
            <w:tcBorders>
              <w:top w:val="nil"/>
              <w:left w:val="single" w:sz="4" w:space="0" w:color="auto"/>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5</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632852,41</w:t>
            </w:r>
          </w:p>
        </w:tc>
        <w:tc>
          <w:tcPr>
            <w:tcW w:w="1520"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96795,04</w:t>
            </w:r>
          </w:p>
        </w:tc>
      </w:tr>
      <w:tr w:rsidR="00FE663D" w:rsidRPr="006644F7" w:rsidTr="00A00BCC">
        <w:trPr>
          <w:trHeight w:val="315"/>
          <w:jc w:val="center"/>
        </w:trPr>
        <w:tc>
          <w:tcPr>
            <w:tcW w:w="2087" w:type="dxa"/>
            <w:tcBorders>
              <w:top w:val="nil"/>
              <w:left w:val="single" w:sz="4" w:space="0" w:color="auto"/>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6</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632840,58</w:t>
            </w:r>
          </w:p>
        </w:tc>
        <w:tc>
          <w:tcPr>
            <w:tcW w:w="1520"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96797,12</w:t>
            </w:r>
          </w:p>
        </w:tc>
      </w:tr>
      <w:tr w:rsidR="00FE663D" w:rsidRPr="006644F7" w:rsidTr="00A00BCC">
        <w:trPr>
          <w:trHeight w:val="315"/>
          <w:jc w:val="center"/>
        </w:trPr>
        <w:tc>
          <w:tcPr>
            <w:tcW w:w="2087" w:type="dxa"/>
            <w:tcBorders>
              <w:top w:val="nil"/>
              <w:left w:val="single" w:sz="4" w:space="0" w:color="auto"/>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7</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632814,65</w:t>
            </w:r>
          </w:p>
        </w:tc>
        <w:tc>
          <w:tcPr>
            <w:tcW w:w="1520"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96801,74</w:t>
            </w:r>
          </w:p>
        </w:tc>
      </w:tr>
      <w:tr w:rsidR="00FE663D" w:rsidRPr="006644F7" w:rsidTr="00A00BCC">
        <w:trPr>
          <w:trHeight w:val="315"/>
          <w:jc w:val="center"/>
        </w:trPr>
        <w:tc>
          <w:tcPr>
            <w:tcW w:w="2087" w:type="dxa"/>
            <w:tcBorders>
              <w:top w:val="nil"/>
              <w:left w:val="single" w:sz="4" w:space="0" w:color="auto"/>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8</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632815,38</w:t>
            </w:r>
          </w:p>
        </w:tc>
        <w:tc>
          <w:tcPr>
            <w:tcW w:w="1520"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96795,74</w:t>
            </w:r>
          </w:p>
        </w:tc>
      </w:tr>
      <w:tr w:rsidR="00FE663D" w:rsidRPr="006644F7" w:rsidTr="00A00BCC">
        <w:trPr>
          <w:trHeight w:val="315"/>
          <w:jc w:val="center"/>
        </w:trPr>
        <w:tc>
          <w:tcPr>
            <w:tcW w:w="2087" w:type="dxa"/>
            <w:tcBorders>
              <w:top w:val="nil"/>
              <w:left w:val="single" w:sz="4" w:space="0" w:color="auto"/>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9</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632810,60</w:t>
            </w:r>
          </w:p>
        </w:tc>
        <w:tc>
          <w:tcPr>
            <w:tcW w:w="1520"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96795,93</w:t>
            </w:r>
          </w:p>
        </w:tc>
      </w:tr>
      <w:tr w:rsidR="00FE663D" w:rsidRPr="006644F7" w:rsidTr="00A00BCC">
        <w:trPr>
          <w:trHeight w:val="315"/>
          <w:jc w:val="center"/>
        </w:trPr>
        <w:tc>
          <w:tcPr>
            <w:tcW w:w="2087" w:type="dxa"/>
            <w:tcBorders>
              <w:top w:val="nil"/>
              <w:left w:val="single" w:sz="4" w:space="0" w:color="auto"/>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10</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632775,95</w:t>
            </w:r>
          </w:p>
        </w:tc>
        <w:tc>
          <w:tcPr>
            <w:tcW w:w="1520"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96799,26</w:t>
            </w:r>
          </w:p>
        </w:tc>
      </w:tr>
      <w:tr w:rsidR="00FE663D" w:rsidRPr="006644F7" w:rsidTr="00A00BCC">
        <w:trPr>
          <w:trHeight w:val="315"/>
          <w:jc w:val="center"/>
        </w:trPr>
        <w:tc>
          <w:tcPr>
            <w:tcW w:w="2087" w:type="dxa"/>
            <w:tcBorders>
              <w:top w:val="nil"/>
              <w:left w:val="single" w:sz="4" w:space="0" w:color="auto"/>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11</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632767,83</w:t>
            </w:r>
          </w:p>
        </w:tc>
        <w:tc>
          <w:tcPr>
            <w:tcW w:w="1520"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96728,31</w:t>
            </w:r>
          </w:p>
        </w:tc>
      </w:tr>
      <w:tr w:rsidR="00FE663D" w:rsidRPr="006644F7" w:rsidTr="00A00BCC">
        <w:trPr>
          <w:trHeight w:val="315"/>
          <w:jc w:val="center"/>
        </w:trPr>
        <w:tc>
          <w:tcPr>
            <w:tcW w:w="2087" w:type="dxa"/>
            <w:tcBorders>
              <w:top w:val="nil"/>
              <w:left w:val="single" w:sz="4" w:space="0" w:color="auto"/>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12</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632767,32</w:t>
            </w:r>
          </w:p>
        </w:tc>
        <w:tc>
          <w:tcPr>
            <w:tcW w:w="1520"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96720,54</w:t>
            </w:r>
          </w:p>
        </w:tc>
      </w:tr>
      <w:tr w:rsidR="00FE663D" w:rsidRPr="006644F7" w:rsidTr="00A00BCC">
        <w:trPr>
          <w:trHeight w:val="315"/>
          <w:jc w:val="center"/>
        </w:trPr>
        <w:tc>
          <w:tcPr>
            <w:tcW w:w="2087" w:type="dxa"/>
            <w:tcBorders>
              <w:top w:val="nil"/>
              <w:left w:val="single" w:sz="4" w:space="0" w:color="auto"/>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13</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632766,39</w:t>
            </w:r>
          </w:p>
        </w:tc>
        <w:tc>
          <w:tcPr>
            <w:tcW w:w="1520"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96688,28</w:t>
            </w:r>
          </w:p>
        </w:tc>
      </w:tr>
      <w:tr w:rsidR="00FE663D" w:rsidRPr="006644F7" w:rsidTr="00A00BCC">
        <w:trPr>
          <w:trHeight w:val="315"/>
          <w:jc w:val="center"/>
        </w:trPr>
        <w:tc>
          <w:tcPr>
            <w:tcW w:w="2087" w:type="dxa"/>
            <w:tcBorders>
              <w:top w:val="nil"/>
              <w:left w:val="single" w:sz="4" w:space="0" w:color="auto"/>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14</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632762,83</w:t>
            </w:r>
          </w:p>
        </w:tc>
        <w:tc>
          <w:tcPr>
            <w:tcW w:w="1520"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96661,85</w:t>
            </w:r>
          </w:p>
        </w:tc>
      </w:tr>
      <w:tr w:rsidR="00FE663D" w:rsidRPr="006644F7" w:rsidTr="00A00BCC">
        <w:trPr>
          <w:trHeight w:val="315"/>
          <w:jc w:val="center"/>
        </w:trPr>
        <w:tc>
          <w:tcPr>
            <w:tcW w:w="2087" w:type="dxa"/>
            <w:tcBorders>
              <w:top w:val="nil"/>
              <w:left w:val="single" w:sz="4" w:space="0" w:color="auto"/>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15</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632780,57</w:t>
            </w:r>
          </w:p>
        </w:tc>
        <w:tc>
          <w:tcPr>
            <w:tcW w:w="1520"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96657,56</w:t>
            </w:r>
          </w:p>
        </w:tc>
      </w:tr>
      <w:tr w:rsidR="00FE663D" w:rsidRPr="006644F7" w:rsidTr="00A00BCC">
        <w:trPr>
          <w:trHeight w:val="315"/>
          <w:jc w:val="center"/>
        </w:trPr>
        <w:tc>
          <w:tcPr>
            <w:tcW w:w="2087" w:type="dxa"/>
            <w:tcBorders>
              <w:top w:val="nil"/>
              <w:left w:val="single" w:sz="4" w:space="0" w:color="auto"/>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16</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632796,33</w:t>
            </w:r>
          </w:p>
        </w:tc>
        <w:tc>
          <w:tcPr>
            <w:tcW w:w="1520"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96653,91</w:t>
            </w:r>
          </w:p>
        </w:tc>
      </w:tr>
      <w:tr w:rsidR="00FE663D" w:rsidRPr="006644F7" w:rsidTr="00A00BCC">
        <w:trPr>
          <w:trHeight w:val="315"/>
          <w:jc w:val="center"/>
        </w:trPr>
        <w:tc>
          <w:tcPr>
            <w:tcW w:w="2087" w:type="dxa"/>
            <w:tcBorders>
              <w:top w:val="nil"/>
              <w:left w:val="single" w:sz="4" w:space="0" w:color="auto"/>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17</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632807,90</w:t>
            </w:r>
          </w:p>
        </w:tc>
        <w:tc>
          <w:tcPr>
            <w:tcW w:w="1520"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96651,02</w:t>
            </w:r>
          </w:p>
        </w:tc>
      </w:tr>
      <w:tr w:rsidR="00FE663D" w:rsidRPr="006644F7" w:rsidTr="00A00BCC">
        <w:trPr>
          <w:trHeight w:val="315"/>
          <w:jc w:val="center"/>
        </w:trPr>
        <w:tc>
          <w:tcPr>
            <w:tcW w:w="2087" w:type="dxa"/>
            <w:tcBorders>
              <w:top w:val="nil"/>
              <w:left w:val="single" w:sz="4" w:space="0" w:color="auto"/>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18</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632819,19</w:t>
            </w:r>
          </w:p>
        </w:tc>
        <w:tc>
          <w:tcPr>
            <w:tcW w:w="1520"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96648,55</w:t>
            </w:r>
          </w:p>
        </w:tc>
      </w:tr>
      <w:tr w:rsidR="00FE663D" w:rsidRPr="006644F7" w:rsidTr="00A00BCC">
        <w:trPr>
          <w:trHeight w:val="315"/>
          <w:jc w:val="center"/>
        </w:trPr>
        <w:tc>
          <w:tcPr>
            <w:tcW w:w="2087" w:type="dxa"/>
            <w:tcBorders>
              <w:top w:val="nil"/>
              <w:left w:val="single" w:sz="4" w:space="0" w:color="auto"/>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19</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632846,56</w:t>
            </w:r>
          </w:p>
        </w:tc>
        <w:tc>
          <w:tcPr>
            <w:tcW w:w="1520"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96640,72</w:t>
            </w:r>
          </w:p>
        </w:tc>
      </w:tr>
      <w:tr w:rsidR="00FE663D" w:rsidRPr="006644F7" w:rsidTr="00A00BCC">
        <w:trPr>
          <w:trHeight w:val="315"/>
          <w:jc w:val="center"/>
        </w:trPr>
        <w:tc>
          <w:tcPr>
            <w:tcW w:w="2087" w:type="dxa"/>
            <w:tcBorders>
              <w:top w:val="nil"/>
              <w:left w:val="single" w:sz="4" w:space="0" w:color="auto"/>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20</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632851,93</w:t>
            </w:r>
          </w:p>
        </w:tc>
        <w:tc>
          <w:tcPr>
            <w:tcW w:w="1520"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96638,65</w:t>
            </w:r>
          </w:p>
        </w:tc>
      </w:tr>
      <w:tr w:rsidR="00FE663D" w:rsidRPr="006644F7" w:rsidTr="00A00BCC">
        <w:trPr>
          <w:trHeight w:val="315"/>
          <w:jc w:val="center"/>
        </w:trPr>
        <w:tc>
          <w:tcPr>
            <w:tcW w:w="2087" w:type="dxa"/>
            <w:tcBorders>
              <w:top w:val="nil"/>
              <w:left w:val="single" w:sz="4" w:space="0" w:color="auto"/>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21</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632893,31</w:t>
            </w:r>
          </w:p>
        </w:tc>
        <w:tc>
          <w:tcPr>
            <w:tcW w:w="1520"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96619,47</w:t>
            </w:r>
          </w:p>
        </w:tc>
      </w:tr>
      <w:tr w:rsidR="00FE663D" w:rsidRPr="006644F7" w:rsidTr="00A00BCC">
        <w:trPr>
          <w:trHeight w:val="315"/>
          <w:jc w:val="center"/>
        </w:trPr>
        <w:tc>
          <w:tcPr>
            <w:tcW w:w="2087" w:type="dxa"/>
            <w:tcBorders>
              <w:top w:val="nil"/>
              <w:left w:val="single" w:sz="4" w:space="0" w:color="auto"/>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22</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632918,88</w:t>
            </w:r>
          </w:p>
        </w:tc>
        <w:tc>
          <w:tcPr>
            <w:tcW w:w="1520"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96607,06</w:t>
            </w:r>
          </w:p>
        </w:tc>
      </w:tr>
      <w:tr w:rsidR="00FE663D" w:rsidRPr="006644F7" w:rsidTr="00A00BCC">
        <w:trPr>
          <w:trHeight w:val="315"/>
          <w:jc w:val="center"/>
        </w:trPr>
        <w:tc>
          <w:tcPr>
            <w:tcW w:w="2087" w:type="dxa"/>
            <w:tcBorders>
              <w:top w:val="nil"/>
              <w:left w:val="single" w:sz="4" w:space="0" w:color="auto"/>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23</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632914,70</w:t>
            </w:r>
          </w:p>
        </w:tc>
        <w:tc>
          <w:tcPr>
            <w:tcW w:w="1520"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96596,12</w:t>
            </w:r>
          </w:p>
        </w:tc>
      </w:tr>
      <w:tr w:rsidR="00FE663D" w:rsidRPr="006644F7" w:rsidTr="00A00BCC">
        <w:trPr>
          <w:trHeight w:val="315"/>
          <w:jc w:val="center"/>
        </w:trPr>
        <w:tc>
          <w:tcPr>
            <w:tcW w:w="2087" w:type="dxa"/>
            <w:tcBorders>
              <w:top w:val="nil"/>
              <w:left w:val="single" w:sz="4" w:space="0" w:color="auto"/>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24</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632927,79</w:t>
            </w:r>
          </w:p>
        </w:tc>
        <w:tc>
          <w:tcPr>
            <w:tcW w:w="1520"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96591,23</w:t>
            </w:r>
          </w:p>
        </w:tc>
      </w:tr>
      <w:tr w:rsidR="00FE663D" w:rsidRPr="006644F7" w:rsidTr="00A00BCC">
        <w:trPr>
          <w:trHeight w:val="315"/>
          <w:jc w:val="center"/>
        </w:trPr>
        <w:tc>
          <w:tcPr>
            <w:tcW w:w="2087" w:type="dxa"/>
            <w:tcBorders>
              <w:top w:val="nil"/>
              <w:left w:val="single" w:sz="4" w:space="0" w:color="auto"/>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25</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632932,00</w:t>
            </w:r>
          </w:p>
        </w:tc>
        <w:tc>
          <w:tcPr>
            <w:tcW w:w="1520"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96594,30</w:t>
            </w:r>
          </w:p>
        </w:tc>
      </w:tr>
      <w:tr w:rsidR="00FE663D" w:rsidRPr="006644F7" w:rsidTr="00A00BCC">
        <w:trPr>
          <w:trHeight w:val="315"/>
          <w:jc w:val="center"/>
        </w:trPr>
        <w:tc>
          <w:tcPr>
            <w:tcW w:w="2087" w:type="dxa"/>
            <w:tcBorders>
              <w:top w:val="nil"/>
              <w:left w:val="single" w:sz="4" w:space="0" w:color="auto"/>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26</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632934,38</w:t>
            </w:r>
          </w:p>
        </w:tc>
        <w:tc>
          <w:tcPr>
            <w:tcW w:w="1520"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96593,88</w:t>
            </w:r>
          </w:p>
        </w:tc>
      </w:tr>
      <w:tr w:rsidR="00FE663D" w:rsidRPr="006644F7" w:rsidTr="00A00BCC">
        <w:trPr>
          <w:trHeight w:val="315"/>
          <w:jc w:val="center"/>
        </w:trPr>
        <w:tc>
          <w:tcPr>
            <w:tcW w:w="2087" w:type="dxa"/>
            <w:tcBorders>
              <w:top w:val="nil"/>
              <w:left w:val="single" w:sz="4" w:space="0" w:color="auto"/>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lastRenderedPageBreak/>
              <w:t>27</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632956,27</w:t>
            </w:r>
          </w:p>
        </w:tc>
        <w:tc>
          <w:tcPr>
            <w:tcW w:w="1520"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96583,62</w:t>
            </w:r>
          </w:p>
        </w:tc>
      </w:tr>
      <w:tr w:rsidR="00FE663D" w:rsidRPr="006644F7" w:rsidTr="00A00BCC">
        <w:trPr>
          <w:trHeight w:val="315"/>
          <w:jc w:val="center"/>
        </w:trPr>
        <w:tc>
          <w:tcPr>
            <w:tcW w:w="2087" w:type="dxa"/>
            <w:tcBorders>
              <w:top w:val="nil"/>
              <w:left w:val="single" w:sz="4" w:space="0" w:color="auto"/>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28</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632957,85</w:t>
            </w:r>
          </w:p>
        </w:tc>
        <w:tc>
          <w:tcPr>
            <w:tcW w:w="1520"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96580,85</w:t>
            </w:r>
          </w:p>
        </w:tc>
      </w:tr>
      <w:tr w:rsidR="00FE663D" w:rsidRPr="006644F7" w:rsidTr="00A00BCC">
        <w:trPr>
          <w:trHeight w:val="315"/>
          <w:jc w:val="center"/>
        </w:trPr>
        <w:tc>
          <w:tcPr>
            <w:tcW w:w="2087" w:type="dxa"/>
            <w:tcBorders>
              <w:top w:val="nil"/>
              <w:left w:val="single" w:sz="4" w:space="0" w:color="auto"/>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29</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633005,72</w:t>
            </w:r>
          </w:p>
        </w:tc>
        <w:tc>
          <w:tcPr>
            <w:tcW w:w="1520"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96560,55</w:t>
            </w:r>
          </w:p>
        </w:tc>
      </w:tr>
      <w:tr w:rsidR="00FE663D" w:rsidRPr="006644F7" w:rsidTr="00A00BCC">
        <w:trPr>
          <w:trHeight w:val="315"/>
          <w:jc w:val="center"/>
        </w:trPr>
        <w:tc>
          <w:tcPr>
            <w:tcW w:w="2087" w:type="dxa"/>
            <w:tcBorders>
              <w:top w:val="nil"/>
              <w:left w:val="single" w:sz="4" w:space="0" w:color="auto"/>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30</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633010,21</w:t>
            </w:r>
          </w:p>
        </w:tc>
        <w:tc>
          <w:tcPr>
            <w:tcW w:w="1520"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96557,31</w:t>
            </w:r>
          </w:p>
        </w:tc>
      </w:tr>
      <w:tr w:rsidR="00FE663D" w:rsidRPr="006644F7" w:rsidTr="00A00BCC">
        <w:trPr>
          <w:trHeight w:val="315"/>
          <w:jc w:val="center"/>
        </w:trPr>
        <w:tc>
          <w:tcPr>
            <w:tcW w:w="2087" w:type="dxa"/>
            <w:tcBorders>
              <w:top w:val="nil"/>
              <w:left w:val="single" w:sz="4" w:space="0" w:color="auto"/>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31</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633011,42</w:t>
            </w:r>
          </w:p>
        </w:tc>
        <w:tc>
          <w:tcPr>
            <w:tcW w:w="1520"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96550,74</w:t>
            </w:r>
          </w:p>
        </w:tc>
      </w:tr>
      <w:tr w:rsidR="00FE663D" w:rsidRPr="006644F7" w:rsidTr="00A00BCC">
        <w:trPr>
          <w:trHeight w:val="315"/>
          <w:jc w:val="center"/>
        </w:trPr>
        <w:tc>
          <w:tcPr>
            <w:tcW w:w="2087" w:type="dxa"/>
            <w:tcBorders>
              <w:top w:val="nil"/>
              <w:left w:val="single" w:sz="4" w:space="0" w:color="auto"/>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32</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633048,95</w:t>
            </w:r>
          </w:p>
        </w:tc>
        <w:tc>
          <w:tcPr>
            <w:tcW w:w="1520"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96532,50</w:t>
            </w:r>
          </w:p>
        </w:tc>
      </w:tr>
      <w:tr w:rsidR="00FE663D" w:rsidRPr="006644F7" w:rsidTr="00A00BCC">
        <w:trPr>
          <w:trHeight w:val="315"/>
          <w:jc w:val="center"/>
        </w:trPr>
        <w:tc>
          <w:tcPr>
            <w:tcW w:w="2087" w:type="dxa"/>
            <w:tcBorders>
              <w:top w:val="nil"/>
              <w:left w:val="single" w:sz="4" w:space="0" w:color="auto"/>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33</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633048,50</w:t>
            </w:r>
          </w:p>
        </w:tc>
        <w:tc>
          <w:tcPr>
            <w:tcW w:w="1520"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96531,75</w:t>
            </w:r>
          </w:p>
        </w:tc>
      </w:tr>
      <w:tr w:rsidR="00FE663D" w:rsidRPr="006644F7" w:rsidTr="00A00BCC">
        <w:trPr>
          <w:trHeight w:val="315"/>
          <w:jc w:val="center"/>
        </w:trPr>
        <w:tc>
          <w:tcPr>
            <w:tcW w:w="2087" w:type="dxa"/>
            <w:tcBorders>
              <w:top w:val="nil"/>
              <w:left w:val="single" w:sz="4" w:space="0" w:color="auto"/>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34</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633052,24</w:t>
            </w:r>
          </w:p>
        </w:tc>
        <w:tc>
          <w:tcPr>
            <w:tcW w:w="1520"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96529,29</w:t>
            </w:r>
          </w:p>
        </w:tc>
      </w:tr>
      <w:tr w:rsidR="00FE663D" w:rsidRPr="006644F7" w:rsidTr="00A00BCC">
        <w:trPr>
          <w:trHeight w:val="315"/>
          <w:jc w:val="center"/>
        </w:trPr>
        <w:tc>
          <w:tcPr>
            <w:tcW w:w="2087" w:type="dxa"/>
            <w:tcBorders>
              <w:top w:val="nil"/>
              <w:left w:val="single" w:sz="4" w:space="0" w:color="auto"/>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35</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633049,11</w:t>
            </w:r>
          </w:p>
        </w:tc>
        <w:tc>
          <w:tcPr>
            <w:tcW w:w="1520"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96523,47</w:t>
            </w:r>
          </w:p>
        </w:tc>
      </w:tr>
      <w:tr w:rsidR="00FE663D" w:rsidRPr="006644F7" w:rsidTr="00A00BCC">
        <w:trPr>
          <w:trHeight w:val="315"/>
          <w:jc w:val="center"/>
        </w:trPr>
        <w:tc>
          <w:tcPr>
            <w:tcW w:w="2087" w:type="dxa"/>
            <w:tcBorders>
              <w:top w:val="nil"/>
              <w:left w:val="single" w:sz="4" w:space="0" w:color="auto"/>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36</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633057,01</w:t>
            </w:r>
          </w:p>
        </w:tc>
        <w:tc>
          <w:tcPr>
            <w:tcW w:w="1520"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96518,49</w:t>
            </w:r>
          </w:p>
        </w:tc>
      </w:tr>
      <w:tr w:rsidR="00FE663D" w:rsidRPr="006644F7" w:rsidTr="00A00BCC">
        <w:trPr>
          <w:trHeight w:val="315"/>
          <w:jc w:val="center"/>
        </w:trPr>
        <w:tc>
          <w:tcPr>
            <w:tcW w:w="2087" w:type="dxa"/>
            <w:tcBorders>
              <w:top w:val="nil"/>
              <w:left w:val="single" w:sz="4" w:space="0" w:color="auto"/>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37</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633068,28</w:t>
            </w:r>
          </w:p>
        </w:tc>
        <w:tc>
          <w:tcPr>
            <w:tcW w:w="1520"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96513,39</w:t>
            </w:r>
          </w:p>
        </w:tc>
      </w:tr>
      <w:tr w:rsidR="00FE663D" w:rsidRPr="006644F7" w:rsidTr="00A00BCC">
        <w:trPr>
          <w:trHeight w:val="315"/>
          <w:jc w:val="center"/>
        </w:trPr>
        <w:tc>
          <w:tcPr>
            <w:tcW w:w="2087" w:type="dxa"/>
            <w:tcBorders>
              <w:top w:val="nil"/>
              <w:left w:val="single" w:sz="4" w:space="0" w:color="auto"/>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38</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633073,20</w:t>
            </w:r>
          </w:p>
        </w:tc>
        <w:tc>
          <w:tcPr>
            <w:tcW w:w="1520"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96515,93</w:t>
            </w:r>
          </w:p>
        </w:tc>
      </w:tr>
      <w:tr w:rsidR="00FE663D" w:rsidRPr="006644F7" w:rsidTr="00A00BCC">
        <w:trPr>
          <w:trHeight w:val="315"/>
          <w:jc w:val="center"/>
        </w:trPr>
        <w:tc>
          <w:tcPr>
            <w:tcW w:w="2087" w:type="dxa"/>
            <w:tcBorders>
              <w:top w:val="nil"/>
              <w:left w:val="single" w:sz="4" w:space="0" w:color="auto"/>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39</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633074,71</w:t>
            </w:r>
          </w:p>
        </w:tc>
        <w:tc>
          <w:tcPr>
            <w:tcW w:w="1520"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96515,20</w:t>
            </w:r>
          </w:p>
        </w:tc>
      </w:tr>
      <w:tr w:rsidR="00FE663D" w:rsidRPr="006644F7" w:rsidTr="00A00BCC">
        <w:trPr>
          <w:trHeight w:val="315"/>
          <w:jc w:val="center"/>
        </w:trPr>
        <w:tc>
          <w:tcPr>
            <w:tcW w:w="2087" w:type="dxa"/>
            <w:tcBorders>
              <w:top w:val="nil"/>
              <w:left w:val="single" w:sz="4" w:space="0" w:color="auto"/>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40</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633089,15</w:t>
            </w:r>
          </w:p>
        </w:tc>
        <w:tc>
          <w:tcPr>
            <w:tcW w:w="1520"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96540,83</w:t>
            </w:r>
          </w:p>
        </w:tc>
      </w:tr>
      <w:tr w:rsidR="00FE663D" w:rsidRPr="006644F7" w:rsidTr="00A00BCC">
        <w:trPr>
          <w:trHeight w:val="315"/>
          <w:jc w:val="center"/>
        </w:trPr>
        <w:tc>
          <w:tcPr>
            <w:tcW w:w="2087" w:type="dxa"/>
            <w:tcBorders>
              <w:top w:val="nil"/>
              <w:left w:val="single" w:sz="4" w:space="0" w:color="auto"/>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41</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633072,52</w:t>
            </w:r>
          </w:p>
        </w:tc>
        <w:tc>
          <w:tcPr>
            <w:tcW w:w="1520"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96551,11</w:t>
            </w:r>
          </w:p>
        </w:tc>
      </w:tr>
      <w:tr w:rsidR="00FE663D" w:rsidRPr="006644F7" w:rsidTr="00A00BCC">
        <w:trPr>
          <w:trHeight w:val="315"/>
          <w:jc w:val="center"/>
        </w:trPr>
        <w:tc>
          <w:tcPr>
            <w:tcW w:w="2087" w:type="dxa"/>
            <w:tcBorders>
              <w:top w:val="nil"/>
              <w:left w:val="single" w:sz="4" w:space="0" w:color="auto"/>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42</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633020,56</w:t>
            </w:r>
          </w:p>
        </w:tc>
        <w:tc>
          <w:tcPr>
            <w:tcW w:w="1520"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96579,24</w:t>
            </w:r>
          </w:p>
        </w:tc>
      </w:tr>
      <w:tr w:rsidR="00FE663D" w:rsidRPr="006644F7" w:rsidTr="00A00BCC">
        <w:trPr>
          <w:trHeight w:val="315"/>
          <w:jc w:val="center"/>
        </w:trPr>
        <w:tc>
          <w:tcPr>
            <w:tcW w:w="2087" w:type="dxa"/>
            <w:tcBorders>
              <w:top w:val="nil"/>
              <w:left w:val="single" w:sz="4" w:space="0" w:color="auto"/>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43</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632935,90</w:t>
            </w:r>
          </w:p>
        </w:tc>
        <w:tc>
          <w:tcPr>
            <w:tcW w:w="1520"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96625,40</w:t>
            </w:r>
          </w:p>
        </w:tc>
      </w:tr>
      <w:tr w:rsidR="00FE663D" w:rsidRPr="006644F7" w:rsidTr="00A00BCC">
        <w:trPr>
          <w:trHeight w:val="315"/>
          <w:jc w:val="center"/>
        </w:trPr>
        <w:tc>
          <w:tcPr>
            <w:tcW w:w="2087" w:type="dxa"/>
            <w:tcBorders>
              <w:top w:val="nil"/>
              <w:left w:val="single" w:sz="4" w:space="0" w:color="auto"/>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1</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632837,93</w:t>
            </w:r>
          </w:p>
        </w:tc>
        <w:tc>
          <w:tcPr>
            <w:tcW w:w="1520" w:type="dxa"/>
            <w:tcBorders>
              <w:top w:val="nil"/>
              <w:left w:val="nil"/>
              <w:bottom w:val="single" w:sz="4" w:space="0" w:color="auto"/>
              <w:right w:val="single" w:sz="4" w:space="0" w:color="auto"/>
            </w:tcBorders>
            <w:shd w:val="clear" w:color="auto" w:fill="auto"/>
            <w:noWrap/>
          </w:tcPr>
          <w:p w:rsidR="00FE663D" w:rsidRPr="006644F7" w:rsidRDefault="00FE663D" w:rsidP="00FE663D">
            <w:pPr>
              <w:spacing w:after="0" w:line="240" w:lineRule="auto"/>
              <w:jc w:val="center"/>
              <w:rPr>
                <w:rFonts w:ascii="Times New Roman" w:eastAsia="Times New Roman" w:hAnsi="Times New Roman" w:cs="Times New Roman"/>
                <w:sz w:val="30"/>
                <w:szCs w:val="30"/>
                <w:lang w:eastAsia="ru-RU"/>
              </w:rPr>
            </w:pPr>
            <w:r w:rsidRPr="006644F7">
              <w:rPr>
                <w:rFonts w:ascii="Times New Roman" w:eastAsia="Times New Roman" w:hAnsi="Times New Roman" w:cs="Times New Roman"/>
                <w:sz w:val="30"/>
                <w:szCs w:val="30"/>
                <w:lang w:eastAsia="ru-RU"/>
              </w:rPr>
              <w:t>96665,84</w:t>
            </w:r>
          </w:p>
        </w:tc>
      </w:tr>
    </w:tbl>
    <w:p w:rsidR="00FE663D" w:rsidRPr="00FE663D" w:rsidRDefault="00FE663D" w:rsidP="00506196">
      <w:pPr>
        <w:spacing w:after="0" w:line="240" w:lineRule="auto"/>
        <w:ind w:firstLine="709"/>
        <w:jc w:val="both"/>
        <w:rPr>
          <w:rFonts w:ascii="Times New Roman" w:hAnsi="Times New Roman" w:cs="Times New Roman"/>
          <w:sz w:val="28"/>
          <w:szCs w:val="28"/>
        </w:rPr>
      </w:pPr>
    </w:p>
    <w:p w:rsidR="0078502D" w:rsidRPr="006644F7" w:rsidRDefault="003B55B5" w:rsidP="006644F7">
      <w:pPr>
        <w:suppressAutoHyphens/>
        <w:spacing w:after="0" w:line="240" w:lineRule="auto"/>
        <w:ind w:firstLine="709"/>
        <w:contextualSpacing/>
        <w:jc w:val="both"/>
        <w:outlineLvl w:val="0"/>
        <w:rPr>
          <w:rFonts w:ascii="Times New Roman" w:hAnsi="Times New Roman" w:cs="Times New Roman"/>
          <w:kern w:val="144"/>
          <w:sz w:val="30"/>
          <w:szCs w:val="30"/>
        </w:rPr>
      </w:pPr>
      <w:r w:rsidRPr="006644F7">
        <w:rPr>
          <w:rFonts w:ascii="Times New Roman" w:hAnsi="Times New Roman" w:cs="Times New Roman"/>
          <w:kern w:val="144"/>
          <w:sz w:val="30"/>
          <w:szCs w:val="30"/>
        </w:rPr>
        <w:t xml:space="preserve">2.4. </w:t>
      </w:r>
      <w:r w:rsidR="0078502D" w:rsidRPr="006644F7">
        <w:rPr>
          <w:rFonts w:ascii="Times New Roman" w:hAnsi="Times New Roman" w:cs="Times New Roman"/>
          <w:kern w:val="144"/>
          <w:sz w:val="30"/>
          <w:szCs w:val="30"/>
        </w:rPr>
        <w:t>Каталоги координа</w:t>
      </w:r>
      <w:r w:rsidR="00506196" w:rsidRPr="006644F7">
        <w:rPr>
          <w:rFonts w:ascii="Times New Roman" w:hAnsi="Times New Roman" w:cs="Times New Roman"/>
          <w:kern w:val="144"/>
          <w:sz w:val="30"/>
          <w:szCs w:val="30"/>
        </w:rPr>
        <w:t>т образуемых земельных участков</w:t>
      </w:r>
      <w:r w:rsidR="00B02D08">
        <w:rPr>
          <w:rFonts w:ascii="Times New Roman" w:hAnsi="Times New Roman" w:cs="Times New Roman"/>
          <w:kern w:val="144"/>
          <w:sz w:val="30"/>
          <w:szCs w:val="30"/>
        </w:rPr>
        <w:t>.</w:t>
      </w:r>
    </w:p>
    <w:p w:rsidR="0078502D" w:rsidRPr="006644F7" w:rsidRDefault="0078502D" w:rsidP="006644F7">
      <w:pPr>
        <w:spacing w:after="0" w:line="240" w:lineRule="auto"/>
        <w:ind w:firstLine="709"/>
        <w:jc w:val="both"/>
        <w:rPr>
          <w:rFonts w:ascii="Times New Roman" w:hAnsi="Times New Roman" w:cs="Times New Roman"/>
          <w:sz w:val="30"/>
          <w:szCs w:val="30"/>
        </w:rPr>
      </w:pPr>
      <w:r w:rsidRPr="006644F7">
        <w:rPr>
          <w:rFonts w:ascii="Times New Roman" w:hAnsi="Times New Roman" w:cs="Times New Roman"/>
          <w:sz w:val="30"/>
          <w:szCs w:val="30"/>
        </w:rPr>
        <w:t>Система координат МСК-167.</w:t>
      </w:r>
    </w:p>
    <w:p w:rsidR="003B55B5" w:rsidRPr="00FE663D" w:rsidRDefault="003B55B5" w:rsidP="00506196">
      <w:pPr>
        <w:spacing w:after="0" w:line="240" w:lineRule="auto"/>
        <w:ind w:firstLine="709"/>
        <w:rPr>
          <w:rFonts w:ascii="Times New Roman" w:hAnsi="Times New Roman" w:cs="Times New Roman"/>
          <w:sz w:val="28"/>
          <w:szCs w:val="28"/>
        </w:rPr>
      </w:pPr>
    </w:p>
    <w:tbl>
      <w:tblPr>
        <w:tblW w:w="7326" w:type="dxa"/>
        <w:jc w:val="center"/>
        <w:tblLook w:val="04A0" w:firstRow="1" w:lastRow="0" w:firstColumn="1" w:lastColumn="0" w:noHBand="0" w:noVBand="1"/>
      </w:tblPr>
      <w:tblGrid>
        <w:gridCol w:w="2459"/>
        <w:gridCol w:w="1985"/>
        <w:gridCol w:w="1491"/>
        <w:gridCol w:w="1406"/>
      </w:tblGrid>
      <w:tr w:rsidR="00FE663D" w:rsidRPr="006644F7" w:rsidTr="006644F7">
        <w:trPr>
          <w:trHeight w:val="300"/>
          <w:tblHeader/>
          <w:jc w:val="center"/>
        </w:trPr>
        <w:tc>
          <w:tcPr>
            <w:tcW w:w="2459" w:type="dxa"/>
            <w:vMerge w:val="restart"/>
            <w:tcBorders>
              <w:top w:val="single" w:sz="4" w:space="0" w:color="auto"/>
              <w:left w:val="single" w:sz="4" w:space="0" w:color="auto"/>
              <w:right w:val="single" w:sz="4" w:space="0" w:color="auto"/>
            </w:tcBorders>
            <w:shd w:val="clear" w:color="auto" w:fill="auto"/>
            <w:noWrap/>
          </w:tcPr>
          <w:p w:rsidR="00FE663D" w:rsidRPr="006644F7" w:rsidRDefault="00FE663D" w:rsidP="006644F7">
            <w:pPr>
              <w:pStyle w:val="146"/>
              <w:rPr>
                <w:sz w:val="30"/>
                <w:szCs w:val="30"/>
              </w:rPr>
            </w:pPr>
            <w:r w:rsidRPr="006644F7">
              <w:rPr>
                <w:sz w:val="30"/>
                <w:szCs w:val="30"/>
              </w:rPr>
              <w:t>Условный номер</w:t>
            </w:r>
          </w:p>
        </w:tc>
        <w:tc>
          <w:tcPr>
            <w:tcW w:w="1985" w:type="dxa"/>
            <w:vMerge w:val="restart"/>
            <w:tcBorders>
              <w:top w:val="single" w:sz="4" w:space="0" w:color="auto"/>
              <w:left w:val="nil"/>
              <w:right w:val="single" w:sz="4" w:space="0" w:color="auto"/>
            </w:tcBorders>
            <w:shd w:val="clear" w:color="auto" w:fill="auto"/>
            <w:noWrap/>
          </w:tcPr>
          <w:p w:rsidR="00FE663D" w:rsidRPr="006644F7" w:rsidRDefault="00FE663D" w:rsidP="006644F7">
            <w:pPr>
              <w:pStyle w:val="146"/>
              <w:rPr>
                <w:sz w:val="30"/>
                <w:szCs w:val="30"/>
              </w:rPr>
            </w:pPr>
            <w:r w:rsidRPr="006644F7">
              <w:rPr>
                <w:sz w:val="30"/>
                <w:szCs w:val="30"/>
              </w:rPr>
              <w:t>Номер точки</w:t>
            </w:r>
          </w:p>
        </w:tc>
        <w:tc>
          <w:tcPr>
            <w:tcW w:w="2882" w:type="dxa"/>
            <w:gridSpan w:val="2"/>
            <w:tcBorders>
              <w:top w:val="single" w:sz="4" w:space="0" w:color="auto"/>
              <w:left w:val="nil"/>
              <w:bottom w:val="single" w:sz="4" w:space="0" w:color="auto"/>
              <w:right w:val="single" w:sz="4" w:space="0" w:color="auto"/>
            </w:tcBorders>
            <w:shd w:val="clear" w:color="auto" w:fill="auto"/>
            <w:noWrap/>
          </w:tcPr>
          <w:p w:rsidR="00FE663D" w:rsidRPr="006644F7" w:rsidRDefault="00FE663D" w:rsidP="006644F7">
            <w:pPr>
              <w:pStyle w:val="146"/>
              <w:rPr>
                <w:sz w:val="30"/>
                <w:szCs w:val="30"/>
              </w:rPr>
            </w:pPr>
            <w:r w:rsidRPr="006644F7">
              <w:rPr>
                <w:sz w:val="30"/>
                <w:szCs w:val="30"/>
              </w:rPr>
              <w:t>Координаты точек</w:t>
            </w:r>
          </w:p>
        </w:tc>
      </w:tr>
      <w:tr w:rsidR="00FE663D" w:rsidRPr="006644F7" w:rsidTr="006644F7">
        <w:trPr>
          <w:trHeight w:val="300"/>
          <w:tblHeader/>
          <w:jc w:val="center"/>
        </w:trPr>
        <w:tc>
          <w:tcPr>
            <w:tcW w:w="2459" w:type="dxa"/>
            <w:vMerge/>
            <w:tcBorders>
              <w:left w:val="single" w:sz="4" w:space="0" w:color="auto"/>
              <w:bottom w:val="single" w:sz="4" w:space="0" w:color="auto"/>
              <w:right w:val="single" w:sz="4" w:space="0" w:color="auto"/>
            </w:tcBorders>
            <w:shd w:val="clear" w:color="auto" w:fill="auto"/>
            <w:noWrap/>
            <w:hideMark/>
          </w:tcPr>
          <w:p w:rsidR="00FE663D" w:rsidRPr="006644F7" w:rsidRDefault="00FE663D" w:rsidP="006644F7">
            <w:pPr>
              <w:pStyle w:val="146"/>
              <w:rPr>
                <w:sz w:val="30"/>
                <w:szCs w:val="30"/>
              </w:rPr>
            </w:pPr>
          </w:p>
        </w:tc>
        <w:tc>
          <w:tcPr>
            <w:tcW w:w="1985" w:type="dxa"/>
            <w:vMerge/>
            <w:tcBorders>
              <w:left w:val="nil"/>
              <w:bottom w:val="single" w:sz="4" w:space="0" w:color="auto"/>
              <w:right w:val="single" w:sz="4" w:space="0" w:color="auto"/>
            </w:tcBorders>
            <w:shd w:val="clear" w:color="auto" w:fill="auto"/>
            <w:noWrap/>
            <w:hideMark/>
          </w:tcPr>
          <w:p w:rsidR="00FE663D" w:rsidRPr="006644F7" w:rsidRDefault="00FE663D" w:rsidP="006644F7">
            <w:pPr>
              <w:pStyle w:val="146"/>
              <w:rPr>
                <w:sz w:val="30"/>
                <w:szCs w:val="30"/>
              </w:rPr>
            </w:pPr>
          </w:p>
        </w:tc>
        <w:tc>
          <w:tcPr>
            <w:tcW w:w="1476" w:type="dxa"/>
            <w:tcBorders>
              <w:top w:val="single" w:sz="4" w:space="0" w:color="auto"/>
              <w:left w:val="nil"/>
              <w:bottom w:val="single" w:sz="4" w:space="0" w:color="auto"/>
              <w:right w:val="single" w:sz="4" w:space="0" w:color="auto"/>
            </w:tcBorders>
            <w:shd w:val="clear" w:color="auto" w:fill="auto"/>
            <w:noWrap/>
            <w:hideMark/>
          </w:tcPr>
          <w:p w:rsidR="00FE663D" w:rsidRPr="006644F7" w:rsidRDefault="00FE663D" w:rsidP="006644F7">
            <w:pPr>
              <w:pStyle w:val="146"/>
              <w:rPr>
                <w:sz w:val="30"/>
                <w:szCs w:val="30"/>
              </w:rPr>
            </w:pPr>
            <w:r w:rsidRPr="006644F7">
              <w:rPr>
                <w:sz w:val="30"/>
                <w:szCs w:val="30"/>
              </w:rPr>
              <w:t>Х</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FE663D" w:rsidRPr="006644F7" w:rsidRDefault="00FE663D" w:rsidP="00A00BCC">
            <w:pPr>
              <w:pStyle w:val="146"/>
              <w:rPr>
                <w:sz w:val="30"/>
                <w:szCs w:val="30"/>
              </w:rPr>
            </w:pPr>
            <w:r w:rsidRPr="006644F7">
              <w:rPr>
                <w:sz w:val="30"/>
                <w:szCs w:val="30"/>
              </w:rPr>
              <w:t>У</w:t>
            </w:r>
          </w:p>
        </w:tc>
      </w:tr>
      <w:tr w:rsidR="00FE663D" w:rsidRPr="006644F7" w:rsidTr="006644F7">
        <w:trPr>
          <w:trHeight w:val="315"/>
          <w:jc w:val="center"/>
        </w:trPr>
        <w:tc>
          <w:tcPr>
            <w:tcW w:w="245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E663D" w:rsidRPr="006644F7" w:rsidRDefault="00FE663D" w:rsidP="006644F7">
            <w:pPr>
              <w:pStyle w:val="146"/>
              <w:rPr>
                <w:sz w:val="30"/>
                <w:szCs w:val="30"/>
              </w:rPr>
            </w:pPr>
            <w:r w:rsidRPr="006644F7">
              <w:rPr>
                <w:sz w:val="30"/>
                <w:szCs w:val="30"/>
              </w:rPr>
              <w:t>3</w:t>
            </w:r>
          </w:p>
        </w:tc>
        <w:tc>
          <w:tcPr>
            <w:tcW w:w="1985" w:type="dxa"/>
            <w:tcBorders>
              <w:top w:val="nil"/>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1</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632967,99</w:t>
            </w:r>
          </w:p>
        </w:tc>
        <w:tc>
          <w:tcPr>
            <w:tcW w:w="1406" w:type="dxa"/>
            <w:tcBorders>
              <w:top w:val="nil"/>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96598,20</w:t>
            </w:r>
          </w:p>
        </w:tc>
      </w:tr>
      <w:tr w:rsidR="00FE663D" w:rsidRPr="006644F7" w:rsidTr="006644F7">
        <w:trPr>
          <w:trHeight w:val="315"/>
          <w:jc w:val="center"/>
        </w:trPr>
        <w:tc>
          <w:tcPr>
            <w:tcW w:w="2459" w:type="dxa"/>
            <w:vMerge/>
            <w:tcBorders>
              <w:top w:val="nil"/>
              <w:left w:val="single" w:sz="4" w:space="0" w:color="auto"/>
              <w:bottom w:val="single" w:sz="4" w:space="0" w:color="auto"/>
              <w:right w:val="single" w:sz="4" w:space="0" w:color="auto"/>
            </w:tcBorders>
            <w:hideMark/>
          </w:tcPr>
          <w:p w:rsidR="00FE663D" w:rsidRPr="006644F7" w:rsidRDefault="00FE663D" w:rsidP="006644F7">
            <w:pPr>
              <w:pStyle w:val="146"/>
              <w:rPr>
                <w:sz w:val="30"/>
                <w:szCs w:val="30"/>
              </w:rPr>
            </w:pPr>
          </w:p>
        </w:tc>
        <w:tc>
          <w:tcPr>
            <w:tcW w:w="1985" w:type="dxa"/>
            <w:tcBorders>
              <w:top w:val="nil"/>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2</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632957,85</w:t>
            </w:r>
          </w:p>
        </w:tc>
        <w:tc>
          <w:tcPr>
            <w:tcW w:w="1406" w:type="dxa"/>
            <w:tcBorders>
              <w:top w:val="nil"/>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96580,85</w:t>
            </w:r>
          </w:p>
        </w:tc>
      </w:tr>
      <w:tr w:rsidR="00FE663D" w:rsidRPr="006644F7" w:rsidTr="006644F7">
        <w:trPr>
          <w:trHeight w:val="315"/>
          <w:jc w:val="center"/>
        </w:trPr>
        <w:tc>
          <w:tcPr>
            <w:tcW w:w="2459" w:type="dxa"/>
            <w:vMerge/>
            <w:tcBorders>
              <w:top w:val="nil"/>
              <w:left w:val="single" w:sz="4" w:space="0" w:color="auto"/>
              <w:bottom w:val="single" w:sz="4" w:space="0" w:color="auto"/>
              <w:right w:val="single" w:sz="4" w:space="0" w:color="auto"/>
            </w:tcBorders>
            <w:hideMark/>
          </w:tcPr>
          <w:p w:rsidR="00FE663D" w:rsidRPr="006644F7" w:rsidRDefault="00FE663D" w:rsidP="006644F7">
            <w:pPr>
              <w:pStyle w:val="146"/>
              <w:rPr>
                <w:sz w:val="30"/>
                <w:szCs w:val="30"/>
              </w:rPr>
            </w:pPr>
          </w:p>
        </w:tc>
        <w:tc>
          <w:tcPr>
            <w:tcW w:w="1985" w:type="dxa"/>
            <w:tcBorders>
              <w:top w:val="nil"/>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3</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633005,72</w:t>
            </w:r>
          </w:p>
        </w:tc>
        <w:tc>
          <w:tcPr>
            <w:tcW w:w="1406" w:type="dxa"/>
            <w:tcBorders>
              <w:top w:val="nil"/>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96560,55</w:t>
            </w:r>
          </w:p>
        </w:tc>
      </w:tr>
      <w:tr w:rsidR="00FE663D" w:rsidRPr="006644F7" w:rsidTr="006644F7">
        <w:trPr>
          <w:trHeight w:val="315"/>
          <w:jc w:val="center"/>
        </w:trPr>
        <w:tc>
          <w:tcPr>
            <w:tcW w:w="2459" w:type="dxa"/>
            <w:vMerge/>
            <w:tcBorders>
              <w:top w:val="nil"/>
              <w:left w:val="single" w:sz="4" w:space="0" w:color="auto"/>
              <w:bottom w:val="single" w:sz="4" w:space="0" w:color="auto"/>
              <w:right w:val="single" w:sz="4" w:space="0" w:color="auto"/>
            </w:tcBorders>
            <w:hideMark/>
          </w:tcPr>
          <w:p w:rsidR="00FE663D" w:rsidRPr="006644F7" w:rsidRDefault="00FE663D" w:rsidP="006644F7">
            <w:pPr>
              <w:pStyle w:val="146"/>
              <w:rPr>
                <w:sz w:val="30"/>
                <w:szCs w:val="30"/>
              </w:rPr>
            </w:pPr>
          </w:p>
        </w:tc>
        <w:tc>
          <w:tcPr>
            <w:tcW w:w="1985" w:type="dxa"/>
            <w:tcBorders>
              <w:top w:val="nil"/>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4</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633010,21</w:t>
            </w:r>
          </w:p>
        </w:tc>
        <w:tc>
          <w:tcPr>
            <w:tcW w:w="1406" w:type="dxa"/>
            <w:tcBorders>
              <w:top w:val="nil"/>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96557,31</w:t>
            </w:r>
          </w:p>
        </w:tc>
      </w:tr>
      <w:tr w:rsidR="00FE663D" w:rsidRPr="006644F7" w:rsidTr="006644F7">
        <w:trPr>
          <w:trHeight w:val="315"/>
          <w:jc w:val="center"/>
        </w:trPr>
        <w:tc>
          <w:tcPr>
            <w:tcW w:w="2459" w:type="dxa"/>
            <w:vMerge/>
            <w:tcBorders>
              <w:top w:val="nil"/>
              <w:left w:val="single" w:sz="4" w:space="0" w:color="auto"/>
              <w:bottom w:val="single" w:sz="4" w:space="0" w:color="auto"/>
              <w:right w:val="single" w:sz="4" w:space="0" w:color="auto"/>
            </w:tcBorders>
            <w:hideMark/>
          </w:tcPr>
          <w:p w:rsidR="00FE663D" w:rsidRPr="006644F7" w:rsidRDefault="00FE663D" w:rsidP="006644F7">
            <w:pPr>
              <w:pStyle w:val="146"/>
              <w:rPr>
                <w:sz w:val="30"/>
                <w:szCs w:val="30"/>
              </w:rPr>
            </w:pPr>
          </w:p>
        </w:tc>
        <w:tc>
          <w:tcPr>
            <w:tcW w:w="1985" w:type="dxa"/>
            <w:tcBorders>
              <w:top w:val="nil"/>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5</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633010,62</w:t>
            </w:r>
          </w:p>
        </w:tc>
        <w:tc>
          <w:tcPr>
            <w:tcW w:w="1406" w:type="dxa"/>
            <w:tcBorders>
              <w:top w:val="nil"/>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96555,07</w:t>
            </w:r>
          </w:p>
        </w:tc>
      </w:tr>
      <w:tr w:rsidR="00FE663D" w:rsidRPr="006644F7" w:rsidTr="006644F7">
        <w:trPr>
          <w:trHeight w:val="315"/>
          <w:jc w:val="center"/>
        </w:trPr>
        <w:tc>
          <w:tcPr>
            <w:tcW w:w="2459" w:type="dxa"/>
            <w:vMerge/>
            <w:tcBorders>
              <w:top w:val="nil"/>
              <w:left w:val="single" w:sz="4" w:space="0" w:color="auto"/>
              <w:bottom w:val="single" w:sz="4" w:space="0" w:color="auto"/>
              <w:right w:val="single" w:sz="4" w:space="0" w:color="auto"/>
            </w:tcBorders>
            <w:hideMark/>
          </w:tcPr>
          <w:p w:rsidR="00FE663D" w:rsidRPr="006644F7" w:rsidRDefault="00FE663D" w:rsidP="006644F7">
            <w:pPr>
              <w:pStyle w:val="146"/>
              <w:rPr>
                <w:sz w:val="30"/>
                <w:szCs w:val="30"/>
              </w:rPr>
            </w:pPr>
          </w:p>
        </w:tc>
        <w:tc>
          <w:tcPr>
            <w:tcW w:w="1985" w:type="dxa"/>
            <w:tcBorders>
              <w:top w:val="nil"/>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633010,32</w:t>
            </w:r>
          </w:p>
        </w:tc>
        <w:tc>
          <w:tcPr>
            <w:tcW w:w="1406" w:type="dxa"/>
            <w:tcBorders>
              <w:top w:val="nil"/>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96557,46</w:t>
            </w:r>
          </w:p>
        </w:tc>
      </w:tr>
      <w:tr w:rsidR="00FE663D" w:rsidRPr="006644F7" w:rsidTr="006644F7">
        <w:trPr>
          <w:trHeight w:val="315"/>
          <w:jc w:val="center"/>
        </w:trPr>
        <w:tc>
          <w:tcPr>
            <w:tcW w:w="2459" w:type="dxa"/>
            <w:vMerge/>
            <w:tcBorders>
              <w:top w:val="nil"/>
              <w:left w:val="single" w:sz="4" w:space="0" w:color="auto"/>
              <w:bottom w:val="single" w:sz="4" w:space="0" w:color="auto"/>
              <w:right w:val="single" w:sz="4" w:space="0" w:color="auto"/>
            </w:tcBorders>
            <w:hideMark/>
          </w:tcPr>
          <w:p w:rsidR="00FE663D" w:rsidRPr="006644F7" w:rsidRDefault="00FE663D" w:rsidP="006644F7">
            <w:pPr>
              <w:pStyle w:val="146"/>
              <w:rPr>
                <w:sz w:val="30"/>
                <w:szCs w:val="30"/>
              </w:rPr>
            </w:pPr>
          </w:p>
        </w:tc>
        <w:tc>
          <w:tcPr>
            <w:tcW w:w="1985" w:type="dxa"/>
            <w:tcBorders>
              <w:top w:val="nil"/>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7</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633008,25</w:t>
            </w:r>
          </w:p>
        </w:tc>
        <w:tc>
          <w:tcPr>
            <w:tcW w:w="1406" w:type="dxa"/>
            <w:tcBorders>
              <w:top w:val="nil"/>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96572,26</w:t>
            </w:r>
          </w:p>
        </w:tc>
      </w:tr>
      <w:tr w:rsidR="00FE663D" w:rsidRPr="006644F7" w:rsidTr="006644F7">
        <w:trPr>
          <w:trHeight w:val="315"/>
          <w:jc w:val="center"/>
        </w:trPr>
        <w:tc>
          <w:tcPr>
            <w:tcW w:w="2459" w:type="dxa"/>
            <w:vMerge/>
            <w:tcBorders>
              <w:top w:val="nil"/>
              <w:left w:val="single" w:sz="4" w:space="0" w:color="auto"/>
              <w:bottom w:val="single" w:sz="4" w:space="0" w:color="auto"/>
              <w:right w:val="single" w:sz="4" w:space="0" w:color="auto"/>
            </w:tcBorders>
            <w:hideMark/>
          </w:tcPr>
          <w:p w:rsidR="00FE663D" w:rsidRPr="006644F7" w:rsidRDefault="00FE663D" w:rsidP="006644F7">
            <w:pPr>
              <w:pStyle w:val="146"/>
              <w:rPr>
                <w:sz w:val="30"/>
                <w:szCs w:val="30"/>
              </w:rPr>
            </w:pPr>
          </w:p>
        </w:tc>
        <w:tc>
          <w:tcPr>
            <w:tcW w:w="1985" w:type="dxa"/>
            <w:tcBorders>
              <w:top w:val="nil"/>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8</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633002,68</w:t>
            </w:r>
          </w:p>
        </w:tc>
        <w:tc>
          <w:tcPr>
            <w:tcW w:w="1406" w:type="dxa"/>
            <w:tcBorders>
              <w:top w:val="nil"/>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96588,99</w:t>
            </w:r>
          </w:p>
        </w:tc>
      </w:tr>
      <w:tr w:rsidR="00FE663D" w:rsidRPr="006644F7" w:rsidTr="006644F7">
        <w:trPr>
          <w:trHeight w:val="315"/>
          <w:jc w:val="center"/>
        </w:trPr>
        <w:tc>
          <w:tcPr>
            <w:tcW w:w="2459" w:type="dxa"/>
            <w:vMerge/>
            <w:tcBorders>
              <w:top w:val="nil"/>
              <w:left w:val="single" w:sz="4" w:space="0" w:color="auto"/>
              <w:bottom w:val="single" w:sz="4" w:space="0" w:color="auto"/>
              <w:right w:val="single" w:sz="4" w:space="0" w:color="auto"/>
            </w:tcBorders>
            <w:hideMark/>
          </w:tcPr>
          <w:p w:rsidR="00FE663D" w:rsidRPr="006644F7" w:rsidRDefault="00FE663D" w:rsidP="006644F7">
            <w:pPr>
              <w:pStyle w:val="146"/>
              <w:rPr>
                <w:sz w:val="30"/>
                <w:szCs w:val="30"/>
              </w:rPr>
            </w:pPr>
          </w:p>
        </w:tc>
        <w:tc>
          <w:tcPr>
            <w:tcW w:w="1985" w:type="dxa"/>
            <w:tcBorders>
              <w:top w:val="nil"/>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632996,27</w:t>
            </w:r>
          </w:p>
        </w:tc>
        <w:tc>
          <w:tcPr>
            <w:tcW w:w="1406" w:type="dxa"/>
            <w:tcBorders>
              <w:top w:val="nil"/>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96592,49</w:t>
            </w:r>
          </w:p>
        </w:tc>
      </w:tr>
      <w:tr w:rsidR="00FE663D" w:rsidRPr="006644F7" w:rsidTr="006644F7">
        <w:trPr>
          <w:trHeight w:val="315"/>
          <w:jc w:val="center"/>
        </w:trPr>
        <w:tc>
          <w:tcPr>
            <w:tcW w:w="2459" w:type="dxa"/>
            <w:vMerge/>
            <w:tcBorders>
              <w:top w:val="nil"/>
              <w:left w:val="single" w:sz="4" w:space="0" w:color="auto"/>
              <w:bottom w:val="single" w:sz="4" w:space="0" w:color="auto"/>
              <w:right w:val="single" w:sz="4" w:space="0" w:color="auto"/>
            </w:tcBorders>
            <w:hideMark/>
          </w:tcPr>
          <w:p w:rsidR="00FE663D" w:rsidRPr="006644F7" w:rsidRDefault="00FE663D" w:rsidP="006644F7">
            <w:pPr>
              <w:pStyle w:val="146"/>
              <w:rPr>
                <w:sz w:val="30"/>
                <w:szCs w:val="30"/>
              </w:rPr>
            </w:pPr>
          </w:p>
        </w:tc>
        <w:tc>
          <w:tcPr>
            <w:tcW w:w="1985" w:type="dxa"/>
            <w:tcBorders>
              <w:top w:val="nil"/>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10</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632992,32</w:t>
            </w:r>
          </w:p>
        </w:tc>
        <w:tc>
          <w:tcPr>
            <w:tcW w:w="1406" w:type="dxa"/>
            <w:tcBorders>
              <w:top w:val="nil"/>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96584,00</w:t>
            </w:r>
          </w:p>
        </w:tc>
      </w:tr>
      <w:tr w:rsidR="00FE663D" w:rsidRPr="006644F7" w:rsidTr="00B02D08">
        <w:trPr>
          <w:trHeight w:val="315"/>
          <w:jc w:val="center"/>
        </w:trPr>
        <w:tc>
          <w:tcPr>
            <w:tcW w:w="2459" w:type="dxa"/>
            <w:vMerge/>
            <w:tcBorders>
              <w:top w:val="nil"/>
              <w:left w:val="single" w:sz="4" w:space="0" w:color="auto"/>
              <w:bottom w:val="single" w:sz="4" w:space="0" w:color="auto"/>
              <w:right w:val="single" w:sz="4" w:space="0" w:color="auto"/>
            </w:tcBorders>
            <w:hideMark/>
          </w:tcPr>
          <w:p w:rsidR="00FE663D" w:rsidRPr="006644F7" w:rsidRDefault="00FE663D" w:rsidP="006644F7">
            <w:pPr>
              <w:pStyle w:val="146"/>
              <w:rPr>
                <w:sz w:val="30"/>
                <w:szCs w:val="30"/>
              </w:rPr>
            </w:pPr>
          </w:p>
        </w:tc>
        <w:tc>
          <w:tcPr>
            <w:tcW w:w="1985" w:type="dxa"/>
            <w:tcBorders>
              <w:top w:val="nil"/>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1</w:t>
            </w:r>
          </w:p>
        </w:tc>
        <w:tc>
          <w:tcPr>
            <w:tcW w:w="1476" w:type="dxa"/>
            <w:tcBorders>
              <w:top w:val="nil"/>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632967,99</w:t>
            </w:r>
          </w:p>
        </w:tc>
        <w:tc>
          <w:tcPr>
            <w:tcW w:w="1406" w:type="dxa"/>
            <w:tcBorders>
              <w:top w:val="nil"/>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96598,20</w:t>
            </w:r>
          </w:p>
        </w:tc>
      </w:tr>
      <w:tr w:rsidR="00FE663D" w:rsidRPr="006644F7" w:rsidTr="006644F7">
        <w:trPr>
          <w:trHeight w:val="315"/>
          <w:jc w:val="center"/>
        </w:trPr>
        <w:tc>
          <w:tcPr>
            <w:tcW w:w="2459" w:type="dxa"/>
            <w:tcBorders>
              <w:top w:val="single" w:sz="4" w:space="0" w:color="auto"/>
              <w:left w:val="single" w:sz="4" w:space="0" w:color="auto"/>
              <w:right w:val="single" w:sz="4" w:space="0" w:color="auto"/>
            </w:tcBorders>
          </w:tcPr>
          <w:p w:rsidR="00FE663D" w:rsidRPr="006644F7" w:rsidRDefault="00FE663D" w:rsidP="006644F7">
            <w:pPr>
              <w:pStyle w:val="146"/>
              <w:rPr>
                <w:sz w:val="30"/>
                <w:szCs w:val="30"/>
                <w:lang w:val="ru-RU"/>
              </w:rPr>
            </w:pPr>
            <w:r w:rsidRPr="006644F7">
              <w:rPr>
                <w:sz w:val="30"/>
                <w:szCs w:val="30"/>
                <w:lang w:val="ru-RU"/>
              </w:rPr>
              <w:t>5</w:t>
            </w:r>
          </w:p>
        </w:tc>
        <w:tc>
          <w:tcPr>
            <w:tcW w:w="1985"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1</w:t>
            </w:r>
          </w:p>
        </w:tc>
        <w:tc>
          <w:tcPr>
            <w:tcW w:w="147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633089,15</w:t>
            </w:r>
          </w:p>
        </w:tc>
        <w:tc>
          <w:tcPr>
            <w:tcW w:w="140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96540,83</w:t>
            </w:r>
          </w:p>
        </w:tc>
      </w:tr>
      <w:tr w:rsidR="00FE663D" w:rsidRPr="006644F7" w:rsidTr="006644F7">
        <w:trPr>
          <w:trHeight w:val="315"/>
          <w:jc w:val="center"/>
        </w:trPr>
        <w:tc>
          <w:tcPr>
            <w:tcW w:w="2459" w:type="dxa"/>
            <w:tcBorders>
              <w:left w:val="single" w:sz="4" w:space="0" w:color="auto"/>
              <w:right w:val="single" w:sz="4" w:space="0" w:color="auto"/>
            </w:tcBorders>
          </w:tcPr>
          <w:p w:rsidR="00FE663D" w:rsidRPr="006644F7" w:rsidRDefault="00FE663D" w:rsidP="006644F7">
            <w:pPr>
              <w:pStyle w:val="146"/>
              <w:rPr>
                <w:sz w:val="30"/>
                <w:szCs w:val="30"/>
              </w:rPr>
            </w:pPr>
          </w:p>
        </w:tc>
        <w:tc>
          <w:tcPr>
            <w:tcW w:w="1985"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2</w:t>
            </w:r>
          </w:p>
        </w:tc>
        <w:tc>
          <w:tcPr>
            <w:tcW w:w="147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633072,52</w:t>
            </w:r>
          </w:p>
        </w:tc>
        <w:tc>
          <w:tcPr>
            <w:tcW w:w="140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96551,11</w:t>
            </w:r>
          </w:p>
        </w:tc>
      </w:tr>
      <w:tr w:rsidR="00FE663D" w:rsidRPr="006644F7" w:rsidTr="00B02D08">
        <w:trPr>
          <w:trHeight w:val="315"/>
          <w:jc w:val="center"/>
        </w:trPr>
        <w:tc>
          <w:tcPr>
            <w:tcW w:w="2459" w:type="dxa"/>
            <w:tcBorders>
              <w:left w:val="single" w:sz="4" w:space="0" w:color="auto"/>
              <w:right w:val="single" w:sz="4" w:space="0" w:color="auto"/>
            </w:tcBorders>
          </w:tcPr>
          <w:p w:rsidR="00FE663D" w:rsidRPr="006644F7" w:rsidRDefault="00FE663D" w:rsidP="006644F7">
            <w:pPr>
              <w:pStyle w:val="146"/>
              <w:rPr>
                <w:sz w:val="30"/>
                <w:szCs w:val="30"/>
              </w:rPr>
            </w:pPr>
          </w:p>
        </w:tc>
        <w:tc>
          <w:tcPr>
            <w:tcW w:w="1985"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3</w:t>
            </w:r>
          </w:p>
        </w:tc>
        <w:tc>
          <w:tcPr>
            <w:tcW w:w="147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633020,56</w:t>
            </w:r>
          </w:p>
        </w:tc>
        <w:tc>
          <w:tcPr>
            <w:tcW w:w="140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96579,24</w:t>
            </w:r>
          </w:p>
        </w:tc>
      </w:tr>
      <w:tr w:rsidR="00FE663D" w:rsidRPr="006644F7" w:rsidTr="00B02D08">
        <w:trPr>
          <w:trHeight w:val="315"/>
          <w:jc w:val="center"/>
        </w:trPr>
        <w:tc>
          <w:tcPr>
            <w:tcW w:w="2459" w:type="dxa"/>
            <w:tcBorders>
              <w:left w:val="single" w:sz="4" w:space="0" w:color="auto"/>
              <w:bottom w:val="single" w:sz="4" w:space="0" w:color="auto"/>
              <w:right w:val="single" w:sz="4" w:space="0" w:color="auto"/>
            </w:tcBorders>
          </w:tcPr>
          <w:p w:rsidR="00FE663D" w:rsidRPr="006644F7" w:rsidRDefault="00FE663D" w:rsidP="006644F7">
            <w:pPr>
              <w:pStyle w:val="146"/>
              <w:rPr>
                <w:sz w:val="30"/>
                <w:szCs w:val="30"/>
              </w:rPr>
            </w:pPr>
          </w:p>
        </w:tc>
        <w:tc>
          <w:tcPr>
            <w:tcW w:w="1985"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4</w:t>
            </w:r>
          </w:p>
        </w:tc>
        <w:tc>
          <w:tcPr>
            <w:tcW w:w="147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633018,36</w:t>
            </w:r>
          </w:p>
        </w:tc>
        <w:tc>
          <w:tcPr>
            <w:tcW w:w="140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96580,44</w:t>
            </w:r>
          </w:p>
        </w:tc>
      </w:tr>
      <w:tr w:rsidR="00FE663D" w:rsidRPr="006644F7" w:rsidTr="00B02D08">
        <w:trPr>
          <w:trHeight w:val="315"/>
          <w:jc w:val="center"/>
        </w:trPr>
        <w:tc>
          <w:tcPr>
            <w:tcW w:w="2459" w:type="dxa"/>
            <w:tcBorders>
              <w:top w:val="single" w:sz="4" w:space="0" w:color="auto"/>
              <w:left w:val="single" w:sz="4" w:space="0" w:color="auto"/>
              <w:right w:val="single" w:sz="4" w:space="0" w:color="auto"/>
            </w:tcBorders>
          </w:tcPr>
          <w:p w:rsidR="00FE663D" w:rsidRPr="006644F7" w:rsidRDefault="00FE663D" w:rsidP="006644F7">
            <w:pPr>
              <w:pStyle w:val="146"/>
              <w:rPr>
                <w:sz w:val="30"/>
                <w:szCs w:val="30"/>
              </w:rPr>
            </w:pPr>
          </w:p>
        </w:tc>
        <w:tc>
          <w:tcPr>
            <w:tcW w:w="1985"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5</w:t>
            </w:r>
          </w:p>
        </w:tc>
        <w:tc>
          <w:tcPr>
            <w:tcW w:w="147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633019,62</w:t>
            </w:r>
          </w:p>
        </w:tc>
        <w:tc>
          <w:tcPr>
            <w:tcW w:w="140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96563,22</w:t>
            </w:r>
          </w:p>
        </w:tc>
      </w:tr>
      <w:tr w:rsidR="00FE663D" w:rsidRPr="006644F7" w:rsidTr="006644F7">
        <w:trPr>
          <w:trHeight w:val="315"/>
          <w:jc w:val="center"/>
        </w:trPr>
        <w:tc>
          <w:tcPr>
            <w:tcW w:w="2459" w:type="dxa"/>
            <w:tcBorders>
              <w:left w:val="single" w:sz="4" w:space="0" w:color="auto"/>
              <w:right w:val="single" w:sz="4" w:space="0" w:color="auto"/>
            </w:tcBorders>
          </w:tcPr>
          <w:p w:rsidR="00FE663D" w:rsidRPr="006644F7" w:rsidRDefault="00FE663D" w:rsidP="006644F7">
            <w:pPr>
              <w:pStyle w:val="146"/>
              <w:rPr>
                <w:sz w:val="30"/>
                <w:szCs w:val="30"/>
              </w:rPr>
            </w:pPr>
          </w:p>
        </w:tc>
        <w:tc>
          <w:tcPr>
            <w:tcW w:w="1985"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w:t>
            </w:r>
          </w:p>
        </w:tc>
        <w:tc>
          <w:tcPr>
            <w:tcW w:w="147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633019,66</w:t>
            </w:r>
          </w:p>
        </w:tc>
        <w:tc>
          <w:tcPr>
            <w:tcW w:w="140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96546,74</w:t>
            </w:r>
          </w:p>
        </w:tc>
      </w:tr>
      <w:tr w:rsidR="00FE663D" w:rsidRPr="006644F7" w:rsidTr="006644F7">
        <w:trPr>
          <w:trHeight w:val="315"/>
          <w:jc w:val="center"/>
        </w:trPr>
        <w:tc>
          <w:tcPr>
            <w:tcW w:w="2459" w:type="dxa"/>
            <w:tcBorders>
              <w:left w:val="single" w:sz="4" w:space="0" w:color="auto"/>
              <w:right w:val="single" w:sz="4" w:space="0" w:color="auto"/>
            </w:tcBorders>
          </w:tcPr>
          <w:p w:rsidR="00FE663D" w:rsidRPr="006644F7" w:rsidRDefault="00FE663D" w:rsidP="006644F7">
            <w:pPr>
              <w:pStyle w:val="146"/>
              <w:rPr>
                <w:sz w:val="30"/>
                <w:szCs w:val="30"/>
              </w:rPr>
            </w:pPr>
          </w:p>
        </w:tc>
        <w:tc>
          <w:tcPr>
            <w:tcW w:w="1985"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7</w:t>
            </w:r>
          </w:p>
        </w:tc>
        <w:tc>
          <w:tcPr>
            <w:tcW w:w="147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633022,90</w:t>
            </w:r>
          </w:p>
        </w:tc>
        <w:tc>
          <w:tcPr>
            <w:tcW w:w="140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96545,16</w:t>
            </w:r>
          </w:p>
        </w:tc>
      </w:tr>
      <w:tr w:rsidR="00FE663D" w:rsidRPr="006644F7" w:rsidTr="006644F7">
        <w:trPr>
          <w:trHeight w:val="315"/>
          <w:jc w:val="center"/>
        </w:trPr>
        <w:tc>
          <w:tcPr>
            <w:tcW w:w="2459" w:type="dxa"/>
            <w:tcBorders>
              <w:left w:val="single" w:sz="4" w:space="0" w:color="auto"/>
              <w:right w:val="single" w:sz="4" w:space="0" w:color="auto"/>
            </w:tcBorders>
          </w:tcPr>
          <w:p w:rsidR="00FE663D" w:rsidRPr="006644F7" w:rsidRDefault="00FE663D" w:rsidP="006644F7">
            <w:pPr>
              <w:pStyle w:val="146"/>
              <w:rPr>
                <w:sz w:val="30"/>
                <w:szCs w:val="30"/>
              </w:rPr>
            </w:pPr>
          </w:p>
        </w:tc>
        <w:tc>
          <w:tcPr>
            <w:tcW w:w="1985"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8</w:t>
            </w:r>
          </w:p>
        </w:tc>
        <w:tc>
          <w:tcPr>
            <w:tcW w:w="147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633024,15</w:t>
            </w:r>
          </w:p>
        </w:tc>
        <w:tc>
          <w:tcPr>
            <w:tcW w:w="140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96547,42</w:t>
            </w:r>
          </w:p>
        </w:tc>
      </w:tr>
      <w:tr w:rsidR="00FE663D" w:rsidRPr="006644F7" w:rsidTr="006644F7">
        <w:trPr>
          <w:trHeight w:val="315"/>
          <w:jc w:val="center"/>
        </w:trPr>
        <w:tc>
          <w:tcPr>
            <w:tcW w:w="2459" w:type="dxa"/>
            <w:tcBorders>
              <w:left w:val="single" w:sz="4" w:space="0" w:color="auto"/>
              <w:right w:val="single" w:sz="4" w:space="0" w:color="auto"/>
            </w:tcBorders>
          </w:tcPr>
          <w:p w:rsidR="00FE663D" w:rsidRPr="006644F7" w:rsidRDefault="00FE663D" w:rsidP="006644F7">
            <w:pPr>
              <w:pStyle w:val="146"/>
              <w:rPr>
                <w:sz w:val="30"/>
                <w:szCs w:val="30"/>
              </w:rPr>
            </w:pPr>
          </w:p>
        </w:tc>
        <w:tc>
          <w:tcPr>
            <w:tcW w:w="1985"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w:t>
            </w:r>
          </w:p>
        </w:tc>
        <w:tc>
          <w:tcPr>
            <w:tcW w:w="147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633027,01</w:t>
            </w:r>
          </w:p>
        </w:tc>
        <w:tc>
          <w:tcPr>
            <w:tcW w:w="140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96545,83</w:t>
            </w:r>
          </w:p>
        </w:tc>
      </w:tr>
      <w:tr w:rsidR="00FE663D" w:rsidRPr="006644F7" w:rsidTr="006644F7">
        <w:trPr>
          <w:trHeight w:val="315"/>
          <w:jc w:val="center"/>
        </w:trPr>
        <w:tc>
          <w:tcPr>
            <w:tcW w:w="2459" w:type="dxa"/>
            <w:tcBorders>
              <w:left w:val="single" w:sz="4" w:space="0" w:color="auto"/>
              <w:right w:val="single" w:sz="4" w:space="0" w:color="auto"/>
            </w:tcBorders>
          </w:tcPr>
          <w:p w:rsidR="00FE663D" w:rsidRPr="006644F7" w:rsidRDefault="00FE663D" w:rsidP="006644F7">
            <w:pPr>
              <w:pStyle w:val="146"/>
              <w:rPr>
                <w:sz w:val="30"/>
                <w:szCs w:val="30"/>
              </w:rPr>
            </w:pPr>
          </w:p>
        </w:tc>
        <w:tc>
          <w:tcPr>
            <w:tcW w:w="1985"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10</w:t>
            </w:r>
          </w:p>
        </w:tc>
        <w:tc>
          <w:tcPr>
            <w:tcW w:w="147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633025,84</w:t>
            </w:r>
          </w:p>
        </w:tc>
        <w:tc>
          <w:tcPr>
            <w:tcW w:w="140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96543,73</w:t>
            </w:r>
          </w:p>
        </w:tc>
      </w:tr>
      <w:tr w:rsidR="00FE663D" w:rsidRPr="006644F7" w:rsidTr="006644F7">
        <w:trPr>
          <w:trHeight w:val="315"/>
          <w:jc w:val="center"/>
        </w:trPr>
        <w:tc>
          <w:tcPr>
            <w:tcW w:w="2459" w:type="dxa"/>
            <w:tcBorders>
              <w:left w:val="single" w:sz="4" w:space="0" w:color="auto"/>
              <w:right w:val="single" w:sz="4" w:space="0" w:color="auto"/>
            </w:tcBorders>
          </w:tcPr>
          <w:p w:rsidR="00FE663D" w:rsidRPr="006644F7" w:rsidRDefault="00FE663D" w:rsidP="006644F7">
            <w:pPr>
              <w:pStyle w:val="146"/>
              <w:rPr>
                <w:sz w:val="30"/>
                <w:szCs w:val="30"/>
              </w:rPr>
            </w:pPr>
          </w:p>
        </w:tc>
        <w:tc>
          <w:tcPr>
            <w:tcW w:w="1985"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11</w:t>
            </w:r>
          </w:p>
        </w:tc>
        <w:tc>
          <w:tcPr>
            <w:tcW w:w="147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633034,21</w:t>
            </w:r>
          </w:p>
        </w:tc>
        <w:tc>
          <w:tcPr>
            <w:tcW w:w="140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96539,66</w:t>
            </w:r>
          </w:p>
        </w:tc>
      </w:tr>
      <w:tr w:rsidR="00FE663D" w:rsidRPr="006644F7" w:rsidTr="006644F7">
        <w:trPr>
          <w:trHeight w:val="315"/>
          <w:jc w:val="center"/>
        </w:trPr>
        <w:tc>
          <w:tcPr>
            <w:tcW w:w="2459" w:type="dxa"/>
            <w:tcBorders>
              <w:left w:val="single" w:sz="4" w:space="0" w:color="auto"/>
              <w:right w:val="single" w:sz="4" w:space="0" w:color="auto"/>
            </w:tcBorders>
          </w:tcPr>
          <w:p w:rsidR="00FE663D" w:rsidRPr="006644F7" w:rsidRDefault="00FE663D" w:rsidP="006644F7">
            <w:pPr>
              <w:pStyle w:val="146"/>
              <w:rPr>
                <w:sz w:val="30"/>
                <w:szCs w:val="30"/>
              </w:rPr>
            </w:pPr>
          </w:p>
        </w:tc>
        <w:tc>
          <w:tcPr>
            <w:tcW w:w="1985"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12</w:t>
            </w:r>
          </w:p>
        </w:tc>
        <w:tc>
          <w:tcPr>
            <w:tcW w:w="147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633035,18</w:t>
            </w:r>
          </w:p>
        </w:tc>
        <w:tc>
          <w:tcPr>
            <w:tcW w:w="140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96541,31</w:t>
            </w:r>
          </w:p>
        </w:tc>
      </w:tr>
      <w:tr w:rsidR="00FE663D" w:rsidRPr="006644F7" w:rsidTr="006644F7">
        <w:trPr>
          <w:trHeight w:val="315"/>
          <w:jc w:val="center"/>
        </w:trPr>
        <w:tc>
          <w:tcPr>
            <w:tcW w:w="2459" w:type="dxa"/>
            <w:tcBorders>
              <w:left w:val="single" w:sz="4" w:space="0" w:color="auto"/>
              <w:right w:val="single" w:sz="4" w:space="0" w:color="auto"/>
            </w:tcBorders>
          </w:tcPr>
          <w:p w:rsidR="00FE663D" w:rsidRPr="006644F7" w:rsidRDefault="00FE663D" w:rsidP="006644F7">
            <w:pPr>
              <w:pStyle w:val="146"/>
              <w:rPr>
                <w:sz w:val="30"/>
                <w:szCs w:val="30"/>
              </w:rPr>
            </w:pPr>
          </w:p>
        </w:tc>
        <w:tc>
          <w:tcPr>
            <w:tcW w:w="1985"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13</w:t>
            </w:r>
          </w:p>
        </w:tc>
        <w:tc>
          <w:tcPr>
            <w:tcW w:w="147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633039,14</w:t>
            </w:r>
          </w:p>
        </w:tc>
        <w:tc>
          <w:tcPr>
            <w:tcW w:w="140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96538,99</w:t>
            </w:r>
          </w:p>
        </w:tc>
      </w:tr>
      <w:tr w:rsidR="00FE663D" w:rsidRPr="006644F7" w:rsidTr="006644F7">
        <w:trPr>
          <w:trHeight w:val="315"/>
          <w:jc w:val="center"/>
        </w:trPr>
        <w:tc>
          <w:tcPr>
            <w:tcW w:w="2459" w:type="dxa"/>
            <w:tcBorders>
              <w:left w:val="single" w:sz="4" w:space="0" w:color="auto"/>
              <w:right w:val="single" w:sz="4" w:space="0" w:color="auto"/>
            </w:tcBorders>
          </w:tcPr>
          <w:p w:rsidR="00FE663D" w:rsidRPr="006644F7" w:rsidRDefault="00FE663D" w:rsidP="006644F7">
            <w:pPr>
              <w:pStyle w:val="146"/>
              <w:rPr>
                <w:sz w:val="30"/>
                <w:szCs w:val="30"/>
              </w:rPr>
            </w:pPr>
          </w:p>
        </w:tc>
        <w:tc>
          <w:tcPr>
            <w:tcW w:w="1985"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14</w:t>
            </w:r>
          </w:p>
        </w:tc>
        <w:tc>
          <w:tcPr>
            <w:tcW w:w="147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633038,36</w:t>
            </w:r>
          </w:p>
        </w:tc>
        <w:tc>
          <w:tcPr>
            <w:tcW w:w="140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96537,65</w:t>
            </w:r>
          </w:p>
        </w:tc>
      </w:tr>
      <w:tr w:rsidR="00FE663D" w:rsidRPr="006644F7" w:rsidTr="006644F7">
        <w:trPr>
          <w:trHeight w:val="315"/>
          <w:jc w:val="center"/>
        </w:trPr>
        <w:tc>
          <w:tcPr>
            <w:tcW w:w="2459" w:type="dxa"/>
            <w:tcBorders>
              <w:left w:val="single" w:sz="4" w:space="0" w:color="auto"/>
              <w:right w:val="single" w:sz="4" w:space="0" w:color="auto"/>
            </w:tcBorders>
          </w:tcPr>
          <w:p w:rsidR="00FE663D" w:rsidRPr="006644F7" w:rsidRDefault="00FE663D" w:rsidP="006644F7">
            <w:pPr>
              <w:pStyle w:val="146"/>
              <w:rPr>
                <w:sz w:val="30"/>
                <w:szCs w:val="30"/>
              </w:rPr>
            </w:pPr>
          </w:p>
        </w:tc>
        <w:tc>
          <w:tcPr>
            <w:tcW w:w="1985"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15</w:t>
            </w:r>
          </w:p>
        </w:tc>
        <w:tc>
          <w:tcPr>
            <w:tcW w:w="147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633048,95</w:t>
            </w:r>
          </w:p>
        </w:tc>
        <w:tc>
          <w:tcPr>
            <w:tcW w:w="140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96532,50</w:t>
            </w:r>
          </w:p>
        </w:tc>
      </w:tr>
      <w:tr w:rsidR="00FE663D" w:rsidRPr="006644F7" w:rsidTr="006644F7">
        <w:trPr>
          <w:trHeight w:val="315"/>
          <w:jc w:val="center"/>
        </w:trPr>
        <w:tc>
          <w:tcPr>
            <w:tcW w:w="2459" w:type="dxa"/>
            <w:tcBorders>
              <w:left w:val="single" w:sz="4" w:space="0" w:color="auto"/>
              <w:right w:val="single" w:sz="4" w:space="0" w:color="auto"/>
            </w:tcBorders>
          </w:tcPr>
          <w:p w:rsidR="00FE663D" w:rsidRPr="006644F7" w:rsidRDefault="00FE663D" w:rsidP="006644F7">
            <w:pPr>
              <w:pStyle w:val="146"/>
              <w:rPr>
                <w:sz w:val="30"/>
                <w:szCs w:val="30"/>
              </w:rPr>
            </w:pPr>
          </w:p>
        </w:tc>
        <w:tc>
          <w:tcPr>
            <w:tcW w:w="1985"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16</w:t>
            </w:r>
          </w:p>
        </w:tc>
        <w:tc>
          <w:tcPr>
            <w:tcW w:w="147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633061,36</w:t>
            </w:r>
          </w:p>
        </w:tc>
        <w:tc>
          <w:tcPr>
            <w:tcW w:w="140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96553,15</w:t>
            </w:r>
          </w:p>
        </w:tc>
      </w:tr>
      <w:tr w:rsidR="00FE663D" w:rsidRPr="006644F7" w:rsidTr="006644F7">
        <w:trPr>
          <w:trHeight w:val="315"/>
          <w:jc w:val="center"/>
        </w:trPr>
        <w:tc>
          <w:tcPr>
            <w:tcW w:w="2459" w:type="dxa"/>
            <w:tcBorders>
              <w:left w:val="single" w:sz="4" w:space="0" w:color="auto"/>
              <w:right w:val="single" w:sz="4" w:space="0" w:color="auto"/>
            </w:tcBorders>
          </w:tcPr>
          <w:p w:rsidR="00FE663D" w:rsidRPr="006644F7" w:rsidRDefault="00FE663D" w:rsidP="006644F7">
            <w:pPr>
              <w:pStyle w:val="146"/>
              <w:rPr>
                <w:sz w:val="30"/>
                <w:szCs w:val="30"/>
              </w:rPr>
            </w:pPr>
          </w:p>
        </w:tc>
        <w:tc>
          <w:tcPr>
            <w:tcW w:w="1985"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17</w:t>
            </w:r>
          </w:p>
        </w:tc>
        <w:tc>
          <w:tcPr>
            <w:tcW w:w="147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633087,30</w:t>
            </w:r>
          </w:p>
        </w:tc>
        <w:tc>
          <w:tcPr>
            <w:tcW w:w="140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96537,62</w:t>
            </w:r>
          </w:p>
        </w:tc>
      </w:tr>
      <w:tr w:rsidR="00FE663D" w:rsidRPr="006644F7" w:rsidTr="006644F7">
        <w:trPr>
          <w:trHeight w:val="315"/>
          <w:jc w:val="center"/>
        </w:trPr>
        <w:tc>
          <w:tcPr>
            <w:tcW w:w="2459" w:type="dxa"/>
            <w:tcBorders>
              <w:left w:val="single" w:sz="4" w:space="0" w:color="auto"/>
              <w:right w:val="single" w:sz="4" w:space="0" w:color="auto"/>
            </w:tcBorders>
          </w:tcPr>
          <w:p w:rsidR="00FE663D" w:rsidRPr="006644F7" w:rsidRDefault="00FE663D" w:rsidP="006644F7">
            <w:pPr>
              <w:pStyle w:val="146"/>
              <w:rPr>
                <w:sz w:val="30"/>
                <w:szCs w:val="30"/>
              </w:rPr>
            </w:pPr>
          </w:p>
        </w:tc>
        <w:tc>
          <w:tcPr>
            <w:tcW w:w="1985"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18</w:t>
            </w:r>
          </w:p>
        </w:tc>
        <w:tc>
          <w:tcPr>
            <w:tcW w:w="147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633078,46</w:t>
            </w:r>
          </w:p>
        </w:tc>
        <w:tc>
          <w:tcPr>
            <w:tcW w:w="140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96522,75</w:t>
            </w:r>
          </w:p>
        </w:tc>
      </w:tr>
      <w:tr w:rsidR="00FE663D" w:rsidRPr="006644F7" w:rsidTr="006644F7">
        <w:trPr>
          <w:trHeight w:val="315"/>
          <w:jc w:val="center"/>
        </w:trPr>
        <w:tc>
          <w:tcPr>
            <w:tcW w:w="2459" w:type="dxa"/>
            <w:tcBorders>
              <w:left w:val="single" w:sz="4" w:space="0" w:color="auto"/>
              <w:right w:val="single" w:sz="4" w:space="0" w:color="auto"/>
            </w:tcBorders>
          </w:tcPr>
          <w:p w:rsidR="00FE663D" w:rsidRPr="006644F7" w:rsidRDefault="00FE663D" w:rsidP="006644F7">
            <w:pPr>
              <w:pStyle w:val="146"/>
              <w:rPr>
                <w:sz w:val="30"/>
                <w:szCs w:val="30"/>
              </w:rPr>
            </w:pPr>
          </w:p>
        </w:tc>
        <w:tc>
          <w:tcPr>
            <w:tcW w:w="1985"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19</w:t>
            </w:r>
          </w:p>
        </w:tc>
        <w:tc>
          <w:tcPr>
            <w:tcW w:w="147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633074,70</w:t>
            </w:r>
          </w:p>
        </w:tc>
        <w:tc>
          <w:tcPr>
            <w:tcW w:w="140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96515,20</w:t>
            </w:r>
          </w:p>
        </w:tc>
      </w:tr>
      <w:tr w:rsidR="00FE663D" w:rsidRPr="006644F7" w:rsidTr="006644F7">
        <w:trPr>
          <w:trHeight w:val="315"/>
          <w:jc w:val="center"/>
        </w:trPr>
        <w:tc>
          <w:tcPr>
            <w:tcW w:w="2459" w:type="dxa"/>
            <w:tcBorders>
              <w:left w:val="single" w:sz="4" w:space="0" w:color="auto"/>
              <w:right w:val="single" w:sz="4" w:space="0" w:color="auto"/>
            </w:tcBorders>
          </w:tcPr>
          <w:p w:rsidR="00FE663D" w:rsidRPr="006644F7" w:rsidRDefault="00FE663D" w:rsidP="006644F7">
            <w:pPr>
              <w:pStyle w:val="146"/>
              <w:rPr>
                <w:sz w:val="30"/>
                <w:szCs w:val="30"/>
              </w:rPr>
            </w:pPr>
          </w:p>
        </w:tc>
        <w:tc>
          <w:tcPr>
            <w:tcW w:w="1985"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1</w:t>
            </w:r>
          </w:p>
        </w:tc>
        <w:tc>
          <w:tcPr>
            <w:tcW w:w="147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633089,15</w:t>
            </w:r>
          </w:p>
        </w:tc>
        <w:tc>
          <w:tcPr>
            <w:tcW w:w="140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96540,83</w:t>
            </w:r>
          </w:p>
        </w:tc>
      </w:tr>
      <w:tr w:rsidR="00FE663D" w:rsidRPr="006644F7" w:rsidTr="006644F7">
        <w:trPr>
          <w:trHeight w:val="315"/>
          <w:jc w:val="center"/>
        </w:trPr>
        <w:tc>
          <w:tcPr>
            <w:tcW w:w="2459" w:type="dxa"/>
            <w:tcBorders>
              <w:left w:val="single" w:sz="4" w:space="0" w:color="auto"/>
              <w:right w:val="single" w:sz="4" w:space="0" w:color="auto"/>
            </w:tcBorders>
          </w:tcPr>
          <w:p w:rsidR="00FE663D" w:rsidRPr="006644F7" w:rsidRDefault="00FE663D" w:rsidP="006644F7">
            <w:pPr>
              <w:pStyle w:val="146"/>
              <w:rPr>
                <w:sz w:val="30"/>
                <w:szCs w:val="30"/>
              </w:rPr>
            </w:pPr>
          </w:p>
        </w:tc>
        <w:tc>
          <w:tcPr>
            <w:tcW w:w="1985"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21</w:t>
            </w:r>
          </w:p>
        </w:tc>
        <w:tc>
          <w:tcPr>
            <w:tcW w:w="147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633039,14</w:t>
            </w:r>
          </w:p>
        </w:tc>
        <w:tc>
          <w:tcPr>
            <w:tcW w:w="140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96539,29</w:t>
            </w:r>
          </w:p>
        </w:tc>
      </w:tr>
      <w:tr w:rsidR="00FE663D" w:rsidRPr="006644F7" w:rsidTr="006644F7">
        <w:trPr>
          <w:trHeight w:val="315"/>
          <w:jc w:val="center"/>
        </w:trPr>
        <w:tc>
          <w:tcPr>
            <w:tcW w:w="2459" w:type="dxa"/>
            <w:tcBorders>
              <w:left w:val="single" w:sz="4" w:space="0" w:color="auto"/>
              <w:right w:val="single" w:sz="4" w:space="0" w:color="auto"/>
            </w:tcBorders>
          </w:tcPr>
          <w:p w:rsidR="00FE663D" w:rsidRPr="006644F7" w:rsidRDefault="00FE663D" w:rsidP="006644F7">
            <w:pPr>
              <w:pStyle w:val="146"/>
              <w:rPr>
                <w:sz w:val="30"/>
                <w:szCs w:val="30"/>
              </w:rPr>
            </w:pPr>
          </w:p>
        </w:tc>
        <w:tc>
          <w:tcPr>
            <w:tcW w:w="1985"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22</w:t>
            </w:r>
          </w:p>
        </w:tc>
        <w:tc>
          <w:tcPr>
            <w:tcW w:w="147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633035,23</w:t>
            </w:r>
          </w:p>
        </w:tc>
        <w:tc>
          <w:tcPr>
            <w:tcW w:w="140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96541,48</w:t>
            </w:r>
          </w:p>
        </w:tc>
      </w:tr>
      <w:tr w:rsidR="00FE663D" w:rsidRPr="006644F7" w:rsidTr="006644F7">
        <w:trPr>
          <w:trHeight w:val="315"/>
          <w:jc w:val="center"/>
        </w:trPr>
        <w:tc>
          <w:tcPr>
            <w:tcW w:w="2459" w:type="dxa"/>
            <w:tcBorders>
              <w:left w:val="single" w:sz="4" w:space="0" w:color="auto"/>
              <w:right w:val="single" w:sz="4" w:space="0" w:color="auto"/>
            </w:tcBorders>
          </w:tcPr>
          <w:p w:rsidR="00FE663D" w:rsidRPr="006644F7" w:rsidRDefault="00FE663D" w:rsidP="006644F7">
            <w:pPr>
              <w:pStyle w:val="146"/>
              <w:rPr>
                <w:sz w:val="30"/>
                <w:szCs w:val="30"/>
              </w:rPr>
            </w:pPr>
          </w:p>
        </w:tc>
        <w:tc>
          <w:tcPr>
            <w:tcW w:w="1985"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23</w:t>
            </w:r>
          </w:p>
        </w:tc>
        <w:tc>
          <w:tcPr>
            <w:tcW w:w="147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633034,75</w:t>
            </w:r>
          </w:p>
        </w:tc>
        <w:tc>
          <w:tcPr>
            <w:tcW w:w="140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96540,59</w:t>
            </w:r>
          </w:p>
        </w:tc>
      </w:tr>
      <w:tr w:rsidR="00FE663D" w:rsidRPr="006644F7" w:rsidTr="006644F7">
        <w:trPr>
          <w:trHeight w:val="315"/>
          <w:jc w:val="center"/>
        </w:trPr>
        <w:tc>
          <w:tcPr>
            <w:tcW w:w="2459" w:type="dxa"/>
            <w:tcBorders>
              <w:left w:val="single" w:sz="4" w:space="0" w:color="auto"/>
              <w:right w:val="single" w:sz="4" w:space="0" w:color="auto"/>
            </w:tcBorders>
          </w:tcPr>
          <w:p w:rsidR="00FE663D" w:rsidRPr="006644F7" w:rsidRDefault="00FE663D" w:rsidP="006644F7">
            <w:pPr>
              <w:pStyle w:val="146"/>
              <w:rPr>
                <w:sz w:val="30"/>
                <w:szCs w:val="30"/>
              </w:rPr>
            </w:pPr>
          </w:p>
        </w:tc>
        <w:tc>
          <w:tcPr>
            <w:tcW w:w="1985"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24</w:t>
            </w:r>
          </w:p>
        </w:tc>
        <w:tc>
          <w:tcPr>
            <w:tcW w:w="147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633028,10</w:t>
            </w:r>
          </w:p>
        </w:tc>
        <w:tc>
          <w:tcPr>
            <w:tcW w:w="140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96544,16</w:t>
            </w:r>
          </w:p>
        </w:tc>
      </w:tr>
      <w:tr w:rsidR="00FE663D" w:rsidRPr="006644F7" w:rsidTr="006644F7">
        <w:trPr>
          <w:trHeight w:val="315"/>
          <w:jc w:val="center"/>
        </w:trPr>
        <w:tc>
          <w:tcPr>
            <w:tcW w:w="2459" w:type="dxa"/>
            <w:tcBorders>
              <w:left w:val="single" w:sz="4" w:space="0" w:color="auto"/>
              <w:right w:val="single" w:sz="4" w:space="0" w:color="auto"/>
            </w:tcBorders>
          </w:tcPr>
          <w:p w:rsidR="00FE663D" w:rsidRPr="006644F7" w:rsidRDefault="00FE663D" w:rsidP="006644F7">
            <w:pPr>
              <w:pStyle w:val="146"/>
              <w:rPr>
                <w:sz w:val="30"/>
                <w:szCs w:val="30"/>
              </w:rPr>
            </w:pPr>
          </w:p>
        </w:tc>
        <w:tc>
          <w:tcPr>
            <w:tcW w:w="1985"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25</w:t>
            </w:r>
          </w:p>
        </w:tc>
        <w:tc>
          <w:tcPr>
            <w:tcW w:w="147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633028,55</w:t>
            </w:r>
          </w:p>
        </w:tc>
        <w:tc>
          <w:tcPr>
            <w:tcW w:w="140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96544,98</w:t>
            </w:r>
          </w:p>
        </w:tc>
      </w:tr>
      <w:tr w:rsidR="00FE663D" w:rsidRPr="006644F7" w:rsidTr="006644F7">
        <w:trPr>
          <w:trHeight w:val="315"/>
          <w:jc w:val="center"/>
        </w:trPr>
        <w:tc>
          <w:tcPr>
            <w:tcW w:w="2459" w:type="dxa"/>
            <w:tcBorders>
              <w:left w:val="single" w:sz="4" w:space="0" w:color="auto"/>
              <w:right w:val="single" w:sz="4" w:space="0" w:color="auto"/>
            </w:tcBorders>
          </w:tcPr>
          <w:p w:rsidR="00FE663D" w:rsidRPr="006644F7" w:rsidRDefault="00FE663D" w:rsidP="006644F7">
            <w:pPr>
              <w:pStyle w:val="146"/>
              <w:rPr>
                <w:sz w:val="30"/>
                <w:szCs w:val="30"/>
              </w:rPr>
            </w:pPr>
          </w:p>
        </w:tc>
        <w:tc>
          <w:tcPr>
            <w:tcW w:w="1985"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26</w:t>
            </w:r>
          </w:p>
        </w:tc>
        <w:tc>
          <w:tcPr>
            <w:tcW w:w="147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633023,49</w:t>
            </w:r>
          </w:p>
        </w:tc>
        <w:tc>
          <w:tcPr>
            <w:tcW w:w="140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96547,80</w:t>
            </w:r>
          </w:p>
        </w:tc>
      </w:tr>
      <w:tr w:rsidR="00FE663D" w:rsidRPr="006644F7" w:rsidTr="006644F7">
        <w:trPr>
          <w:trHeight w:val="315"/>
          <w:jc w:val="center"/>
        </w:trPr>
        <w:tc>
          <w:tcPr>
            <w:tcW w:w="2459" w:type="dxa"/>
            <w:tcBorders>
              <w:left w:val="single" w:sz="4" w:space="0" w:color="auto"/>
              <w:right w:val="single" w:sz="4" w:space="0" w:color="auto"/>
            </w:tcBorders>
          </w:tcPr>
          <w:p w:rsidR="00FE663D" w:rsidRPr="006644F7" w:rsidRDefault="00FE663D" w:rsidP="006644F7">
            <w:pPr>
              <w:pStyle w:val="146"/>
              <w:rPr>
                <w:sz w:val="30"/>
                <w:szCs w:val="30"/>
              </w:rPr>
            </w:pPr>
          </w:p>
        </w:tc>
        <w:tc>
          <w:tcPr>
            <w:tcW w:w="1985"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27</w:t>
            </w:r>
          </w:p>
        </w:tc>
        <w:tc>
          <w:tcPr>
            <w:tcW w:w="147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633021,10</w:t>
            </w:r>
          </w:p>
        </w:tc>
        <w:tc>
          <w:tcPr>
            <w:tcW w:w="140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96548,53</w:t>
            </w:r>
          </w:p>
        </w:tc>
      </w:tr>
      <w:tr w:rsidR="00FE663D" w:rsidRPr="006644F7" w:rsidTr="006644F7">
        <w:trPr>
          <w:trHeight w:val="315"/>
          <w:jc w:val="center"/>
        </w:trPr>
        <w:tc>
          <w:tcPr>
            <w:tcW w:w="2459" w:type="dxa"/>
            <w:tcBorders>
              <w:left w:val="single" w:sz="4" w:space="0" w:color="auto"/>
              <w:right w:val="single" w:sz="4" w:space="0" w:color="auto"/>
            </w:tcBorders>
          </w:tcPr>
          <w:p w:rsidR="00FE663D" w:rsidRPr="006644F7" w:rsidRDefault="00FE663D" w:rsidP="006644F7">
            <w:pPr>
              <w:pStyle w:val="146"/>
              <w:rPr>
                <w:sz w:val="30"/>
                <w:szCs w:val="30"/>
              </w:rPr>
            </w:pPr>
          </w:p>
        </w:tc>
        <w:tc>
          <w:tcPr>
            <w:tcW w:w="1985"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28</w:t>
            </w:r>
          </w:p>
        </w:tc>
        <w:tc>
          <w:tcPr>
            <w:tcW w:w="147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633020,18</w:t>
            </w:r>
          </w:p>
        </w:tc>
        <w:tc>
          <w:tcPr>
            <w:tcW w:w="140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96553,91</w:t>
            </w:r>
          </w:p>
        </w:tc>
      </w:tr>
      <w:tr w:rsidR="00FE663D" w:rsidRPr="006644F7" w:rsidTr="006644F7">
        <w:trPr>
          <w:trHeight w:val="315"/>
          <w:jc w:val="center"/>
        </w:trPr>
        <w:tc>
          <w:tcPr>
            <w:tcW w:w="2459" w:type="dxa"/>
            <w:tcBorders>
              <w:left w:val="single" w:sz="4" w:space="0" w:color="auto"/>
              <w:right w:val="single" w:sz="4" w:space="0" w:color="auto"/>
            </w:tcBorders>
          </w:tcPr>
          <w:p w:rsidR="00FE663D" w:rsidRPr="006644F7" w:rsidRDefault="00FE663D" w:rsidP="006644F7">
            <w:pPr>
              <w:pStyle w:val="146"/>
              <w:rPr>
                <w:sz w:val="30"/>
                <w:szCs w:val="30"/>
              </w:rPr>
            </w:pPr>
          </w:p>
        </w:tc>
        <w:tc>
          <w:tcPr>
            <w:tcW w:w="1985"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29</w:t>
            </w:r>
          </w:p>
        </w:tc>
        <w:tc>
          <w:tcPr>
            <w:tcW w:w="147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633021,58</w:t>
            </w:r>
          </w:p>
        </w:tc>
        <w:tc>
          <w:tcPr>
            <w:tcW w:w="140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96562,04</w:t>
            </w:r>
          </w:p>
        </w:tc>
      </w:tr>
      <w:tr w:rsidR="00FE663D" w:rsidRPr="006644F7" w:rsidTr="006644F7">
        <w:trPr>
          <w:trHeight w:val="315"/>
          <w:jc w:val="center"/>
        </w:trPr>
        <w:tc>
          <w:tcPr>
            <w:tcW w:w="2459" w:type="dxa"/>
            <w:tcBorders>
              <w:left w:val="single" w:sz="4" w:space="0" w:color="auto"/>
              <w:right w:val="single" w:sz="4" w:space="0" w:color="auto"/>
            </w:tcBorders>
          </w:tcPr>
          <w:p w:rsidR="00FE663D" w:rsidRPr="006644F7" w:rsidRDefault="00FE663D" w:rsidP="006644F7">
            <w:pPr>
              <w:pStyle w:val="146"/>
              <w:rPr>
                <w:sz w:val="30"/>
                <w:szCs w:val="30"/>
              </w:rPr>
            </w:pPr>
          </w:p>
        </w:tc>
        <w:tc>
          <w:tcPr>
            <w:tcW w:w="1985"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30</w:t>
            </w:r>
          </w:p>
        </w:tc>
        <w:tc>
          <w:tcPr>
            <w:tcW w:w="147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633027,66</w:t>
            </w:r>
          </w:p>
        </w:tc>
        <w:tc>
          <w:tcPr>
            <w:tcW w:w="140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96572,93</w:t>
            </w:r>
          </w:p>
        </w:tc>
      </w:tr>
      <w:tr w:rsidR="00FE663D" w:rsidRPr="006644F7" w:rsidTr="006644F7">
        <w:trPr>
          <w:trHeight w:val="315"/>
          <w:jc w:val="center"/>
        </w:trPr>
        <w:tc>
          <w:tcPr>
            <w:tcW w:w="2459" w:type="dxa"/>
            <w:tcBorders>
              <w:left w:val="single" w:sz="4" w:space="0" w:color="auto"/>
              <w:right w:val="single" w:sz="4" w:space="0" w:color="auto"/>
            </w:tcBorders>
          </w:tcPr>
          <w:p w:rsidR="00FE663D" w:rsidRPr="006644F7" w:rsidRDefault="00FE663D" w:rsidP="006644F7">
            <w:pPr>
              <w:pStyle w:val="146"/>
              <w:rPr>
                <w:sz w:val="30"/>
                <w:szCs w:val="30"/>
              </w:rPr>
            </w:pPr>
          </w:p>
        </w:tc>
        <w:tc>
          <w:tcPr>
            <w:tcW w:w="1985"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31</w:t>
            </w:r>
          </w:p>
        </w:tc>
        <w:tc>
          <w:tcPr>
            <w:tcW w:w="147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633053,62</w:t>
            </w:r>
          </w:p>
        </w:tc>
        <w:tc>
          <w:tcPr>
            <w:tcW w:w="140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96557,39</w:t>
            </w:r>
          </w:p>
        </w:tc>
      </w:tr>
      <w:tr w:rsidR="00FE663D" w:rsidRPr="006644F7" w:rsidTr="006644F7">
        <w:trPr>
          <w:trHeight w:val="315"/>
          <w:jc w:val="center"/>
        </w:trPr>
        <w:tc>
          <w:tcPr>
            <w:tcW w:w="2459" w:type="dxa"/>
            <w:tcBorders>
              <w:left w:val="single" w:sz="4" w:space="0" w:color="auto"/>
              <w:right w:val="single" w:sz="4" w:space="0" w:color="auto"/>
            </w:tcBorders>
          </w:tcPr>
          <w:p w:rsidR="00FE663D" w:rsidRPr="006644F7" w:rsidRDefault="00FE663D" w:rsidP="006644F7">
            <w:pPr>
              <w:pStyle w:val="146"/>
              <w:rPr>
                <w:sz w:val="30"/>
                <w:szCs w:val="30"/>
              </w:rPr>
            </w:pPr>
          </w:p>
        </w:tc>
        <w:tc>
          <w:tcPr>
            <w:tcW w:w="1985"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32</w:t>
            </w:r>
          </w:p>
        </w:tc>
        <w:tc>
          <w:tcPr>
            <w:tcW w:w="147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633042,44</w:t>
            </w:r>
          </w:p>
        </w:tc>
        <w:tc>
          <w:tcPr>
            <w:tcW w:w="140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96537,38</w:t>
            </w:r>
          </w:p>
        </w:tc>
      </w:tr>
      <w:tr w:rsidR="00FE663D" w:rsidRPr="006644F7" w:rsidTr="006644F7">
        <w:trPr>
          <w:trHeight w:val="315"/>
          <w:jc w:val="center"/>
        </w:trPr>
        <w:tc>
          <w:tcPr>
            <w:tcW w:w="2459" w:type="dxa"/>
            <w:tcBorders>
              <w:left w:val="single" w:sz="4" w:space="0" w:color="auto"/>
              <w:right w:val="single" w:sz="4" w:space="0" w:color="auto"/>
            </w:tcBorders>
          </w:tcPr>
          <w:p w:rsidR="00FE663D" w:rsidRPr="006644F7" w:rsidRDefault="00FE663D" w:rsidP="006644F7">
            <w:pPr>
              <w:pStyle w:val="146"/>
              <w:rPr>
                <w:sz w:val="30"/>
                <w:szCs w:val="30"/>
              </w:rPr>
            </w:pPr>
          </w:p>
        </w:tc>
        <w:tc>
          <w:tcPr>
            <w:tcW w:w="1985"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21</w:t>
            </w:r>
          </w:p>
        </w:tc>
        <w:tc>
          <w:tcPr>
            <w:tcW w:w="147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633039,14</w:t>
            </w:r>
          </w:p>
        </w:tc>
        <w:tc>
          <w:tcPr>
            <w:tcW w:w="140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96539,29</w:t>
            </w:r>
          </w:p>
        </w:tc>
      </w:tr>
      <w:tr w:rsidR="00FE663D" w:rsidRPr="006644F7" w:rsidTr="006644F7">
        <w:trPr>
          <w:trHeight w:val="315"/>
          <w:jc w:val="center"/>
        </w:trPr>
        <w:tc>
          <w:tcPr>
            <w:tcW w:w="2459" w:type="dxa"/>
            <w:vMerge w:val="restart"/>
            <w:tcBorders>
              <w:top w:val="single" w:sz="4" w:space="0" w:color="000000"/>
              <w:left w:val="single" w:sz="4" w:space="0" w:color="auto"/>
              <w:right w:val="single" w:sz="4" w:space="0" w:color="auto"/>
            </w:tcBorders>
          </w:tcPr>
          <w:p w:rsidR="00FE663D" w:rsidRPr="006644F7" w:rsidRDefault="00FE663D" w:rsidP="006644F7">
            <w:pPr>
              <w:pStyle w:val="146"/>
              <w:rPr>
                <w:sz w:val="30"/>
                <w:szCs w:val="30"/>
                <w:lang w:val="ru-RU"/>
              </w:rPr>
            </w:pPr>
            <w:r w:rsidRPr="006644F7">
              <w:rPr>
                <w:sz w:val="30"/>
                <w:szCs w:val="30"/>
                <w:lang w:val="ru-RU"/>
              </w:rPr>
              <w:t>17</w:t>
            </w:r>
          </w:p>
        </w:tc>
        <w:tc>
          <w:tcPr>
            <w:tcW w:w="1985"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1</w:t>
            </w:r>
          </w:p>
        </w:tc>
        <w:tc>
          <w:tcPr>
            <w:tcW w:w="147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632884,93</w:t>
            </w:r>
          </w:p>
        </w:tc>
        <w:tc>
          <w:tcPr>
            <w:tcW w:w="140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96623,36</w:t>
            </w:r>
          </w:p>
        </w:tc>
      </w:tr>
      <w:tr w:rsidR="00FE663D" w:rsidRPr="006644F7" w:rsidTr="006644F7">
        <w:trPr>
          <w:trHeight w:val="315"/>
          <w:jc w:val="center"/>
        </w:trPr>
        <w:tc>
          <w:tcPr>
            <w:tcW w:w="2459" w:type="dxa"/>
            <w:vMerge/>
            <w:tcBorders>
              <w:left w:val="single" w:sz="4" w:space="0" w:color="auto"/>
              <w:right w:val="single" w:sz="4" w:space="0" w:color="auto"/>
            </w:tcBorders>
          </w:tcPr>
          <w:p w:rsidR="00FE663D" w:rsidRPr="006644F7" w:rsidRDefault="00FE663D" w:rsidP="006644F7">
            <w:pPr>
              <w:pStyle w:val="146"/>
              <w:rPr>
                <w:sz w:val="30"/>
                <w:szCs w:val="30"/>
              </w:rPr>
            </w:pPr>
          </w:p>
        </w:tc>
        <w:tc>
          <w:tcPr>
            <w:tcW w:w="1985"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2</w:t>
            </w:r>
          </w:p>
        </w:tc>
        <w:tc>
          <w:tcPr>
            <w:tcW w:w="147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632893,31</w:t>
            </w:r>
          </w:p>
        </w:tc>
        <w:tc>
          <w:tcPr>
            <w:tcW w:w="140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96619,47</w:t>
            </w:r>
          </w:p>
        </w:tc>
      </w:tr>
      <w:tr w:rsidR="00FE663D" w:rsidRPr="006644F7" w:rsidTr="006644F7">
        <w:trPr>
          <w:trHeight w:val="315"/>
          <w:jc w:val="center"/>
        </w:trPr>
        <w:tc>
          <w:tcPr>
            <w:tcW w:w="2459" w:type="dxa"/>
            <w:vMerge/>
            <w:tcBorders>
              <w:left w:val="single" w:sz="4" w:space="0" w:color="auto"/>
              <w:right w:val="single" w:sz="4" w:space="0" w:color="auto"/>
            </w:tcBorders>
          </w:tcPr>
          <w:p w:rsidR="00FE663D" w:rsidRPr="006644F7" w:rsidRDefault="00FE663D" w:rsidP="006644F7">
            <w:pPr>
              <w:pStyle w:val="146"/>
              <w:rPr>
                <w:sz w:val="30"/>
                <w:szCs w:val="30"/>
              </w:rPr>
            </w:pPr>
          </w:p>
        </w:tc>
        <w:tc>
          <w:tcPr>
            <w:tcW w:w="1985"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3</w:t>
            </w:r>
          </w:p>
        </w:tc>
        <w:tc>
          <w:tcPr>
            <w:tcW w:w="147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632896,28</w:t>
            </w:r>
          </w:p>
        </w:tc>
        <w:tc>
          <w:tcPr>
            <w:tcW w:w="140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96618,03</w:t>
            </w:r>
          </w:p>
        </w:tc>
      </w:tr>
      <w:tr w:rsidR="00FE663D" w:rsidRPr="006644F7" w:rsidTr="006644F7">
        <w:trPr>
          <w:trHeight w:val="315"/>
          <w:jc w:val="center"/>
        </w:trPr>
        <w:tc>
          <w:tcPr>
            <w:tcW w:w="2459" w:type="dxa"/>
            <w:vMerge/>
            <w:tcBorders>
              <w:left w:val="single" w:sz="4" w:space="0" w:color="auto"/>
              <w:right w:val="single" w:sz="4" w:space="0" w:color="auto"/>
            </w:tcBorders>
          </w:tcPr>
          <w:p w:rsidR="00FE663D" w:rsidRPr="006644F7" w:rsidRDefault="00FE663D" w:rsidP="006644F7">
            <w:pPr>
              <w:pStyle w:val="146"/>
              <w:rPr>
                <w:sz w:val="30"/>
                <w:szCs w:val="30"/>
              </w:rPr>
            </w:pPr>
          </w:p>
        </w:tc>
        <w:tc>
          <w:tcPr>
            <w:tcW w:w="1985"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4</w:t>
            </w:r>
          </w:p>
        </w:tc>
        <w:tc>
          <w:tcPr>
            <w:tcW w:w="147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632896,87</w:t>
            </w:r>
          </w:p>
        </w:tc>
        <w:tc>
          <w:tcPr>
            <w:tcW w:w="140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96619,52</w:t>
            </w:r>
          </w:p>
        </w:tc>
      </w:tr>
      <w:tr w:rsidR="00FE663D" w:rsidRPr="006644F7" w:rsidTr="006644F7">
        <w:trPr>
          <w:trHeight w:val="315"/>
          <w:jc w:val="center"/>
        </w:trPr>
        <w:tc>
          <w:tcPr>
            <w:tcW w:w="2459" w:type="dxa"/>
            <w:vMerge/>
            <w:tcBorders>
              <w:left w:val="single" w:sz="4" w:space="0" w:color="auto"/>
              <w:right w:val="single" w:sz="4" w:space="0" w:color="auto"/>
            </w:tcBorders>
          </w:tcPr>
          <w:p w:rsidR="00FE663D" w:rsidRPr="006644F7" w:rsidRDefault="00FE663D" w:rsidP="006644F7">
            <w:pPr>
              <w:pStyle w:val="146"/>
              <w:rPr>
                <w:sz w:val="30"/>
                <w:szCs w:val="30"/>
              </w:rPr>
            </w:pPr>
          </w:p>
        </w:tc>
        <w:tc>
          <w:tcPr>
            <w:tcW w:w="1985"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5</w:t>
            </w:r>
          </w:p>
        </w:tc>
        <w:tc>
          <w:tcPr>
            <w:tcW w:w="147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632885,43</w:t>
            </w:r>
          </w:p>
        </w:tc>
        <w:tc>
          <w:tcPr>
            <w:tcW w:w="140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96624,37</w:t>
            </w:r>
          </w:p>
        </w:tc>
      </w:tr>
      <w:tr w:rsidR="00FE663D" w:rsidRPr="006644F7" w:rsidTr="006644F7">
        <w:trPr>
          <w:trHeight w:val="315"/>
          <w:jc w:val="center"/>
        </w:trPr>
        <w:tc>
          <w:tcPr>
            <w:tcW w:w="2459" w:type="dxa"/>
            <w:vMerge/>
            <w:tcBorders>
              <w:left w:val="single" w:sz="4" w:space="0" w:color="auto"/>
              <w:right w:val="single" w:sz="4" w:space="0" w:color="auto"/>
            </w:tcBorders>
          </w:tcPr>
          <w:p w:rsidR="00FE663D" w:rsidRPr="006644F7" w:rsidRDefault="00FE663D" w:rsidP="006644F7">
            <w:pPr>
              <w:pStyle w:val="146"/>
              <w:rPr>
                <w:sz w:val="30"/>
                <w:szCs w:val="30"/>
              </w:rPr>
            </w:pPr>
          </w:p>
        </w:tc>
        <w:tc>
          <w:tcPr>
            <w:tcW w:w="1985"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w:t>
            </w:r>
          </w:p>
        </w:tc>
        <w:tc>
          <w:tcPr>
            <w:tcW w:w="147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632877,81</w:t>
            </w:r>
          </w:p>
        </w:tc>
        <w:tc>
          <w:tcPr>
            <w:tcW w:w="140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96627,60</w:t>
            </w:r>
          </w:p>
        </w:tc>
      </w:tr>
      <w:tr w:rsidR="00FE663D" w:rsidRPr="006644F7" w:rsidTr="006644F7">
        <w:trPr>
          <w:trHeight w:val="315"/>
          <w:jc w:val="center"/>
        </w:trPr>
        <w:tc>
          <w:tcPr>
            <w:tcW w:w="2459" w:type="dxa"/>
            <w:vMerge/>
            <w:tcBorders>
              <w:left w:val="single" w:sz="4" w:space="0" w:color="auto"/>
              <w:right w:val="single" w:sz="4" w:space="0" w:color="auto"/>
            </w:tcBorders>
          </w:tcPr>
          <w:p w:rsidR="00FE663D" w:rsidRPr="006644F7" w:rsidRDefault="00FE663D" w:rsidP="006644F7">
            <w:pPr>
              <w:pStyle w:val="146"/>
              <w:rPr>
                <w:sz w:val="30"/>
                <w:szCs w:val="30"/>
              </w:rPr>
            </w:pPr>
          </w:p>
        </w:tc>
        <w:tc>
          <w:tcPr>
            <w:tcW w:w="1985"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7</w:t>
            </w:r>
          </w:p>
        </w:tc>
        <w:tc>
          <w:tcPr>
            <w:tcW w:w="147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632860,72</w:t>
            </w:r>
          </w:p>
        </w:tc>
        <w:tc>
          <w:tcPr>
            <w:tcW w:w="140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96634,82</w:t>
            </w:r>
          </w:p>
        </w:tc>
      </w:tr>
      <w:tr w:rsidR="00FE663D" w:rsidRPr="006644F7" w:rsidTr="006644F7">
        <w:trPr>
          <w:trHeight w:val="315"/>
          <w:jc w:val="center"/>
        </w:trPr>
        <w:tc>
          <w:tcPr>
            <w:tcW w:w="2459" w:type="dxa"/>
            <w:vMerge/>
            <w:tcBorders>
              <w:left w:val="single" w:sz="4" w:space="0" w:color="auto"/>
              <w:right w:val="single" w:sz="4" w:space="0" w:color="auto"/>
            </w:tcBorders>
          </w:tcPr>
          <w:p w:rsidR="00FE663D" w:rsidRPr="006644F7" w:rsidRDefault="00FE663D" w:rsidP="006644F7">
            <w:pPr>
              <w:pStyle w:val="146"/>
              <w:rPr>
                <w:sz w:val="30"/>
                <w:szCs w:val="30"/>
              </w:rPr>
            </w:pPr>
          </w:p>
        </w:tc>
        <w:tc>
          <w:tcPr>
            <w:tcW w:w="1985"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8</w:t>
            </w:r>
          </w:p>
        </w:tc>
        <w:tc>
          <w:tcPr>
            <w:tcW w:w="147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632860,64</w:t>
            </w:r>
          </w:p>
        </w:tc>
        <w:tc>
          <w:tcPr>
            <w:tcW w:w="140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96634,61</w:t>
            </w:r>
          </w:p>
        </w:tc>
      </w:tr>
      <w:tr w:rsidR="00FE663D" w:rsidRPr="006644F7" w:rsidTr="006644F7">
        <w:trPr>
          <w:trHeight w:val="315"/>
          <w:jc w:val="center"/>
        </w:trPr>
        <w:tc>
          <w:tcPr>
            <w:tcW w:w="2459" w:type="dxa"/>
            <w:vMerge/>
            <w:tcBorders>
              <w:left w:val="single" w:sz="4" w:space="0" w:color="auto"/>
              <w:bottom w:val="single" w:sz="4" w:space="0" w:color="auto"/>
              <w:right w:val="single" w:sz="4" w:space="0" w:color="auto"/>
            </w:tcBorders>
          </w:tcPr>
          <w:p w:rsidR="00FE663D" w:rsidRPr="006644F7" w:rsidRDefault="00FE663D" w:rsidP="006644F7">
            <w:pPr>
              <w:pStyle w:val="146"/>
              <w:rPr>
                <w:sz w:val="30"/>
                <w:szCs w:val="30"/>
              </w:rPr>
            </w:pPr>
          </w:p>
        </w:tc>
        <w:tc>
          <w:tcPr>
            <w:tcW w:w="1985"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1</w:t>
            </w:r>
          </w:p>
        </w:tc>
        <w:tc>
          <w:tcPr>
            <w:tcW w:w="147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632884,93</w:t>
            </w:r>
          </w:p>
        </w:tc>
        <w:tc>
          <w:tcPr>
            <w:tcW w:w="1406" w:type="dxa"/>
            <w:tcBorders>
              <w:top w:val="single" w:sz="4" w:space="0" w:color="auto"/>
              <w:left w:val="nil"/>
              <w:bottom w:val="single" w:sz="4" w:space="0" w:color="auto"/>
              <w:right w:val="single" w:sz="4" w:space="0" w:color="auto"/>
            </w:tcBorders>
            <w:shd w:val="clear" w:color="auto" w:fill="auto"/>
            <w:noWrap/>
          </w:tcPr>
          <w:p w:rsidR="00FE663D" w:rsidRPr="006644F7" w:rsidRDefault="00FE663D" w:rsidP="00A00BCC">
            <w:pPr>
              <w:pStyle w:val="146"/>
              <w:rPr>
                <w:sz w:val="30"/>
                <w:szCs w:val="30"/>
              </w:rPr>
            </w:pPr>
            <w:r w:rsidRPr="006644F7">
              <w:rPr>
                <w:sz w:val="30"/>
                <w:szCs w:val="30"/>
              </w:rPr>
              <w:t>96623,36</w:t>
            </w:r>
          </w:p>
        </w:tc>
      </w:tr>
    </w:tbl>
    <w:p w:rsidR="005A2D24" w:rsidRPr="00672E39" w:rsidRDefault="005A2D24" w:rsidP="00506196">
      <w:pPr>
        <w:spacing w:after="0" w:line="240" w:lineRule="auto"/>
        <w:ind w:firstLine="709"/>
        <w:rPr>
          <w:rFonts w:ascii="Times New Roman" w:hAnsi="Times New Roman" w:cs="Times New Roman"/>
          <w:color w:val="FF0000"/>
          <w:sz w:val="28"/>
          <w:szCs w:val="28"/>
        </w:rPr>
      </w:pPr>
    </w:p>
    <w:p w:rsidR="005A2D24" w:rsidRPr="006644F7" w:rsidRDefault="005A2D24" w:rsidP="00506196">
      <w:pPr>
        <w:spacing w:after="0" w:line="240" w:lineRule="auto"/>
        <w:ind w:firstLine="709"/>
        <w:rPr>
          <w:rFonts w:ascii="Times New Roman" w:hAnsi="Times New Roman" w:cs="Times New Roman"/>
          <w:color w:val="FF0000"/>
          <w:sz w:val="2"/>
          <w:szCs w:val="2"/>
        </w:rPr>
      </w:pPr>
    </w:p>
    <w:sectPr w:rsidR="005A2D24" w:rsidRPr="006644F7" w:rsidSect="00572F9A">
      <w:pgSz w:w="11906" w:h="16838" w:code="9"/>
      <w:pgMar w:top="1134" w:right="567" w:bottom="1134" w:left="1985"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974" w:rsidRDefault="00C96974" w:rsidP="006B14D3">
      <w:pPr>
        <w:spacing w:after="0" w:line="240" w:lineRule="auto"/>
      </w:pPr>
      <w:r>
        <w:separator/>
      </w:r>
    </w:p>
  </w:endnote>
  <w:endnote w:type="continuationSeparator" w:id="0">
    <w:p w:rsidR="00C96974" w:rsidRDefault="00C96974" w:rsidP="006B1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tiqua">
    <w:altName w:val="Times New Roman"/>
    <w:panose1 w:val="00000000000000000000"/>
    <w:charset w:val="00"/>
    <w:family w:val="auto"/>
    <w:notTrueType/>
    <w:pitch w:val="variable"/>
    <w:sig w:usb0="00000003" w:usb1="00000000" w:usb2="00000000" w:usb3="00000000" w:csb0="00000001" w:csb1="00000000"/>
  </w:font>
  <w:font w:name="AGGa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altName w:val="Times New Roman"/>
    <w:charset w:val="00"/>
    <w:family w:val="swiss"/>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PT Sans">
    <w:altName w:val="Corbel"/>
    <w:charset w:val="CC"/>
    <w:family w:val="swiss"/>
    <w:pitch w:val="variable"/>
    <w:sig w:usb0="00000207" w:usb1="5000204B" w:usb2="00000000" w:usb3="00000000" w:csb0="00000097"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ヒラギノ角ゴ Pro W3">
    <w:altName w:val="Times New Roman"/>
    <w:charset w:val="00"/>
    <w:family w:val="roman"/>
    <w:pitch w:val="default"/>
  </w:font>
  <w:font w:name="NSimSun">
    <w:panose1 w:val="02010609030101010101"/>
    <w:charset w:val="86"/>
    <w:family w:val="modern"/>
    <w:pitch w:val="fixed"/>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974" w:rsidRDefault="00C96974" w:rsidP="006B14D3">
      <w:pPr>
        <w:spacing w:after="0" w:line="240" w:lineRule="auto"/>
      </w:pPr>
      <w:r>
        <w:separator/>
      </w:r>
    </w:p>
  </w:footnote>
  <w:footnote w:type="continuationSeparator" w:id="0">
    <w:p w:rsidR="00C96974" w:rsidRDefault="00C96974" w:rsidP="006B1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396193"/>
      <w:docPartObj>
        <w:docPartGallery w:val="Page Numbers (Top of Page)"/>
        <w:docPartUnique/>
      </w:docPartObj>
    </w:sdtPr>
    <w:sdtEndPr>
      <w:rPr>
        <w:rFonts w:ascii="Times New Roman" w:hAnsi="Times New Roman" w:cs="Times New Roman"/>
        <w:sz w:val="24"/>
        <w:szCs w:val="24"/>
      </w:rPr>
    </w:sdtEndPr>
    <w:sdtContent>
      <w:p w:rsidR="00A00BCC" w:rsidRPr="00091376" w:rsidRDefault="00A00BCC" w:rsidP="00091376">
        <w:pPr>
          <w:pStyle w:val="a5"/>
          <w:jc w:val="center"/>
          <w:rPr>
            <w:rFonts w:ascii="Times New Roman" w:hAnsi="Times New Roman" w:cs="Times New Roman"/>
            <w:sz w:val="24"/>
            <w:szCs w:val="24"/>
          </w:rPr>
        </w:pPr>
        <w:r w:rsidRPr="00091376">
          <w:rPr>
            <w:rFonts w:ascii="Times New Roman" w:hAnsi="Times New Roman" w:cs="Times New Roman"/>
            <w:sz w:val="24"/>
            <w:szCs w:val="24"/>
          </w:rPr>
          <w:fldChar w:fldCharType="begin"/>
        </w:r>
        <w:r w:rsidRPr="00091376">
          <w:rPr>
            <w:rFonts w:ascii="Times New Roman" w:hAnsi="Times New Roman" w:cs="Times New Roman"/>
            <w:sz w:val="24"/>
            <w:szCs w:val="24"/>
          </w:rPr>
          <w:instrText>PAGE   \* MERGEFORMAT</w:instrText>
        </w:r>
        <w:r w:rsidRPr="00091376">
          <w:rPr>
            <w:rFonts w:ascii="Times New Roman" w:hAnsi="Times New Roman" w:cs="Times New Roman"/>
            <w:sz w:val="24"/>
            <w:szCs w:val="24"/>
          </w:rPr>
          <w:fldChar w:fldCharType="separate"/>
        </w:r>
        <w:r w:rsidR="009A3FDD">
          <w:rPr>
            <w:rFonts w:ascii="Times New Roman" w:hAnsi="Times New Roman" w:cs="Times New Roman"/>
            <w:noProof/>
            <w:sz w:val="24"/>
            <w:szCs w:val="24"/>
          </w:rPr>
          <w:t>8</w:t>
        </w:r>
        <w:r w:rsidRPr="00091376">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32337"/>
      <w:docPartObj>
        <w:docPartGallery w:val="Page Numbers (Top of Page)"/>
        <w:docPartUnique/>
      </w:docPartObj>
    </w:sdtPr>
    <w:sdtEndPr>
      <w:rPr>
        <w:rFonts w:ascii="Times New Roman" w:hAnsi="Times New Roman" w:cs="Times New Roman"/>
        <w:sz w:val="24"/>
        <w:szCs w:val="24"/>
      </w:rPr>
    </w:sdtEndPr>
    <w:sdtContent>
      <w:p w:rsidR="00A00BCC" w:rsidRPr="0022188F" w:rsidRDefault="00A00BCC">
        <w:pPr>
          <w:pStyle w:val="a5"/>
          <w:jc w:val="center"/>
          <w:rPr>
            <w:rFonts w:ascii="Times New Roman" w:hAnsi="Times New Roman" w:cs="Times New Roman"/>
            <w:sz w:val="24"/>
            <w:szCs w:val="24"/>
          </w:rPr>
        </w:pPr>
        <w:r w:rsidRPr="0022188F">
          <w:rPr>
            <w:rFonts w:ascii="Times New Roman" w:hAnsi="Times New Roman" w:cs="Times New Roman"/>
            <w:sz w:val="24"/>
            <w:szCs w:val="24"/>
          </w:rPr>
          <w:fldChar w:fldCharType="begin"/>
        </w:r>
        <w:r w:rsidRPr="0022188F">
          <w:rPr>
            <w:rFonts w:ascii="Times New Roman" w:hAnsi="Times New Roman" w:cs="Times New Roman"/>
            <w:sz w:val="24"/>
            <w:szCs w:val="24"/>
          </w:rPr>
          <w:instrText>PAGE   \* MERGEFORMAT</w:instrText>
        </w:r>
        <w:r w:rsidRPr="0022188F">
          <w:rPr>
            <w:rFonts w:ascii="Times New Roman" w:hAnsi="Times New Roman" w:cs="Times New Roman"/>
            <w:sz w:val="24"/>
            <w:szCs w:val="24"/>
          </w:rPr>
          <w:fldChar w:fldCharType="separate"/>
        </w:r>
        <w:r>
          <w:rPr>
            <w:rFonts w:ascii="Times New Roman" w:hAnsi="Times New Roman" w:cs="Times New Roman"/>
            <w:noProof/>
            <w:sz w:val="24"/>
            <w:szCs w:val="24"/>
          </w:rPr>
          <w:t>5</w:t>
        </w:r>
        <w:r w:rsidRPr="0022188F">
          <w:rPr>
            <w:rFonts w:ascii="Times New Roman" w:hAnsi="Times New Roman" w:cs="Times New Roman"/>
            <w:sz w:val="24"/>
            <w:szCs w:val="24"/>
          </w:rPr>
          <w:fldChar w:fldCharType="end"/>
        </w:r>
      </w:p>
    </w:sdtContent>
  </w:sdt>
  <w:p w:rsidR="00A00BCC" w:rsidRDefault="00A00BC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3D5D7A"/>
    <w:multiLevelType w:val="multilevel"/>
    <w:tmpl w:val="CFD474DC"/>
    <w:lvl w:ilvl="0">
      <w:start w:val="2"/>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0D649E6"/>
    <w:multiLevelType w:val="multilevel"/>
    <w:tmpl w:val="7C66BB2C"/>
    <w:lvl w:ilvl="0">
      <w:start w:val="1"/>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23D17C0"/>
    <w:multiLevelType w:val="hybridMultilevel"/>
    <w:tmpl w:val="9CA62ECC"/>
    <w:lvl w:ilvl="0" w:tplc="AF4EB340">
      <w:start w:val="1"/>
      <w:numFmt w:val="bullet"/>
      <w:lvlText w:val=""/>
      <w:lvlJc w:val="left"/>
      <w:pPr>
        <w:ind w:left="1467" w:hanging="360"/>
      </w:pPr>
      <w:rPr>
        <w:rFonts w:ascii="Symbol" w:hAnsi="Symbol" w:hint="default"/>
      </w:rPr>
    </w:lvl>
    <w:lvl w:ilvl="1" w:tplc="04190003" w:tentative="1">
      <w:start w:val="1"/>
      <w:numFmt w:val="bullet"/>
      <w:lvlText w:val="o"/>
      <w:lvlJc w:val="left"/>
      <w:pPr>
        <w:ind w:left="2187" w:hanging="360"/>
      </w:pPr>
      <w:rPr>
        <w:rFonts w:ascii="Courier New" w:hAnsi="Courier New" w:cs="Courier New" w:hint="default"/>
      </w:rPr>
    </w:lvl>
    <w:lvl w:ilvl="2" w:tplc="04190005" w:tentative="1">
      <w:start w:val="1"/>
      <w:numFmt w:val="bullet"/>
      <w:lvlText w:val=""/>
      <w:lvlJc w:val="left"/>
      <w:pPr>
        <w:ind w:left="2907" w:hanging="360"/>
      </w:pPr>
      <w:rPr>
        <w:rFonts w:ascii="Wingdings" w:hAnsi="Wingdings" w:hint="default"/>
      </w:rPr>
    </w:lvl>
    <w:lvl w:ilvl="3" w:tplc="04190001" w:tentative="1">
      <w:start w:val="1"/>
      <w:numFmt w:val="bullet"/>
      <w:lvlText w:val=""/>
      <w:lvlJc w:val="left"/>
      <w:pPr>
        <w:ind w:left="3627" w:hanging="360"/>
      </w:pPr>
      <w:rPr>
        <w:rFonts w:ascii="Symbol" w:hAnsi="Symbol" w:hint="default"/>
      </w:rPr>
    </w:lvl>
    <w:lvl w:ilvl="4" w:tplc="04190003" w:tentative="1">
      <w:start w:val="1"/>
      <w:numFmt w:val="bullet"/>
      <w:lvlText w:val="o"/>
      <w:lvlJc w:val="left"/>
      <w:pPr>
        <w:ind w:left="4347" w:hanging="360"/>
      </w:pPr>
      <w:rPr>
        <w:rFonts w:ascii="Courier New" w:hAnsi="Courier New" w:cs="Courier New" w:hint="default"/>
      </w:rPr>
    </w:lvl>
    <w:lvl w:ilvl="5" w:tplc="04190005" w:tentative="1">
      <w:start w:val="1"/>
      <w:numFmt w:val="bullet"/>
      <w:lvlText w:val=""/>
      <w:lvlJc w:val="left"/>
      <w:pPr>
        <w:ind w:left="5067" w:hanging="360"/>
      </w:pPr>
      <w:rPr>
        <w:rFonts w:ascii="Wingdings" w:hAnsi="Wingdings" w:hint="default"/>
      </w:rPr>
    </w:lvl>
    <w:lvl w:ilvl="6" w:tplc="04190001" w:tentative="1">
      <w:start w:val="1"/>
      <w:numFmt w:val="bullet"/>
      <w:lvlText w:val=""/>
      <w:lvlJc w:val="left"/>
      <w:pPr>
        <w:ind w:left="5787" w:hanging="360"/>
      </w:pPr>
      <w:rPr>
        <w:rFonts w:ascii="Symbol" w:hAnsi="Symbol" w:hint="default"/>
      </w:rPr>
    </w:lvl>
    <w:lvl w:ilvl="7" w:tplc="04190003" w:tentative="1">
      <w:start w:val="1"/>
      <w:numFmt w:val="bullet"/>
      <w:lvlText w:val="o"/>
      <w:lvlJc w:val="left"/>
      <w:pPr>
        <w:ind w:left="6507" w:hanging="360"/>
      </w:pPr>
      <w:rPr>
        <w:rFonts w:ascii="Courier New" w:hAnsi="Courier New" w:cs="Courier New" w:hint="default"/>
      </w:rPr>
    </w:lvl>
    <w:lvl w:ilvl="8" w:tplc="04190005" w:tentative="1">
      <w:start w:val="1"/>
      <w:numFmt w:val="bullet"/>
      <w:lvlText w:val=""/>
      <w:lvlJc w:val="left"/>
      <w:pPr>
        <w:ind w:left="7227" w:hanging="360"/>
      </w:pPr>
      <w:rPr>
        <w:rFonts w:ascii="Wingdings" w:hAnsi="Wingdings" w:hint="default"/>
      </w:rPr>
    </w:lvl>
  </w:abstractNum>
  <w:abstractNum w:abstractNumId="4">
    <w:nsid w:val="039816D5"/>
    <w:multiLevelType w:val="hybridMultilevel"/>
    <w:tmpl w:val="7A208700"/>
    <w:lvl w:ilvl="0" w:tplc="A4FCD94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3E51BD3"/>
    <w:multiLevelType w:val="hybridMultilevel"/>
    <w:tmpl w:val="696A640C"/>
    <w:lvl w:ilvl="0" w:tplc="1A64A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5A465A"/>
    <w:multiLevelType w:val="hybridMultilevel"/>
    <w:tmpl w:val="7E5C3542"/>
    <w:lvl w:ilvl="0" w:tplc="2F8467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B90789"/>
    <w:multiLevelType w:val="hybridMultilevel"/>
    <w:tmpl w:val="ACC24166"/>
    <w:lvl w:ilvl="0" w:tplc="76AAD18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0485981"/>
    <w:multiLevelType w:val="hybridMultilevel"/>
    <w:tmpl w:val="C1961D00"/>
    <w:lvl w:ilvl="0" w:tplc="2186690E">
      <w:numFmt w:val="bullet"/>
      <w:lvlText w:val="•"/>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192E17"/>
    <w:multiLevelType w:val="hybridMultilevel"/>
    <w:tmpl w:val="C74646E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3907BD"/>
    <w:multiLevelType w:val="hybridMultilevel"/>
    <w:tmpl w:val="96769C22"/>
    <w:lvl w:ilvl="0" w:tplc="054C9CC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1CD964DD"/>
    <w:multiLevelType w:val="multilevel"/>
    <w:tmpl w:val="9B883AD2"/>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3FE6F6D"/>
    <w:multiLevelType w:val="hybridMultilevel"/>
    <w:tmpl w:val="D1D8FA34"/>
    <w:lvl w:ilvl="0" w:tplc="3D4CD9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40E70EC"/>
    <w:multiLevelType w:val="multilevel"/>
    <w:tmpl w:val="95E2A52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6B65ECA"/>
    <w:multiLevelType w:val="hybridMultilevel"/>
    <w:tmpl w:val="824E75C0"/>
    <w:lvl w:ilvl="0" w:tplc="B0DC6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1D2DD8"/>
    <w:multiLevelType w:val="hybridMultilevel"/>
    <w:tmpl w:val="CB087D88"/>
    <w:lvl w:ilvl="0" w:tplc="5D18D9F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7C62415"/>
    <w:multiLevelType w:val="hybridMultilevel"/>
    <w:tmpl w:val="46742246"/>
    <w:lvl w:ilvl="0" w:tplc="2F8467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8A87BF6"/>
    <w:multiLevelType w:val="multilevel"/>
    <w:tmpl w:val="2D1E1D50"/>
    <w:styleLink w:val="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nsid w:val="296F3551"/>
    <w:multiLevelType w:val="hybridMultilevel"/>
    <w:tmpl w:val="2A0EC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F1344A"/>
    <w:multiLevelType w:val="hybridMultilevel"/>
    <w:tmpl w:val="FBD011B2"/>
    <w:lvl w:ilvl="0" w:tplc="D95E91B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2BA7710D"/>
    <w:multiLevelType w:val="hybridMultilevel"/>
    <w:tmpl w:val="13F4DB54"/>
    <w:lvl w:ilvl="0" w:tplc="FF0C1DE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2">
    <w:nsid w:val="2F2D7DD3"/>
    <w:multiLevelType w:val="hybridMultilevel"/>
    <w:tmpl w:val="5150F952"/>
    <w:lvl w:ilvl="0" w:tplc="12C6885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6CA258D"/>
    <w:multiLevelType w:val="hybridMultilevel"/>
    <w:tmpl w:val="83A0258C"/>
    <w:lvl w:ilvl="0" w:tplc="6A522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91936F4"/>
    <w:multiLevelType w:val="hybridMultilevel"/>
    <w:tmpl w:val="C7FC9B96"/>
    <w:lvl w:ilvl="0" w:tplc="31E46F8E">
      <w:start w:val="1"/>
      <w:numFmt w:val="decimal"/>
      <w:lvlText w:val="%1."/>
      <w:lvlJc w:val="left"/>
      <w:pPr>
        <w:ind w:left="121" w:hanging="240"/>
      </w:pPr>
      <w:rPr>
        <w:rFonts w:ascii="Times New Roman" w:eastAsia="Times New Roman" w:hAnsi="Times New Roman" w:cs="Times New Roman" w:hint="default"/>
        <w:spacing w:val="-1"/>
        <w:w w:val="99"/>
        <w:sz w:val="24"/>
        <w:szCs w:val="24"/>
      </w:rPr>
    </w:lvl>
    <w:lvl w:ilvl="1" w:tplc="2186690E">
      <w:numFmt w:val="bullet"/>
      <w:lvlText w:val="•"/>
      <w:lvlJc w:val="left"/>
      <w:pPr>
        <w:ind w:left="1092" w:hanging="240"/>
      </w:pPr>
      <w:rPr>
        <w:rFonts w:hint="default"/>
      </w:rPr>
    </w:lvl>
    <w:lvl w:ilvl="2" w:tplc="A36CFF00">
      <w:numFmt w:val="bullet"/>
      <w:lvlText w:val="•"/>
      <w:lvlJc w:val="left"/>
      <w:pPr>
        <w:ind w:left="2064" w:hanging="240"/>
      </w:pPr>
      <w:rPr>
        <w:rFonts w:hint="default"/>
      </w:rPr>
    </w:lvl>
    <w:lvl w:ilvl="3" w:tplc="448C396C">
      <w:numFmt w:val="bullet"/>
      <w:lvlText w:val="•"/>
      <w:lvlJc w:val="left"/>
      <w:pPr>
        <w:ind w:left="3037" w:hanging="240"/>
      </w:pPr>
      <w:rPr>
        <w:rFonts w:hint="default"/>
      </w:rPr>
    </w:lvl>
    <w:lvl w:ilvl="4" w:tplc="2B967522">
      <w:numFmt w:val="bullet"/>
      <w:lvlText w:val="•"/>
      <w:lvlJc w:val="left"/>
      <w:pPr>
        <w:ind w:left="4009" w:hanging="240"/>
      </w:pPr>
      <w:rPr>
        <w:rFonts w:hint="default"/>
      </w:rPr>
    </w:lvl>
    <w:lvl w:ilvl="5" w:tplc="3A8686B8">
      <w:numFmt w:val="bullet"/>
      <w:lvlText w:val="•"/>
      <w:lvlJc w:val="left"/>
      <w:pPr>
        <w:ind w:left="4982" w:hanging="240"/>
      </w:pPr>
      <w:rPr>
        <w:rFonts w:hint="default"/>
      </w:rPr>
    </w:lvl>
    <w:lvl w:ilvl="6" w:tplc="D9067894">
      <w:numFmt w:val="bullet"/>
      <w:lvlText w:val="•"/>
      <w:lvlJc w:val="left"/>
      <w:pPr>
        <w:ind w:left="5954" w:hanging="240"/>
      </w:pPr>
      <w:rPr>
        <w:rFonts w:hint="default"/>
      </w:rPr>
    </w:lvl>
    <w:lvl w:ilvl="7" w:tplc="25FCC13C">
      <w:numFmt w:val="bullet"/>
      <w:lvlText w:val="•"/>
      <w:lvlJc w:val="left"/>
      <w:pPr>
        <w:ind w:left="6927" w:hanging="240"/>
      </w:pPr>
      <w:rPr>
        <w:rFonts w:hint="default"/>
      </w:rPr>
    </w:lvl>
    <w:lvl w:ilvl="8" w:tplc="C9AA0690">
      <w:numFmt w:val="bullet"/>
      <w:lvlText w:val="•"/>
      <w:lvlJc w:val="left"/>
      <w:pPr>
        <w:ind w:left="7899" w:hanging="240"/>
      </w:pPr>
      <w:rPr>
        <w:rFonts w:hint="default"/>
      </w:rPr>
    </w:lvl>
  </w:abstractNum>
  <w:abstractNum w:abstractNumId="25">
    <w:nsid w:val="3A406ABB"/>
    <w:multiLevelType w:val="hybridMultilevel"/>
    <w:tmpl w:val="A438A37C"/>
    <w:lvl w:ilvl="0" w:tplc="2F8467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DD7137E"/>
    <w:multiLevelType w:val="hybridMultilevel"/>
    <w:tmpl w:val="8558E802"/>
    <w:lvl w:ilvl="0" w:tplc="48B6EB2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1BD3CE5"/>
    <w:multiLevelType w:val="hybridMultilevel"/>
    <w:tmpl w:val="E2BCFAA2"/>
    <w:lvl w:ilvl="0" w:tplc="DCC40AB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5E7689D"/>
    <w:multiLevelType w:val="hybridMultilevel"/>
    <w:tmpl w:val="6E1817B2"/>
    <w:lvl w:ilvl="0" w:tplc="BEF2FD1C">
      <w:start w:val="1"/>
      <w:numFmt w:val="decimal"/>
      <w:pStyle w:val="a0"/>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6C4D6D"/>
    <w:multiLevelType w:val="multilevel"/>
    <w:tmpl w:val="FC7249CC"/>
    <w:lvl w:ilvl="0">
      <w:start w:val="1"/>
      <w:numFmt w:val="decimal"/>
      <w:lvlText w:val="%1."/>
      <w:lvlJc w:val="left"/>
      <w:pPr>
        <w:ind w:left="720" w:hanging="360"/>
      </w:pPr>
      <w:rPr>
        <w:rFonts w:hint="default"/>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49D9447D"/>
    <w:multiLevelType w:val="hybridMultilevel"/>
    <w:tmpl w:val="E2D00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491641"/>
    <w:multiLevelType w:val="hybridMultilevel"/>
    <w:tmpl w:val="F4423CBC"/>
    <w:lvl w:ilvl="0" w:tplc="022EE8F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4B705666"/>
    <w:multiLevelType w:val="hybridMultilevel"/>
    <w:tmpl w:val="81365758"/>
    <w:lvl w:ilvl="0" w:tplc="A69A14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102511"/>
    <w:multiLevelType w:val="multilevel"/>
    <w:tmpl w:val="150015FE"/>
    <w:lvl w:ilvl="0">
      <w:start w:val="1"/>
      <w:numFmt w:val="decimal"/>
      <w:suff w:val="space"/>
      <w:lvlText w:val="%1."/>
      <w:lvlJc w:val="left"/>
      <w:pPr>
        <w:ind w:left="432" w:hanging="432"/>
      </w:pPr>
      <w:rPr>
        <w:rFonts w:hint="default"/>
        <w:color w:val="auto"/>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548A0636"/>
    <w:multiLevelType w:val="hybridMultilevel"/>
    <w:tmpl w:val="4DC854CA"/>
    <w:styleLink w:val="111111"/>
    <w:lvl w:ilvl="0" w:tplc="FFFFFFFF">
      <w:start w:val="4"/>
      <w:numFmt w:val="decimal"/>
      <w:pStyle w:val="10"/>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35">
    <w:nsid w:val="554878A0"/>
    <w:multiLevelType w:val="multilevel"/>
    <w:tmpl w:val="3A8C9DF6"/>
    <w:styleLink w:val="2311"/>
    <w:lvl w:ilvl="0">
      <w:start w:val="1"/>
      <w:numFmt w:val="upperRoman"/>
      <w:lvlText w:val="Раздел %1."/>
      <w:lvlJc w:val="left"/>
      <w:pPr>
        <w:ind w:left="5747" w:hanging="360"/>
      </w:pPr>
      <w:rPr>
        <w:rFonts w:cs="Times New Roman" w:hint="default"/>
      </w:rPr>
    </w:lvl>
    <w:lvl w:ilvl="1">
      <w:start w:val="1"/>
      <w:numFmt w:val="decimal"/>
      <w:isLgl/>
      <w:lvlText w:val="%1.%2."/>
      <w:lvlJc w:val="left"/>
      <w:pPr>
        <w:ind w:left="2562" w:hanging="360"/>
      </w:pPr>
      <w:rPr>
        <w:rFonts w:cs="Times New Roman" w:hint="default"/>
        <w:b/>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2922" w:hanging="72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282" w:hanging="108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3642" w:hanging="1440"/>
      </w:pPr>
      <w:rPr>
        <w:rFonts w:cs="Times New Roman" w:hint="default"/>
      </w:rPr>
    </w:lvl>
    <w:lvl w:ilvl="8">
      <w:start w:val="1"/>
      <w:numFmt w:val="decimal"/>
      <w:isLgl/>
      <w:lvlText w:val="%1.%2.%3.%4.%5.%6.%7.%8.%9."/>
      <w:lvlJc w:val="left"/>
      <w:pPr>
        <w:ind w:left="4002" w:hanging="1800"/>
      </w:pPr>
      <w:rPr>
        <w:rFonts w:cs="Times New Roman" w:hint="default"/>
      </w:rPr>
    </w:lvl>
  </w:abstractNum>
  <w:abstractNum w:abstractNumId="36">
    <w:nsid w:val="56D317FB"/>
    <w:multiLevelType w:val="multilevel"/>
    <w:tmpl w:val="6FF0E4D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571F0830"/>
    <w:multiLevelType w:val="hybridMultilevel"/>
    <w:tmpl w:val="ACBAD5EA"/>
    <w:lvl w:ilvl="0" w:tplc="B21C8D84">
      <w:start w:val="1"/>
      <w:numFmt w:val="upperRoman"/>
      <w:lvlText w:val="%1."/>
      <w:lvlJc w:val="left"/>
      <w:pPr>
        <w:ind w:left="1429" w:hanging="72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9084895"/>
    <w:multiLevelType w:val="hybridMultilevel"/>
    <w:tmpl w:val="625E1894"/>
    <w:lvl w:ilvl="0" w:tplc="F7D2C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C3E7F65"/>
    <w:multiLevelType w:val="hybridMultilevel"/>
    <w:tmpl w:val="43EC24A4"/>
    <w:lvl w:ilvl="0" w:tplc="2932A5FC">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0">
    <w:nsid w:val="5EFF14B6"/>
    <w:multiLevelType w:val="hybridMultilevel"/>
    <w:tmpl w:val="27D6894C"/>
    <w:lvl w:ilvl="0" w:tplc="B4C47B3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nsid w:val="5F4813E1"/>
    <w:multiLevelType w:val="hybridMultilevel"/>
    <w:tmpl w:val="B016C8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5221A28"/>
    <w:multiLevelType w:val="hybridMultilevel"/>
    <w:tmpl w:val="0CF8F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6E3A01"/>
    <w:multiLevelType w:val="hybridMultilevel"/>
    <w:tmpl w:val="FEA6CE3E"/>
    <w:lvl w:ilvl="0" w:tplc="2F8467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CAC62C3"/>
    <w:multiLevelType w:val="multilevel"/>
    <w:tmpl w:val="2EE0A61A"/>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7156" w:hanging="144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5">
    <w:nsid w:val="702D31B7"/>
    <w:multiLevelType w:val="hybridMultilevel"/>
    <w:tmpl w:val="A6406BE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74070768"/>
    <w:multiLevelType w:val="hybridMultilevel"/>
    <w:tmpl w:val="FB68634C"/>
    <w:lvl w:ilvl="0" w:tplc="2F84673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9"/>
  </w:num>
  <w:num w:numId="2">
    <w:abstractNumId w:val="31"/>
  </w:num>
  <w:num w:numId="3">
    <w:abstractNumId w:val="12"/>
  </w:num>
  <w:num w:numId="4">
    <w:abstractNumId w:val="41"/>
  </w:num>
  <w:num w:numId="5">
    <w:abstractNumId w:val="37"/>
  </w:num>
  <w:num w:numId="6">
    <w:abstractNumId w:val="42"/>
  </w:num>
  <w:num w:numId="7">
    <w:abstractNumId w:val="10"/>
  </w:num>
  <w:num w:numId="8">
    <w:abstractNumId w:val="36"/>
  </w:num>
  <w:num w:numId="9">
    <w:abstractNumId w:val="33"/>
  </w:num>
  <w:num w:numId="10">
    <w:abstractNumId w:val="17"/>
  </w:num>
  <w:num w:numId="11">
    <w:abstractNumId w:val="21"/>
  </w:num>
  <w:num w:numId="12">
    <w:abstractNumId w:val="0"/>
  </w:num>
  <w:num w:numId="13">
    <w:abstractNumId w:val="34"/>
  </w:num>
  <w:num w:numId="14">
    <w:abstractNumId w:val="28"/>
  </w:num>
  <w:num w:numId="15">
    <w:abstractNumId w:val="35"/>
    <w:lvlOverride w:ilvl="0">
      <w:lvl w:ilvl="0">
        <w:start w:val="1"/>
        <w:numFmt w:val="upperRoman"/>
        <w:lvlText w:val="Раздел %1."/>
        <w:lvlJc w:val="left"/>
        <w:pPr>
          <w:ind w:left="502" w:hanging="360"/>
        </w:pPr>
        <w:rPr>
          <w:rFonts w:cs="Times New Roman" w:hint="default"/>
        </w:rPr>
      </w:lvl>
    </w:lvlOverride>
    <w:lvlOverride w:ilvl="1">
      <w:lvl w:ilvl="1">
        <w:start w:val="1"/>
        <w:numFmt w:val="decimal"/>
        <w:isLgl/>
        <w:lvlText w:val="%1.%2."/>
        <w:lvlJc w:val="left"/>
        <w:pPr>
          <w:ind w:left="1427" w:hanging="360"/>
        </w:pPr>
        <w:rPr>
          <w:rFonts w:cs="Times New Roman" w:hint="default"/>
          <w:b/>
        </w:rPr>
      </w:lvl>
    </w:lvlOverride>
    <w:lvlOverride w:ilvl="2">
      <w:lvl w:ilvl="2">
        <w:start w:val="1"/>
        <w:numFmt w:val="decimal"/>
        <w:isLgl/>
        <w:lvlText w:val="%1.%2.%3."/>
        <w:lvlJc w:val="left"/>
        <w:pPr>
          <w:ind w:left="1787" w:hanging="720"/>
        </w:pPr>
        <w:rPr>
          <w:rFonts w:cs="Times New Roman" w:hint="default"/>
        </w:rPr>
      </w:lvl>
    </w:lvlOverride>
    <w:lvlOverride w:ilvl="3">
      <w:lvl w:ilvl="3">
        <w:start w:val="1"/>
        <w:numFmt w:val="decimal"/>
        <w:isLgl/>
        <w:lvlText w:val="%1.%2.%3.%4."/>
        <w:lvlJc w:val="left"/>
        <w:pPr>
          <w:ind w:left="1787" w:hanging="720"/>
        </w:pPr>
        <w:rPr>
          <w:rFonts w:cs="Times New Roman" w:hint="default"/>
        </w:rPr>
      </w:lvl>
    </w:lvlOverride>
    <w:lvlOverride w:ilvl="4">
      <w:lvl w:ilvl="4">
        <w:start w:val="1"/>
        <w:numFmt w:val="decimal"/>
        <w:isLgl/>
        <w:lvlText w:val="%1.%2.%3.%4.%5."/>
        <w:lvlJc w:val="left"/>
        <w:pPr>
          <w:ind w:left="2147" w:hanging="1080"/>
        </w:pPr>
        <w:rPr>
          <w:rFonts w:cs="Times New Roman" w:hint="default"/>
        </w:rPr>
      </w:lvl>
    </w:lvlOverride>
    <w:lvlOverride w:ilvl="5">
      <w:lvl w:ilvl="5">
        <w:start w:val="1"/>
        <w:numFmt w:val="decimal"/>
        <w:isLgl/>
        <w:lvlText w:val="%1.%2.%3.%4.%5.%6."/>
        <w:lvlJc w:val="left"/>
        <w:pPr>
          <w:ind w:left="2147" w:hanging="1080"/>
        </w:pPr>
        <w:rPr>
          <w:rFonts w:cs="Times New Roman" w:hint="default"/>
        </w:rPr>
      </w:lvl>
    </w:lvlOverride>
    <w:lvlOverride w:ilvl="6">
      <w:lvl w:ilvl="6">
        <w:start w:val="1"/>
        <w:numFmt w:val="decimal"/>
        <w:isLgl/>
        <w:lvlText w:val="%1.%2.%3.%4.%5.%6.%7."/>
        <w:lvlJc w:val="left"/>
        <w:pPr>
          <w:ind w:left="2507" w:hanging="1440"/>
        </w:pPr>
        <w:rPr>
          <w:rFonts w:cs="Times New Roman" w:hint="default"/>
        </w:rPr>
      </w:lvl>
    </w:lvlOverride>
    <w:lvlOverride w:ilvl="7">
      <w:lvl w:ilvl="7">
        <w:start w:val="1"/>
        <w:numFmt w:val="decimal"/>
        <w:isLgl/>
        <w:lvlText w:val="%1.%2.%3.%4.%5.%6.%7.%8."/>
        <w:lvlJc w:val="left"/>
        <w:pPr>
          <w:ind w:left="2507" w:hanging="1440"/>
        </w:pPr>
        <w:rPr>
          <w:rFonts w:cs="Times New Roman" w:hint="default"/>
        </w:rPr>
      </w:lvl>
    </w:lvlOverride>
    <w:lvlOverride w:ilvl="8">
      <w:lvl w:ilvl="8">
        <w:start w:val="1"/>
        <w:numFmt w:val="decimal"/>
        <w:isLgl/>
        <w:lvlText w:val="%1.%2.%3.%4.%5.%6.%7.%8.%9."/>
        <w:lvlJc w:val="left"/>
        <w:pPr>
          <w:ind w:left="2867" w:hanging="1800"/>
        </w:pPr>
        <w:rPr>
          <w:rFonts w:cs="Times New Roman" w:hint="default"/>
        </w:rPr>
      </w:lvl>
    </w:lvlOverride>
  </w:num>
  <w:num w:numId="16">
    <w:abstractNumId w:val="46"/>
  </w:num>
  <w:num w:numId="17">
    <w:abstractNumId w:val="3"/>
  </w:num>
  <w:num w:numId="18">
    <w:abstractNumId w:val="5"/>
  </w:num>
  <w:num w:numId="19">
    <w:abstractNumId w:val="16"/>
  </w:num>
  <w:num w:numId="20">
    <w:abstractNumId w:val="43"/>
  </w:num>
  <w:num w:numId="21">
    <w:abstractNumId w:val="6"/>
  </w:num>
  <w:num w:numId="22">
    <w:abstractNumId w:val="25"/>
  </w:num>
  <w:num w:numId="23">
    <w:abstractNumId w:val="45"/>
  </w:num>
  <w:num w:numId="24">
    <w:abstractNumId w:val="11"/>
  </w:num>
  <w:num w:numId="25">
    <w:abstractNumId w:val="29"/>
  </w:num>
  <w:num w:numId="26">
    <w:abstractNumId w:val="23"/>
  </w:num>
  <w:num w:numId="27">
    <w:abstractNumId w:val="13"/>
  </w:num>
  <w:num w:numId="28">
    <w:abstractNumId w:val="2"/>
  </w:num>
  <w:num w:numId="29">
    <w:abstractNumId w:val="35"/>
  </w:num>
  <w:num w:numId="30">
    <w:abstractNumId w:val="19"/>
  </w:num>
  <w:num w:numId="31">
    <w:abstractNumId w:val="14"/>
  </w:num>
  <w:num w:numId="32">
    <w:abstractNumId w:val="26"/>
  </w:num>
  <w:num w:numId="33">
    <w:abstractNumId w:val="22"/>
  </w:num>
  <w:num w:numId="34">
    <w:abstractNumId w:val="38"/>
  </w:num>
  <w:num w:numId="35">
    <w:abstractNumId w:val="32"/>
  </w:num>
  <w:num w:numId="36">
    <w:abstractNumId w:val="7"/>
  </w:num>
  <w:num w:numId="37">
    <w:abstractNumId w:val="4"/>
  </w:num>
  <w:num w:numId="38">
    <w:abstractNumId w:val="24"/>
  </w:num>
  <w:num w:numId="39">
    <w:abstractNumId w:val="20"/>
  </w:num>
  <w:num w:numId="40">
    <w:abstractNumId w:val="30"/>
  </w:num>
  <w:num w:numId="41">
    <w:abstractNumId w:val="15"/>
  </w:num>
  <w:num w:numId="42">
    <w:abstractNumId w:val="40"/>
  </w:num>
  <w:num w:numId="43">
    <w:abstractNumId w:val="9"/>
  </w:num>
  <w:num w:numId="44">
    <w:abstractNumId w:val="27"/>
  </w:num>
  <w:num w:numId="45">
    <w:abstractNumId w:val="18"/>
  </w:num>
  <w:num w:numId="46">
    <w:abstractNumId w:val="8"/>
  </w:num>
  <w:num w:numId="47">
    <w:abstractNumId w:val="1"/>
  </w:num>
  <w:num w:numId="48">
    <w:abstractNumId w:val="44"/>
  </w:num>
  <w:num w:numId="49">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4E1A"/>
    <w:rsid w:val="000121FA"/>
    <w:rsid w:val="000238CC"/>
    <w:rsid w:val="00027C18"/>
    <w:rsid w:val="00030DB0"/>
    <w:rsid w:val="0003113E"/>
    <w:rsid w:val="00032911"/>
    <w:rsid w:val="00034364"/>
    <w:rsid w:val="00050D10"/>
    <w:rsid w:val="00074A12"/>
    <w:rsid w:val="00080DC4"/>
    <w:rsid w:val="000867FE"/>
    <w:rsid w:val="00091376"/>
    <w:rsid w:val="000A026C"/>
    <w:rsid w:val="000B12DE"/>
    <w:rsid w:val="000D188C"/>
    <w:rsid w:val="000F4F0B"/>
    <w:rsid w:val="000F6F51"/>
    <w:rsid w:val="00104E38"/>
    <w:rsid w:val="001061DF"/>
    <w:rsid w:val="00124070"/>
    <w:rsid w:val="001435D6"/>
    <w:rsid w:val="00147042"/>
    <w:rsid w:val="0015585B"/>
    <w:rsid w:val="0016414E"/>
    <w:rsid w:val="00184291"/>
    <w:rsid w:val="0019427D"/>
    <w:rsid w:val="001B38FB"/>
    <w:rsid w:val="001C5E46"/>
    <w:rsid w:val="001D003F"/>
    <w:rsid w:val="001D2A43"/>
    <w:rsid w:val="001F25C4"/>
    <w:rsid w:val="001F328F"/>
    <w:rsid w:val="001F7825"/>
    <w:rsid w:val="00203EEB"/>
    <w:rsid w:val="00212541"/>
    <w:rsid w:val="0022188F"/>
    <w:rsid w:val="00281B90"/>
    <w:rsid w:val="00293FE0"/>
    <w:rsid w:val="00295799"/>
    <w:rsid w:val="002B0B8D"/>
    <w:rsid w:val="002B6395"/>
    <w:rsid w:val="002C44C7"/>
    <w:rsid w:val="002E00D5"/>
    <w:rsid w:val="002E4402"/>
    <w:rsid w:val="002E4ADC"/>
    <w:rsid w:val="002F0561"/>
    <w:rsid w:val="002F7368"/>
    <w:rsid w:val="0030550B"/>
    <w:rsid w:val="00305FB2"/>
    <w:rsid w:val="003164D2"/>
    <w:rsid w:val="0032743B"/>
    <w:rsid w:val="00332FD6"/>
    <w:rsid w:val="003421EB"/>
    <w:rsid w:val="00342BC1"/>
    <w:rsid w:val="0034649A"/>
    <w:rsid w:val="00361B36"/>
    <w:rsid w:val="00362F39"/>
    <w:rsid w:val="00383C3F"/>
    <w:rsid w:val="003B3CF4"/>
    <w:rsid w:val="003B4FF1"/>
    <w:rsid w:val="003B55B5"/>
    <w:rsid w:val="003C3BF2"/>
    <w:rsid w:val="003F31C6"/>
    <w:rsid w:val="003F63FC"/>
    <w:rsid w:val="0040152A"/>
    <w:rsid w:val="004126FA"/>
    <w:rsid w:val="00413FD0"/>
    <w:rsid w:val="004277BF"/>
    <w:rsid w:val="004307C6"/>
    <w:rsid w:val="0043424F"/>
    <w:rsid w:val="0044146F"/>
    <w:rsid w:val="00456FED"/>
    <w:rsid w:val="0045785C"/>
    <w:rsid w:val="0047324D"/>
    <w:rsid w:val="004B40FD"/>
    <w:rsid w:val="004B7290"/>
    <w:rsid w:val="004C3E70"/>
    <w:rsid w:val="004D23C7"/>
    <w:rsid w:val="004D51ED"/>
    <w:rsid w:val="004E54C6"/>
    <w:rsid w:val="004E7C69"/>
    <w:rsid w:val="00506196"/>
    <w:rsid w:val="00506980"/>
    <w:rsid w:val="00507D1E"/>
    <w:rsid w:val="005229AE"/>
    <w:rsid w:val="0053004C"/>
    <w:rsid w:val="005301B6"/>
    <w:rsid w:val="00531D11"/>
    <w:rsid w:val="00551CC6"/>
    <w:rsid w:val="00560C09"/>
    <w:rsid w:val="00572F9A"/>
    <w:rsid w:val="005846A5"/>
    <w:rsid w:val="00586C9A"/>
    <w:rsid w:val="005906A6"/>
    <w:rsid w:val="005A2D24"/>
    <w:rsid w:val="005A5304"/>
    <w:rsid w:val="005B5C17"/>
    <w:rsid w:val="005C01CE"/>
    <w:rsid w:val="005E44B1"/>
    <w:rsid w:val="005F652E"/>
    <w:rsid w:val="005F70A4"/>
    <w:rsid w:val="006104D5"/>
    <w:rsid w:val="0061487E"/>
    <w:rsid w:val="006207F3"/>
    <w:rsid w:val="00624B9D"/>
    <w:rsid w:val="00627487"/>
    <w:rsid w:val="00641460"/>
    <w:rsid w:val="00646D4C"/>
    <w:rsid w:val="0065379E"/>
    <w:rsid w:val="006602F6"/>
    <w:rsid w:val="00660E08"/>
    <w:rsid w:val="00664448"/>
    <w:rsid w:val="006644F7"/>
    <w:rsid w:val="00667FD1"/>
    <w:rsid w:val="00671924"/>
    <w:rsid w:val="00672E39"/>
    <w:rsid w:val="0067373B"/>
    <w:rsid w:val="0068297F"/>
    <w:rsid w:val="006840C4"/>
    <w:rsid w:val="006B14D3"/>
    <w:rsid w:val="006B7106"/>
    <w:rsid w:val="006E25F4"/>
    <w:rsid w:val="006E749C"/>
    <w:rsid w:val="006F1ECA"/>
    <w:rsid w:val="00726880"/>
    <w:rsid w:val="00732ECE"/>
    <w:rsid w:val="0073342C"/>
    <w:rsid w:val="00734508"/>
    <w:rsid w:val="007417E0"/>
    <w:rsid w:val="007421FA"/>
    <w:rsid w:val="0077189B"/>
    <w:rsid w:val="00773BBA"/>
    <w:rsid w:val="007831AA"/>
    <w:rsid w:val="00784029"/>
    <w:rsid w:val="0078502D"/>
    <w:rsid w:val="00796B99"/>
    <w:rsid w:val="007A02E3"/>
    <w:rsid w:val="007B33DB"/>
    <w:rsid w:val="0080030F"/>
    <w:rsid w:val="008036FF"/>
    <w:rsid w:val="00820EF6"/>
    <w:rsid w:val="00841E93"/>
    <w:rsid w:val="00860AAA"/>
    <w:rsid w:val="00862585"/>
    <w:rsid w:val="008659B0"/>
    <w:rsid w:val="0087362C"/>
    <w:rsid w:val="00873D1C"/>
    <w:rsid w:val="00874774"/>
    <w:rsid w:val="00883D2D"/>
    <w:rsid w:val="00884AA4"/>
    <w:rsid w:val="008A7A71"/>
    <w:rsid w:val="008B4E6D"/>
    <w:rsid w:val="008D3EF1"/>
    <w:rsid w:val="008D4626"/>
    <w:rsid w:val="008E31FC"/>
    <w:rsid w:val="008E46DE"/>
    <w:rsid w:val="008E78EB"/>
    <w:rsid w:val="008F3C0C"/>
    <w:rsid w:val="00904135"/>
    <w:rsid w:val="0090469E"/>
    <w:rsid w:val="00904EC4"/>
    <w:rsid w:val="0091505A"/>
    <w:rsid w:val="009205CC"/>
    <w:rsid w:val="00921AF6"/>
    <w:rsid w:val="009220C9"/>
    <w:rsid w:val="00935E8C"/>
    <w:rsid w:val="00937E0E"/>
    <w:rsid w:val="00957EA1"/>
    <w:rsid w:val="00961A6F"/>
    <w:rsid w:val="0096643A"/>
    <w:rsid w:val="00972813"/>
    <w:rsid w:val="00976826"/>
    <w:rsid w:val="0098726B"/>
    <w:rsid w:val="00987F83"/>
    <w:rsid w:val="009913CD"/>
    <w:rsid w:val="00994DCF"/>
    <w:rsid w:val="009957BD"/>
    <w:rsid w:val="009A0D7B"/>
    <w:rsid w:val="009A3FDD"/>
    <w:rsid w:val="009D1439"/>
    <w:rsid w:val="009D1B7E"/>
    <w:rsid w:val="009D4ED8"/>
    <w:rsid w:val="009E3AB6"/>
    <w:rsid w:val="009E7871"/>
    <w:rsid w:val="009F209B"/>
    <w:rsid w:val="009F5C87"/>
    <w:rsid w:val="009F7FD5"/>
    <w:rsid w:val="00A00BCC"/>
    <w:rsid w:val="00A0434E"/>
    <w:rsid w:val="00A824EF"/>
    <w:rsid w:val="00A84A8E"/>
    <w:rsid w:val="00A95D06"/>
    <w:rsid w:val="00AA043A"/>
    <w:rsid w:val="00AA275C"/>
    <w:rsid w:val="00AA339B"/>
    <w:rsid w:val="00AA4C4D"/>
    <w:rsid w:val="00AD47B1"/>
    <w:rsid w:val="00AD5521"/>
    <w:rsid w:val="00AE2CB3"/>
    <w:rsid w:val="00AE3694"/>
    <w:rsid w:val="00AF489F"/>
    <w:rsid w:val="00AF7633"/>
    <w:rsid w:val="00B02D08"/>
    <w:rsid w:val="00B1321F"/>
    <w:rsid w:val="00B23C95"/>
    <w:rsid w:val="00B35212"/>
    <w:rsid w:val="00B403B7"/>
    <w:rsid w:val="00B5079D"/>
    <w:rsid w:val="00B5305C"/>
    <w:rsid w:val="00B57FC4"/>
    <w:rsid w:val="00B625E8"/>
    <w:rsid w:val="00B6715C"/>
    <w:rsid w:val="00B70409"/>
    <w:rsid w:val="00B71289"/>
    <w:rsid w:val="00BA5BBE"/>
    <w:rsid w:val="00BA7153"/>
    <w:rsid w:val="00BB20DA"/>
    <w:rsid w:val="00BE1A06"/>
    <w:rsid w:val="00BE55BB"/>
    <w:rsid w:val="00BE6FE7"/>
    <w:rsid w:val="00BF504F"/>
    <w:rsid w:val="00C135B5"/>
    <w:rsid w:val="00C15561"/>
    <w:rsid w:val="00C21B37"/>
    <w:rsid w:val="00C318D4"/>
    <w:rsid w:val="00C40798"/>
    <w:rsid w:val="00C42123"/>
    <w:rsid w:val="00C6080D"/>
    <w:rsid w:val="00C672E2"/>
    <w:rsid w:val="00C74E1A"/>
    <w:rsid w:val="00C75603"/>
    <w:rsid w:val="00C83DE9"/>
    <w:rsid w:val="00C85332"/>
    <w:rsid w:val="00C9238D"/>
    <w:rsid w:val="00C96974"/>
    <w:rsid w:val="00CA5F55"/>
    <w:rsid w:val="00CA78E4"/>
    <w:rsid w:val="00CC23B1"/>
    <w:rsid w:val="00CC668B"/>
    <w:rsid w:val="00CC6CCF"/>
    <w:rsid w:val="00CD1452"/>
    <w:rsid w:val="00CE1DEA"/>
    <w:rsid w:val="00CE4FB5"/>
    <w:rsid w:val="00CF2FE1"/>
    <w:rsid w:val="00CF3364"/>
    <w:rsid w:val="00D10A0F"/>
    <w:rsid w:val="00D11507"/>
    <w:rsid w:val="00D12BE4"/>
    <w:rsid w:val="00D17D83"/>
    <w:rsid w:val="00D26A0E"/>
    <w:rsid w:val="00D409FE"/>
    <w:rsid w:val="00D537C2"/>
    <w:rsid w:val="00D607CB"/>
    <w:rsid w:val="00D73C9E"/>
    <w:rsid w:val="00D74958"/>
    <w:rsid w:val="00DA1311"/>
    <w:rsid w:val="00DA3544"/>
    <w:rsid w:val="00DC57D9"/>
    <w:rsid w:val="00DC5E9F"/>
    <w:rsid w:val="00DE26DA"/>
    <w:rsid w:val="00DE5F41"/>
    <w:rsid w:val="00DE7043"/>
    <w:rsid w:val="00DF608A"/>
    <w:rsid w:val="00DF631C"/>
    <w:rsid w:val="00E00A9D"/>
    <w:rsid w:val="00E00C7D"/>
    <w:rsid w:val="00E03034"/>
    <w:rsid w:val="00E05607"/>
    <w:rsid w:val="00E214F5"/>
    <w:rsid w:val="00E2185B"/>
    <w:rsid w:val="00E257E6"/>
    <w:rsid w:val="00E41A53"/>
    <w:rsid w:val="00E76739"/>
    <w:rsid w:val="00E7731F"/>
    <w:rsid w:val="00E86E26"/>
    <w:rsid w:val="00EC3C00"/>
    <w:rsid w:val="00EC4D71"/>
    <w:rsid w:val="00F12FFE"/>
    <w:rsid w:val="00F222A5"/>
    <w:rsid w:val="00F23049"/>
    <w:rsid w:val="00F33A5C"/>
    <w:rsid w:val="00F409B5"/>
    <w:rsid w:val="00F4431E"/>
    <w:rsid w:val="00F55EFF"/>
    <w:rsid w:val="00F56CFF"/>
    <w:rsid w:val="00F60A2D"/>
    <w:rsid w:val="00F77030"/>
    <w:rsid w:val="00F77C6B"/>
    <w:rsid w:val="00F8285F"/>
    <w:rsid w:val="00F92522"/>
    <w:rsid w:val="00F94096"/>
    <w:rsid w:val="00FA575B"/>
    <w:rsid w:val="00FD0AB3"/>
    <w:rsid w:val="00FE663D"/>
    <w:rsid w:val="00FF2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Outline List 2"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72813"/>
  </w:style>
  <w:style w:type="paragraph" w:styleId="11">
    <w:name w:val="heading 1"/>
    <w:aliases w:val="новая страница"/>
    <w:basedOn w:val="a1"/>
    <w:next w:val="a1"/>
    <w:link w:val="12"/>
    <w:qFormat/>
    <w:rsid w:val="008F3C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2,Глава РНГП"/>
    <w:basedOn w:val="a1"/>
    <w:next w:val="a1"/>
    <w:link w:val="21"/>
    <w:qFormat/>
    <w:rsid w:val="00BA5BBE"/>
    <w:pPr>
      <w:keepNext/>
      <w:spacing w:after="0" w:line="360" w:lineRule="auto"/>
      <w:ind w:left="576" w:hanging="576"/>
      <w:jc w:val="center"/>
      <w:outlineLvl w:val="1"/>
    </w:pPr>
    <w:rPr>
      <w:rFonts w:ascii="Times New Roman" w:eastAsia="Times New Roman" w:hAnsi="Times New Roman" w:cs="Times New Roman"/>
      <w:b/>
      <w:bCs/>
      <w:iCs/>
      <w:sz w:val="24"/>
      <w:szCs w:val="28"/>
      <w:lang w:val="x-none" w:eastAsia="x-none"/>
    </w:rPr>
  </w:style>
  <w:style w:type="paragraph" w:styleId="3">
    <w:name w:val="heading 3"/>
    <w:aliases w:val="3"/>
    <w:basedOn w:val="a1"/>
    <w:next w:val="a1"/>
    <w:link w:val="30"/>
    <w:qFormat/>
    <w:rsid w:val="00BA5BBE"/>
    <w:pPr>
      <w:keepNext/>
      <w:spacing w:before="240" w:after="60" w:line="240" w:lineRule="auto"/>
      <w:ind w:left="720" w:hanging="720"/>
      <w:outlineLvl w:val="2"/>
    </w:pPr>
    <w:rPr>
      <w:rFonts w:ascii="Times New Roman" w:eastAsia="Times New Roman" w:hAnsi="Times New Roman" w:cs="Times New Roman"/>
      <w:b/>
      <w:bCs/>
      <w:i/>
      <w:sz w:val="24"/>
      <w:szCs w:val="26"/>
      <w:lang w:val="x-none" w:eastAsia="x-none"/>
    </w:rPr>
  </w:style>
  <w:style w:type="paragraph" w:styleId="4">
    <w:name w:val="heading 4"/>
    <w:basedOn w:val="a1"/>
    <w:next w:val="a1"/>
    <w:link w:val="40"/>
    <w:qFormat/>
    <w:rsid w:val="00BA5BBE"/>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1"/>
    <w:next w:val="a1"/>
    <w:link w:val="50"/>
    <w:qFormat/>
    <w:rsid w:val="00BA5BBE"/>
    <w:pPr>
      <w:tabs>
        <w:tab w:val="num" w:pos="1008"/>
      </w:tabs>
      <w:spacing w:before="240" w:after="60" w:line="240" w:lineRule="auto"/>
      <w:ind w:left="1008" w:hanging="1008"/>
      <w:outlineLvl w:val="4"/>
    </w:pPr>
    <w:rPr>
      <w:rFonts w:ascii="Calibri" w:eastAsia="Times New Roman" w:hAnsi="Calibri" w:cs="Times New Roman"/>
      <w:b/>
      <w:bCs/>
      <w:i/>
      <w:iCs/>
      <w:sz w:val="26"/>
      <w:szCs w:val="26"/>
      <w:lang w:val="x-none" w:eastAsia="x-none"/>
    </w:rPr>
  </w:style>
  <w:style w:type="paragraph" w:styleId="6">
    <w:name w:val="heading 6"/>
    <w:basedOn w:val="a1"/>
    <w:next w:val="a1"/>
    <w:link w:val="60"/>
    <w:unhideWhenUsed/>
    <w:qFormat/>
    <w:rsid w:val="00124070"/>
    <w:pPr>
      <w:keepNext/>
      <w:keepLines/>
      <w:spacing w:before="200" w:after="0" w:line="240" w:lineRule="auto"/>
      <w:outlineLvl w:val="5"/>
    </w:pPr>
    <w:rPr>
      <w:rFonts w:ascii="Cambria" w:eastAsia="Times New Roman" w:hAnsi="Cambria" w:cs="Times New Roman"/>
      <w:i/>
      <w:iCs/>
      <w:color w:val="243F60"/>
      <w:sz w:val="20"/>
      <w:szCs w:val="20"/>
    </w:rPr>
  </w:style>
  <w:style w:type="paragraph" w:styleId="7">
    <w:name w:val="heading 7"/>
    <w:basedOn w:val="a1"/>
    <w:next w:val="a1"/>
    <w:link w:val="70"/>
    <w:qFormat/>
    <w:rsid w:val="00BA5BBE"/>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8">
    <w:name w:val="heading 8"/>
    <w:basedOn w:val="a1"/>
    <w:next w:val="a1"/>
    <w:link w:val="80"/>
    <w:qFormat/>
    <w:rsid w:val="00BA5BBE"/>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9">
    <w:name w:val="heading 9"/>
    <w:basedOn w:val="a1"/>
    <w:next w:val="a1"/>
    <w:link w:val="90"/>
    <w:qFormat/>
    <w:rsid w:val="00BA5BBE"/>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C74E1A"/>
    <w:pPr>
      <w:tabs>
        <w:tab w:val="center" w:pos="4677"/>
        <w:tab w:val="right" w:pos="9355"/>
      </w:tabs>
      <w:spacing w:after="0" w:line="240" w:lineRule="auto"/>
    </w:pPr>
  </w:style>
  <w:style w:type="character" w:customStyle="1" w:styleId="a6">
    <w:name w:val="Верхний колонтитул Знак"/>
    <w:basedOn w:val="a2"/>
    <w:link w:val="a5"/>
    <w:uiPriority w:val="99"/>
    <w:qFormat/>
    <w:rsid w:val="00C74E1A"/>
  </w:style>
  <w:style w:type="paragraph" w:styleId="a7">
    <w:name w:val="Balloon Text"/>
    <w:basedOn w:val="a1"/>
    <w:link w:val="a8"/>
    <w:unhideWhenUsed/>
    <w:rsid w:val="00C74E1A"/>
    <w:pPr>
      <w:spacing w:after="0" w:line="240" w:lineRule="auto"/>
    </w:pPr>
    <w:rPr>
      <w:rFonts w:ascii="Tahoma" w:hAnsi="Tahoma" w:cs="Tahoma"/>
      <w:sz w:val="16"/>
      <w:szCs w:val="16"/>
    </w:rPr>
  </w:style>
  <w:style w:type="character" w:customStyle="1" w:styleId="a8">
    <w:name w:val="Текст выноски Знак"/>
    <w:basedOn w:val="a2"/>
    <w:link w:val="a7"/>
    <w:rsid w:val="00C74E1A"/>
    <w:rPr>
      <w:rFonts w:ascii="Tahoma" w:hAnsi="Tahoma" w:cs="Tahoma"/>
      <w:sz w:val="16"/>
      <w:szCs w:val="16"/>
    </w:rPr>
  </w:style>
  <w:style w:type="paragraph" w:styleId="a9">
    <w:name w:val="footer"/>
    <w:basedOn w:val="a1"/>
    <w:link w:val="aa"/>
    <w:uiPriority w:val="99"/>
    <w:unhideWhenUsed/>
    <w:rsid w:val="006B14D3"/>
    <w:pPr>
      <w:tabs>
        <w:tab w:val="center" w:pos="4677"/>
        <w:tab w:val="right" w:pos="9355"/>
      </w:tabs>
      <w:spacing w:after="0" w:line="240" w:lineRule="auto"/>
    </w:pPr>
  </w:style>
  <w:style w:type="character" w:customStyle="1" w:styleId="aa">
    <w:name w:val="Нижний колонтитул Знак"/>
    <w:basedOn w:val="a2"/>
    <w:link w:val="a9"/>
    <w:uiPriority w:val="99"/>
    <w:rsid w:val="006B14D3"/>
  </w:style>
  <w:style w:type="paragraph" w:customStyle="1" w:styleId="14">
    <w:name w:val="Обычный + 14 пт"/>
    <w:aliases w:val="По центру"/>
    <w:basedOn w:val="a1"/>
    <w:link w:val="140"/>
    <w:rsid w:val="0040152A"/>
    <w:pPr>
      <w:spacing w:after="0" w:line="240" w:lineRule="auto"/>
    </w:pPr>
    <w:rPr>
      <w:rFonts w:ascii="Times New Roman" w:eastAsia="Calibri" w:hAnsi="Times New Roman" w:cs="Times New Roman"/>
      <w:sz w:val="28"/>
      <w:szCs w:val="20"/>
      <w:lang w:eastAsia="ru-RU"/>
    </w:rPr>
  </w:style>
  <w:style w:type="character" w:customStyle="1" w:styleId="140">
    <w:name w:val="Обычный + 14 пт Знак"/>
    <w:link w:val="14"/>
    <w:locked/>
    <w:rsid w:val="0040152A"/>
    <w:rPr>
      <w:rFonts w:ascii="Times New Roman" w:eastAsia="Calibri" w:hAnsi="Times New Roman" w:cs="Times New Roman"/>
      <w:sz w:val="28"/>
      <w:szCs w:val="20"/>
      <w:lang w:eastAsia="ru-RU"/>
    </w:rPr>
  </w:style>
  <w:style w:type="paragraph" w:styleId="ab">
    <w:name w:val="No Spacing"/>
    <w:aliases w:val="подзаг,Информация о документе"/>
    <w:link w:val="ac"/>
    <w:uiPriority w:val="1"/>
    <w:qFormat/>
    <w:rsid w:val="00841E93"/>
    <w:pPr>
      <w:spacing w:after="0" w:line="240" w:lineRule="auto"/>
    </w:pPr>
  </w:style>
  <w:style w:type="table" w:styleId="ad">
    <w:name w:val="Table Grid"/>
    <w:basedOn w:val="a3"/>
    <w:rsid w:val="00506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1"/>
    <w:link w:val="af"/>
    <w:uiPriority w:val="34"/>
    <w:qFormat/>
    <w:rsid w:val="001435D6"/>
    <w:pPr>
      <w:ind w:left="720"/>
      <w:contextualSpacing/>
    </w:pPr>
  </w:style>
  <w:style w:type="paragraph" w:customStyle="1" w:styleId="ConsPlusNormal">
    <w:name w:val="ConsPlusNormal"/>
    <w:link w:val="ConsPlusNormal0"/>
    <w:rsid w:val="00342BC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60">
    <w:name w:val="Заголовок 6 Знак"/>
    <w:basedOn w:val="a2"/>
    <w:link w:val="6"/>
    <w:rsid w:val="00124070"/>
    <w:rPr>
      <w:rFonts w:ascii="Cambria" w:eastAsia="Times New Roman" w:hAnsi="Cambria" w:cs="Times New Roman"/>
      <w:i/>
      <w:iCs/>
      <w:color w:val="243F60"/>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2"/>
    <w:uiPriority w:val="35"/>
    <w:unhideWhenUsed/>
    <w:qFormat/>
    <w:rsid w:val="00AF489F"/>
    <w:pPr>
      <w:spacing w:after="0" w:line="240" w:lineRule="auto"/>
    </w:pPr>
    <w:rPr>
      <w:rFonts w:ascii="Times New Roman" w:eastAsia="SimSun" w:hAnsi="Times New Roman" w:cs="Times New Roman"/>
      <w:b/>
      <w:bCs/>
      <w:sz w:val="20"/>
      <w:szCs w:val="20"/>
      <w:lang w:eastAsia="zh-CN"/>
    </w:rPr>
  </w:style>
  <w:style w:type="table" w:customStyle="1" w:styleId="13">
    <w:name w:val="Сетка таблицы1"/>
    <w:basedOn w:val="a3"/>
    <w:next w:val="ad"/>
    <w:uiPriority w:val="59"/>
    <w:rsid w:val="00E00A9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aliases w:val="новая страница Знак"/>
    <w:basedOn w:val="a2"/>
    <w:link w:val="11"/>
    <w:rsid w:val="008F3C0C"/>
    <w:rPr>
      <w:rFonts w:asciiTheme="majorHAnsi" w:eastAsiaTheme="majorEastAsia" w:hAnsiTheme="majorHAnsi" w:cstheme="majorBidi"/>
      <w:b/>
      <w:bCs/>
      <w:color w:val="365F91" w:themeColor="accent1" w:themeShade="BF"/>
      <w:sz w:val="28"/>
      <w:szCs w:val="28"/>
    </w:rPr>
  </w:style>
  <w:style w:type="character" w:customStyle="1" w:styleId="af">
    <w:name w:val="Абзац списка Знак"/>
    <w:link w:val="ae"/>
    <w:uiPriority w:val="34"/>
    <w:rsid w:val="008F3C0C"/>
  </w:style>
  <w:style w:type="character" w:customStyle="1" w:styleId="21">
    <w:name w:val="Заголовок 2 Знак"/>
    <w:aliases w:val="2 Знак,Глава РНГП Знак"/>
    <w:basedOn w:val="a2"/>
    <w:link w:val="20"/>
    <w:rsid w:val="00BA5BBE"/>
    <w:rPr>
      <w:rFonts w:ascii="Times New Roman" w:eastAsia="Times New Roman" w:hAnsi="Times New Roman" w:cs="Times New Roman"/>
      <w:b/>
      <w:bCs/>
      <w:iCs/>
      <w:sz w:val="24"/>
      <w:szCs w:val="28"/>
      <w:lang w:val="x-none" w:eastAsia="x-none"/>
    </w:rPr>
  </w:style>
  <w:style w:type="character" w:customStyle="1" w:styleId="30">
    <w:name w:val="Заголовок 3 Знак"/>
    <w:aliases w:val="3 Знак"/>
    <w:basedOn w:val="a2"/>
    <w:link w:val="3"/>
    <w:rsid w:val="00BA5BBE"/>
    <w:rPr>
      <w:rFonts w:ascii="Times New Roman" w:eastAsia="Times New Roman" w:hAnsi="Times New Roman" w:cs="Times New Roman"/>
      <w:b/>
      <w:bCs/>
      <w:i/>
      <w:sz w:val="24"/>
      <w:szCs w:val="26"/>
      <w:lang w:val="x-none" w:eastAsia="x-none"/>
    </w:rPr>
  </w:style>
  <w:style w:type="character" w:customStyle="1" w:styleId="40">
    <w:name w:val="Заголовок 4 Знак"/>
    <w:basedOn w:val="a2"/>
    <w:link w:val="4"/>
    <w:rsid w:val="00BA5BBE"/>
    <w:rPr>
      <w:rFonts w:ascii="Times New Roman" w:eastAsia="Times New Roman" w:hAnsi="Times New Roman" w:cs="Times New Roman"/>
      <w:b/>
      <w:bCs/>
      <w:sz w:val="28"/>
      <w:szCs w:val="28"/>
      <w:lang w:val="x-none" w:eastAsia="x-none"/>
    </w:rPr>
  </w:style>
  <w:style w:type="character" w:customStyle="1" w:styleId="50">
    <w:name w:val="Заголовок 5 Знак"/>
    <w:basedOn w:val="a2"/>
    <w:link w:val="5"/>
    <w:rsid w:val="00BA5BBE"/>
    <w:rPr>
      <w:rFonts w:ascii="Calibri" w:eastAsia="Times New Roman" w:hAnsi="Calibri" w:cs="Times New Roman"/>
      <w:b/>
      <w:bCs/>
      <w:i/>
      <w:iCs/>
      <w:sz w:val="26"/>
      <w:szCs w:val="26"/>
      <w:lang w:val="x-none" w:eastAsia="x-none"/>
    </w:rPr>
  </w:style>
  <w:style w:type="character" w:customStyle="1" w:styleId="70">
    <w:name w:val="Заголовок 7 Знак"/>
    <w:basedOn w:val="a2"/>
    <w:link w:val="7"/>
    <w:rsid w:val="00BA5BBE"/>
    <w:rPr>
      <w:rFonts w:ascii="Times New Roman" w:eastAsia="Times New Roman" w:hAnsi="Times New Roman" w:cs="Times New Roman"/>
      <w:sz w:val="24"/>
      <w:szCs w:val="24"/>
      <w:lang w:val="x-none" w:eastAsia="x-none"/>
    </w:rPr>
  </w:style>
  <w:style w:type="character" w:customStyle="1" w:styleId="80">
    <w:name w:val="Заголовок 8 Знак"/>
    <w:basedOn w:val="a2"/>
    <w:link w:val="8"/>
    <w:rsid w:val="00BA5BBE"/>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rsid w:val="00BA5BBE"/>
    <w:rPr>
      <w:rFonts w:ascii="Arial" w:eastAsia="Times New Roman" w:hAnsi="Arial" w:cs="Times New Roman"/>
      <w:lang w:val="x-none" w:eastAsia="x-none"/>
    </w:rPr>
  </w:style>
  <w:style w:type="numbering" w:customStyle="1" w:styleId="15">
    <w:name w:val="Нет списка1"/>
    <w:next w:val="a4"/>
    <w:uiPriority w:val="99"/>
    <w:semiHidden/>
    <w:unhideWhenUsed/>
    <w:rsid w:val="00BA5BBE"/>
  </w:style>
  <w:style w:type="paragraph" w:customStyle="1" w:styleId="af1">
    <w:name w:val="Для заголовка функциональные зоны_ГП"/>
    <w:basedOn w:val="a1"/>
    <w:rsid w:val="00BA5BBE"/>
    <w:pPr>
      <w:spacing w:after="0" w:line="240" w:lineRule="auto"/>
      <w:outlineLvl w:val="1"/>
    </w:pPr>
    <w:rPr>
      <w:rFonts w:ascii="Calibri" w:eastAsia="Times New Roman" w:hAnsi="Calibri" w:cs="Calibri"/>
      <w:i/>
      <w:lang w:eastAsia="ru-RU"/>
    </w:rPr>
  </w:style>
  <w:style w:type="character" w:styleId="af2">
    <w:name w:val="page number"/>
    <w:basedOn w:val="a2"/>
    <w:rsid w:val="00BA5BBE"/>
  </w:style>
  <w:style w:type="paragraph" w:styleId="af3">
    <w:name w:val="Title"/>
    <w:basedOn w:val="a1"/>
    <w:link w:val="af4"/>
    <w:qFormat/>
    <w:rsid w:val="00BA5BBE"/>
    <w:pPr>
      <w:spacing w:after="0" w:line="240" w:lineRule="auto"/>
      <w:jc w:val="center"/>
    </w:pPr>
    <w:rPr>
      <w:rFonts w:ascii="Arial" w:eastAsia="Times New Roman" w:hAnsi="Arial" w:cs="Arial"/>
      <w:b/>
      <w:bCs/>
      <w:lang w:eastAsia="ru-RU"/>
    </w:rPr>
  </w:style>
  <w:style w:type="character" w:customStyle="1" w:styleId="af4">
    <w:name w:val="Название Знак"/>
    <w:basedOn w:val="a2"/>
    <w:link w:val="af3"/>
    <w:rsid w:val="00BA5BBE"/>
    <w:rPr>
      <w:rFonts w:ascii="Arial" w:eastAsia="Times New Roman" w:hAnsi="Arial" w:cs="Arial"/>
      <w:b/>
      <w:bCs/>
      <w:lang w:eastAsia="ru-RU"/>
    </w:rPr>
  </w:style>
  <w:style w:type="paragraph" w:customStyle="1" w:styleId="Label">
    <w:name w:val="Label"/>
    <w:basedOn w:val="a1"/>
    <w:rsid w:val="00BA5BBE"/>
    <w:pPr>
      <w:spacing w:before="120" w:after="0" w:line="240" w:lineRule="auto"/>
    </w:pPr>
    <w:rPr>
      <w:rFonts w:ascii="Antiqua" w:eastAsia="Times New Roman" w:hAnsi="Antiqua" w:cs="Times New Roman"/>
      <w:sz w:val="17"/>
      <w:szCs w:val="20"/>
      <w:lang w:val="en-US" w:eastAsia="ru-RU"/>
    </w:rPr>
  </w:style>
  <w:style w:type="paragraph" w:customStyle="1" w:styleId="Ieinoie">
    <w:name w:val="Ieino?ie"/>
    <w:basedOn w:val="a1"/>
    <w:rsid w:val="00BA5BBE"/>
    <w:pPr>
      <w:spacing w:after="0" w:line="240" w:lineRule="auto"/>
      <w:jc w:val="center"/>
    </w:pPr>
    <w:rPr>
      <w:rFonts w:ascii="AGGal" w:eastAsia="Times New Roman" w:hAnsi="AGGal" w:cs="Times New Roman"/>
      <w:szCs w:val="20"/>
      <w:lang w:eastAsia="ru-RU"/>
    </w:rPr>
  </w:style>
  <w:style w:type="numbering" w:customStyle="1" w:styleId="110">
    <w:name w:val="Нет списка11"/>
    <w:next w:val="a4"/>
    <w:semiHidden/>
    <w:rsid w:val="00BA5BBE"/>
  </w:style>
  <w:style w:type="paragraph" w:styleId="23">
    <w:name w:val="Body Text 2"/>
    <w:basedOn w:val="a1"/>
    <w:link w:val="24"/>
    <w:rsid w:val="00BA5BBE"/>
    <w:pPr>
      <w:spacing w:after="0" w:line="240" w:lineRule="auto"/>
      <w:jc w:val="center"/>
    </w:pPr>
    <w:rPr>
      <w:rFonts w:ascii="Courier New" w:eastAsia="Times New Roman" w:hAnsi="Courier New" w:cs="Courier New"/>
      <w:sz w:val="24"/>
      <w:szCs w:val="24"/>
      <w:lang w:eastAsia="ru-RU"/>
    </w:rPr>
  </w:style>
  <w:style w:type="character" w:customStyle="1" w:styleId="24">
    <w:name w:val="Основной текст 2 Знак"/>
    <w:basedOn w:val="a2"/>
    <w:link w:val="23"/>
    <w:rsid w:val="00BA5BBE"/>
    <w:rPr>
      <w:rFonts w:ascii="Courier New" w:eastAsia="Times New Roman" w:hAnsi="Courier New" w:cs="Courier New"/>
      <w:sz w:val="24"/>
      <w:szCs w:val="24"/>
      <w:lang w:eastAsia="ru-RU"/>
    </w:rPr>
  </w:style>
  <w:style w:type="paragraph" w:styleId="af5">
    <w:name w:val="Body Text"/>
    <w:basedOn w:val="a1"/>
    <w:link w:val="af6"/>
    <w:uiPriority w:val="99"/>
    <w:qFormat/>
    <w:rsid w:val="00BA5BBE"/>
    <w:pPr>
      <w:spacing w:after="120" w:line="240" w:lineRule="auto"/>
    </w:pPr>
    <w:rPr>
      <w:rFonts w:ascii="Times New Roman" w:eastAsia="Times New Roman" w:hAnsi="Times New Roman" w:cs="Times New Roman"/>
      <w:sz w:val="24"/>
      <w:szCs w:val="20"/>
      <w:lang w:eastAsia="ru-RU"/>
    </w:rPr>
  </w:style>
  <w:style w:type="character" w:customStyle="1" w:styleId="af6">
    <w:name w:val="Основной текст Знак"/>
    <w:basedOn w:val="a2"/>
    <w:link w:val="af5"/>
    <w:uiPriority w:val="99"/>
    <w:rsid w:val="00BA5BBE"/>
    <w:rPr>
      <w:rFonts w:ascii="Times New Roman" w:eastAsia="Times New Roman" w:hAnsi="Times New Roman" w:cs="Times New Roman"/>
      <w:sz w:val="24"/>
      <w:szCs w:val="20"/>
      <w:lang w:eastAsia="ru-RU"/>
    </w:rPr>
  </w:style>
  <w:style w:type="paragraph" w:customStyle="1" w:styleId="16">
    <w:name w:val="заголовок 1"/>
    <w:basedOn w:val="a1"/>
    <w:next w:val="a1"/>
    <w:link w:val="17"/>
    <w:rsid w:val="00BA5BBE"/>
    <w:pPr>
      <w:keepNext/>
      <w:autoSpaceDE w:val="0"/>
      <w:autoSpaceDN w:val="0"/>
      <w:spacing w:after="0" w:line="240" w:lineRule="auto"/>
      <w:jc w:val="right"/>
      <w:outlineLvl w:val="0"/>
    </w:pPr>
    <w:rPr>
      <w:rFonts w:ascii="Arial" w:eastAsia="Times New Roman" w:hAnsi="Arial" w:cs="Arial"/>
      <w:b/>
      <w:bCs/>
      <w:sz w:val="28"/>
      <w:szCs w:val="28"/>
      <w:lang w:eastAsia="ru-RU"/>
    </w:rPr>
  </w:style>
  <w:style w:type="paragraph" w:styleId="af7">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af8"/>
    <w:rsid w:val="00BA5BBE"/>
    <w:pPr>
      <w:spacing w:after="120" w:line="240" w:lineRule="auto"/>
      <w:ind w:left="283"/>
    </w:pPr>
    <w:rPr>
      <w:rFonts w:ascii="Times New Roman" w:eastAsia="Times New Roman" w:hAnsi="Times New Roman" w:cs="Times New Roman"/>
      <w:sz w:val="24"/>
      <w:szCs w:val="20"/>
      <w:lang w:eastAsia="ru-RU"/>
    </w:rPr>
  </w:style>
  <w:style w:type="character" w:customStyle="1" w:styleId="af8">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link w:val="af7"/>
    <w:rsid w:val="00BA5BBE"/>
    <w:rPr>
      <w:rFonts w:ascii="Times New Roman" w:eastAsia="Times New Roman" w:hAnsi="Times New Roman" w:cs="Times New Roman"/>
      <w:sz w:val="24"/>
      <w:szCs w:val="20"/>
      <w:lang w:eastAsia="ru-RU"/>
    </w:rPr>
  </w:style>
  <w:style w:type="paragraph" w:styleId="25">
    <w:name w:val="Body Text Indent 2"/>
    <w:basedOn w:val="a1"/>
    <w:link w:val="26"/>
    <w:rsid w:val="00BA5BBE"/>
    <w:pPr>
      <w:spacing w:after="120" w:line="480" w:lineRule="auto"/>
      <w:ind w:left="283"/>
    </w:pPr>
    <w:rPr>
      <w:rFonts w:ascii="Times New Roman" w:eastAsia="Times New Roman" w:hAnsi="Times New Roman" w:cs="Times New Roman"/>
      <w:sz w:val="24"/>
      <w:szCs w:val="20"/>
      <w:lang w:eastAsia="ru-RU"/>
    </w:rPr>
  </w:style>
  <w:style w:type="character" w:customStyle="1" w:styleId="26">
    <w:name w:val="Основной текст с отступом 2 Знак"/>
    <w:basedOn w:val="a2"/>
    <w:link w:val="25"/>
    <w:rsid w:val="00BA5BBE"/>
    <w:rPr>
      <w:rFonts w:ascii="Times New Roman" w:eastAsia="Times New Roman" w:hAnsi="Times New Roman" w:cs="Times New Roman"/>
      <w:sz w:val="24"/>
      <w:szCs w:val="20"/>
      <w:lang w:eastAsia="ru-RU"/>
    </w:rPr>
  </w:style>
  <w:style w:type="paragraph" w:styleId="af9">
    <w:name w:val="Block Text"/>
    <w:basedOn w:val="a1"/>
    <w:rsid w:val="00BA5BBE"/>
    <w:pPr>
      <w:widowControl w:val="0"/>
      <w:autoSpaceDE w:val="0"/>
      <w:autoSpaceDN w:val="0"/>
      <w:adjustRightInd w:val="0"/>
      <w:spacing w:after="0" w:line="240" w:lineRule="auto"/>
      <w:ind w:left="284" w:right="203"/>
    </w:pPr>
    <w:rPr>
      <w:rFonts w:ascii="Times New Roman" w:eastAsia="Times New Roman" w:hAnsi="Times New Roman" w:cs="Times New Roman"/>
      <w:sz w:val="20"/>
      <w:szCs w:val="20"/>
      <w:lang w:eastAsia="ru-RU"/>
    </w:rPr>
  </w:style>
  <w:style w:type="paragraph" w:styleId="afa">
    <w:name w:val="footnote text"/>
    <w:basedOn w:val="a1"/>
    <w:link w:val="afb"/>
    <w:rsid w:val="00BA5BBE"/>
    <w:pPr>
      <w:spacing w:after="0" w:line="240" w:lineRule="auto"/>
    </w:pPr>
    <w:rPr>
      <w:rFonts w:ascii="Arial Narrow" w:eastAsia="Times New Roman" w:hAnsi="Arial Narrow" w:cs="Times New Roman"/>
      <w:sz w:val="20"/>
      <w:szCs w:val="20"/>
      <w:lang w:eastAsia="ru-RU"/>
    </w:rPr>
  </w:style>
  <w:style w:type="character" w:customStyle="1" w:styleId="afb">
    <w:name w:val="Текст сноски Знак"/>
    <w:basedOn w:val="a2"/>
    <w:link w:val="afa"/>
    <w:rsid w:val="00BA5BBE"/>
    <w:rPr>
      <w:rFonts w:ascii="Arial Narrow" w:eastAsia="Times New Roman" w:hAnsi="Arial Narrow" w:cs="Times New Roman"/>
      <w:sz w:val="20"/>
      <w:szCs w:val="20"/>
      <w:lang w:eastAsia="ru-RU"/>
    </w:rPr>
  </w:style>
  <w:style w:type="character" w:styleId="afc">
    <w:name w:val="footnote reference"/>
    <w:rsid w:val="00BA5BBE"/>
    <w:rPr>
      <w:vertAlign w:val="superscript"/>
    </w:rPr>
  </w:style>
  <w:style w:type="paragraph" w:customStyle="1" w:styleId="afd">
    <w:name w:val="Знак Знак Знак Знак Знак Знак Знак"/>
    <w:basedOn w:val="a1"/>
    <w:rsid w:val="00BA5BBE"/>
    <w:pPr>
      <w:spacing w:after="60" w:line="240" w:lineRule="auto"/>
      <w:ind w:firstLine="709"/>
      <w:jc w:val="both"/>
    </w:pPr>
    <w:rPr>
      <w:rFonts w:ascii="Arial" w:eastAsia="Times New Roman" w:hAnsi="Arial" w:cs="Arial"/>
      <w:bCs/>
      <w:sz w:val="24"/>
      <w:szCs w:val="24"/>
      <w:lang w:eastAsia="ru-RU"/>
    </w:rPr>
  </w:style>
  <w:style w:type="table" w:customStyle="1" w:styleId="27">
    <w:name w:val="Сетка таблицы2"/>
    <w:basedOn w:val="a3"/>
    <w:next w:val="ad"/>
    <w:uiPriority w:val="59"/>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8">
    <w:name w:val="toc 1"/>
    <w:aliases w:val="О1"/>
    <w:basedOn w:val="a1"/>
    <w:next w:val="a1"/>
    <w:autoRedefine/>
    <w:uiPriority w:val="39"/>
    <w:qFormat/>
    <w:rsid w:val="00BA5BBE"/>
    <w:pPr>
      <w:tabs>
        <w:tab w:val="right" w:leader="dot" w:pos="9606"/>
      </w:tabs>
      <w:spacing w:before="120" w:after="120" w:line="240" w:lineRule="auto"/>
    </w:pPr>
    <w:rPr>
      <w:rFonts w:ascii="Times New Roman" w:eastAsia="Times New Roman" w:hAnsi="Times New Roman" w:cs="Times New Roman"/>
      <w:b/>
      <w:bCs/>
      <w:noProof/>
      <w:sz w:val="24"/>
      <w:szCs w:val="24"/>
      <w:lang w:eastAsia="ru-RU"/>
    </w:rPr>
  </w:style>
  <w:style w:type="paragraph" w:styleId="28">
    <w:name w:val="toc 2"/>
    <w:basedOn w:val="a1"/>
    <w:next w:val="a1"/>
    <w:autoRedefine/>
    <w:uiPriority w:val="39"/>
    <w:qFormat/>
    <w:rsid w:val="00BA5BBE"/>
    <w:pPr>
      <w:tabs>
        <w:tab w:val="right" w:leader="dot" w:pos="9356"/>
      </w:tabs>
      <w:spacing w:after="0"/>
      <w:jc w:val="both"/>
    </w:pPr>
    <w:rPr>
      <w:rFonts w:ascii="Times New Roman" w:eastAsia="Times New Roman" w:hAnsi="Times New Roman" w:cs="Times New Roman"/>
      <w:iCs/>
      <w:noProof/>
      <w:sz w:val="24"/>
      <w:szCs w:val="24"/>
      <w:lang w:eastAsia="ru-RU"/>
    </w:rPr>
  </w:style>
  <w:style w:type="paragraph" w:styleId="31">
    <w:name w:val="toc 3"/>
    <w:basedOn w:val="a1"/>
    <w:next w:val="a1"/>
    <w:autoRedefine/>
    <w:uiPriority w:val="39"/>
    <w:qFormat/>
    <w:rsid w:val="00BA5BBE"/>
    <w:pPr>
      <w:spacing w:after="0" w:line="240" w:lineRule="auto"/>
      <w:ind w:left="440"/>
    </w:pPr>
    <w:rPr>
      <w:rFonts w:ascii="Calibri" w:eastAsia="Times New Roman" w:hAnsi="Calibri" w:cs="Calibri"/>
      <w:sz w:val="20"/>
      <w:szCs w:val="20"/>
      <w:lang w:eastAsia="ru-RU"/>
    </w:rPr>
  </w:style>
  <w:style w:type="paragraph" w:styleId="41">
    <w:name w:val="toc 4"/>
    <w:basedOn w:val="a1"/>
    <w:next w:val="a1"/>
    <w:autoRedefine/>
    <w:rsid w:val="00BA5BBE"/>
    <w:pPr>
      <w:spacing w:after="0" w:line="240" w:lineRule="auto"/>
      <w:ind w:left="660"/>
    </w:pPr>
    <w:rPr>
      <w:rFonts w:ascii="Calibri" w:eastAsia="Times New Roman" w:hAnsi="Calibri" w:cs="Calibri"/>
      <w:sz w:val="20"/>
      <w:szCs w:val="20"/>
      <w:lang w:eastAsia="ru-RU"/>
    </w:rPr>
  </w:style>
  <w:style w:type="paragraph" w:styleId="51">
    <w:name w:val="toc 5"/>
    <w:basedOn w:val="a1"/>
    <w:next w:val="a1"/>
    <w:autoRedefine/>
    <w:rsid w:val="00BA5BBE"/>
    <w:pPr>
      <w:spacing w:after="0" w:line="240" w:lineRule="auto"/>
      <w:ind w:left="880"/>
    </w:pPr>
    <w:rPr>
      <w:rFonts w:ascii="Calibri" w:eastAsia="Times New Roman" w:hAnsi="Calibri" w:cs="Calibri"/>
      <w:sz w:val="20"/>
      <w:szCs w:val="20"/>
      <w:lang w:eastAsia="ru-RU"/>
    </w:rPr>
  </w:style>
  <w:style w:type="paragraph" w:styleId="61">
    <w:name w:val="toc 6"/>
    <w:basedOn w:val="a1"/>
    <w:next w:val="a1"/>
    <w:autoRedefine/>
    <w:rsid w:val="00BA5BBE"/>
    <w:pPr>
      <w:spacing w:after="0" w:line="240" w:lineRule="auto"/>
      <w:ind w:left="1100"/>
    </w:pPr>
    <w:rPr>
      <w:rFonts w:ascii="Calibri" w:eastAsia="Times New Roman" w:hAnsi="Calibri" w:cs="Calibri"/>
      <w:sz w:val="20"/>
      <w:szCs w:val="20"/>
      <w:lang w:eastAsia="ru-RU"/>
    </w:rPr>
  </w:style>
  <w:style w:type="paragraph" w:styleId="71">
    <w:name w:val="toc 7"/>
    <w:basedOn w:val="a1"/>
    <w:next w:val="a1"/>
    <w:autoRedefine/>
    <w:rsid w:val="00BA5BBE"/>
    <w:pPr>
      <w:spacing w:after="0" w:line="240" w:lineRule="auto"/>
      <w:ind w:left="1320"/>
    </w:pPr>
    <w:rPr>
      <w:rFonts w:ascii="Calibri" w:eastAsia="Times New Roman" w:hAnsi="Calibri" w:cs="Calibri"/>
      <w:sz w:val="20"/>
      <w:szCs w:val="20"/>
      <w:lang w:eastAsia="ru-RU"/>
    </w:rPr>
  </w:style>
  <w:style w:type="paragraph" w:styleId="81">
    <w:name w:val="toc 8"/>
    <w:basedOn w:val="a1"/>
    <w:next w:val="a1"/>
    <w:autoRedefine/>
    <w:rsid w:val="00BA5BBE"/>
    <w:pPr>
      <w:spacing w:after="0" w:line="240" w:lineRule="auto"/>
      <w:ind w:left="1540"/>
    </w:pPr>
    <w:rPr>
      <w:rFonts w:ascii="Calibri" w:eastAsia="Times New Roman" w:hAnsi="Calibri" w:cs="Calibri"/>
      <w:sz w:val="20"/>
      <w:szCs w:val="20"/>
      <w:lang w:eastAsia="ru-RU"/>
    </w:rPr>
  </w:style>
  <w:style w:type="paragraph" w:styleId="91">
    <w:name w:val="toc 9"/>
    <w:basedOn w:val="a1"/>
    <w:next w:val="a1"/>
    <w:autoRedefine/>
    <w:rsid w:val="00BA5BBE"/>
    <w:pPr>
      <w:spacing w:after="0" w:line="240" w:lineRule="auto"/>
      <w:ind w:left="1760"/>
    </w:pPr>
    <w:rPr>
      <w:rFonts w:ascii="Calibri" w:eastAsia="Times New Roman" w:hAnsi="Calibri" w:cs="Calibri"/>
      <w:sz w:val="20"/>
      <w:szCs w:val="20"/>
      <w:lang w:eastAsia="ru-RU"/>
    </w:rPr>
  </w:style>
  <w:style w:type="character" w:styleId="afe">
    <w:name w:val="Hyperlink"/>
    <w:uiPriority w:val="99"/>
    <w:rsid w:val="00BA5BBE"/>
    <w:rPr>
      <w:color w:val="0000FF"/>
      <w:u w:val="single"/>
    </w:rPr>
  </w:style>
  <w:style w:type="paragraph" w:customStyle="1" w:styleId="aff">
    <w:name w:val="Знак Знак Знак"/>
    <w:basedOn w:val="a1"/>
    <w:rsid w:val="00BA5BBE"/>
    <w:pPr>
      <w:spacing w:after="60" w:line="240" w:lineRule="auto"/>
      <w:ind w:firstLine="709"/>
      <w:jc w:val="both"/>
    </w:pPr>
    <w:rPr>
      <w:rFonts w:ascii="Arial" w:eastAsia="Times New Roman" w:hAnsi="Arial" w:cs="Arial"/>
      <w:bCs/>
      <w:sz w:val="24"/>
      <w:szCs w:val="24"/>
      <w:lang w:eastAsia="ru-RU"/>
    </w:rPr>
  </w:style>
  <w:style w:type="paragraph" w:customStyle="1" w:styleId="29">
    <w:name w:val="Знак2"/>
    <w:basedOn w:val="a1"/>
    <w:rsid w:val="00BA5BBE"/>
    <w:pPr>
      <w:spacing w:after="60" w:line="240" w:lineRule="auto"/>
      <w:ind w:firstLine="709"/>
      <w:jc w:val="both"/>
    </w:pPr>
    <w:rPr>
      <w:rFonts w:ascii="Arial" w:eastAsia="Times New Roman" w:hAnsi="Arial" w:cs="Arial"/>
      <w:bCs/>
      <w:sz w:val="24"/>
      <w:szCs w:val="24"/>
      <w:lang w:eastAsia="ru-RU"/>
    </w:rPr>
  </w:style>
  <w:style w:type="paragraph" w:customStyle="1" w:styleId="aff0">
    <w:name w:val="Стиль А"/>
    <w:basedOn w:val="a1"/>
    <w:link w:val="aff1"/>
    <w:qFormat/>
    <w:rsid w:val="00BA5BBE"/>
    <w:pPr>
      <w:spacing w:after="0" w:line="240" w:lineRule="auto"/>
      <w:ind w:firstLine="720"/>
      <w:jc w:val="both"/>
    </w:pPr>
    <w:rPr>
      <w:rFonts w:ascii="Times New Roman" w:eastAsia="Times New Roman" w:hAnsi="Times New Roman" w:cs="Times New Roman"/>
      <w:b/>
      <w:caps/>
      <w:sz w:val="28"/>
      <w:szCs w:val="28"/>
      <w:lang w:eastAsia="ru-RU"/>
    </w:rPr>
  </w:style>
  <w:style w:type="character" w:customStyle="1" w:styleId="aff1">
    <w:name w:val="Стиль А Знак"/>
    <w:link w:val="aff0"/>
    <w:rsid w:val="00BA5BBE"/>
    <w:rPr>
      <w:rFonts w:ascii="Times New Roman" w:eastAsia="Times New Roman" w:hAnsi="Times New Roman" w:cs="Times New Roman"/>
      <w:b/>
      <w:caps/>
      <w:sz w:val="28"/>
      <w:szCs w:val="28"/>
      <w:lang w:eastAsia="ru-RU"/>
    </w:rPr>
  </w:style>
  <w:style w:type="numbering" w:customStyle="1" w:styleId="aff2">
    <w:name w:val="Стиль маркированный"/>
    <w:basedOn w:val="a4"/>
    <w:rsid w:val="00BA5BBE"/>
  </w:style>
  <w:style w:type="paragraph" w:customStyle="1" w:styleId="2">
    <w:name w:val="Стиль Заголовок 2 + не малые прописные"/>
    <w:basedOn w:val="20"/>
    <w:autoRedefine/>
    <w:rsid w:val="00BA5BBE"/>
    <w:pPr>
      <w:keepLines/>
      <w:widowControl w:val="0"/>
      <w:numPr>
        <w:ilvl w:val="1"/>
        <w:numId w:val="11"/>
      </w:numPr>
      <w:spacing w:before="360" w:after="360"/>
      <w:jc w:val="both"/>
    </w:pPr>
    <w:rPr>
      <w:i/>
      <w:iCs w:val="0"/>
      <w:smallCaps/>
    </w:rPr>
  </w:style>
  <w:style w:type="paragraph" w:customStyle="1" w:styleId="3040">
    <w:name w:val="Стиль Заголовок 3 + Слева:  0.4 см Первая строка:  0 см"/>
    <w:basedOn w:val="3"/>
    <w:rsid w:val="00BA5BBE"/>
    <w:pPr>
      <w:widowControl w:val="0"/>
      <w:numPr>
        <w:ilvl w:val="2"/>
        <w:numId w:val="11"/>
      </w:numPr>
      <w:spacing w:before="360" w:after="360" w:line="360" w:lineRule="auto"/>
    </w:pPr>
    <w:rPr>
      <w:sz w:val="28"/>
      <w:szCs w:val="20"/>
    </w:rPr>
  </w:style>
  <w:style w:type="paragraph" w:customStyle="1" w:styleId="CC6697C74D5C47D4AC021749BD917D4C">
    <w:name w:val="CC6697C74D5C47D4AC021749BD917D4C"/>
    <w:rsid w:val="00BA5BBE"/>
    <w:rPr>
      <w:rFonts w:ascii="Calibri" w:eastAsia="Times New Roman" w:hAnsi="Calibri" w:cs="Times New Roman"/>
      <w:lang w:val="en-US"/>
    </w:rPr>
  </w:style>
  <w:style w:type="paragraph" w:customStyle="1" w:styleId="Aeiiai">
    <w:name w:val="Aei?iai?"/>
    <w:basedOn w:val="a1"/>
    <w:rsid w:val="00BA5BBE"/>
    <w:pPr>
      <w:spacing w:after="0" w:line="240" w:lineRule="auto"/>
      <w:jc w:val="center"/>
    </w:pPr>
    <w:rPr>
      <w:rFonts w:ascii="AGGal" w:eastAsia="Times New Roman" w:hAnsi="AGGal" w:cs="AGGal"/>
      <w:lang w:eastAsia="ru-RU"/>
    </w:rPr>
  </w:style>
  <w:style w:type="character" w:styleId="aff3">
    <w:name w:val="Emphasis"/>
    <w:qFormat/>
    <w:rsid w:val="00BA5BBE"/>
    <w:rPr>
      <w:i/>
      <w:iCs/>
    </w:rPr>
  </w:style>
  <w:style w:type="paragraph" w:customStyle="1" w:styleId="aff4">
    <w:name w:val="текст сноски"/>
    <w:basedOn w:val="a1"/>
    <w:rsid w:val="00BA5BBE"/>
    <w:pPr>
      <w:autoSpaceDE w:val="0"/>
      <w:autoSpaceDN w:val="0"/>
      <w:spacing w:after="0" w:line="240" w:lineRule="auto"/>
    </w:pPr>
    <w:rPr>
      <w:rFonts w:ascii="Arial" w:eastAsia="Times New Roman" w:hAnsi="Arial" w:cs="Arial"/>
      <w:sz w:val="20"/>
      <w:szCs w:val="20"/>
      <w:lang w:eastAsia="ru-RU"/>
    </w:rPr>
  </w:style>
  <w:style w:type="character" w:customStyle="1" w:styleId="aff5">
    <w:name w:val="знак сноски"/>
    <w:rsid w:val="00BA5BBE"/>
    <w:rPr>
      <w:vertAlign w:val="superscript"/>
    </w:rPr>
  </w:style>
  <w:style w:type="paragraph" w:customStyle="1" w:styleId="aff6">
    <w:name w:val="таблица"/>
    <w:basedOn w:val="a1"/>
    <w:next w:val="a1"/>
    <w:rsid w:val="00BA5BBE"/>
    <w:pPr>
      <w:spacing w:after="0" w:line="240" w:lineRule="auto"/>
      <w:jc w:val="both"/>
    </w:pPr>
    <w:rPr>
      <w:rFonts w:ascii="Times New Roman" w:eastAsia="Times New Roman" w:hAnsi="Times New Roman" w:cs="Times New Roman"/>
      <w:i/>
      <w:sz w:val="24"/>
      <w:szCs w:val="24"/>
      <w:lang w:eastAsia="ru-RU"/>
    </w:rPr>
  </w:style>
  <w:style w:type="paragraph" w:customStyle="1" w:styleId="2a">
    <w:name w:val="Обычный2"/>
    <w:rsid w:val="00BA5BB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32">
    <w:name w:val="Body Text 3"/>
    <w:basedOn w:val="a1"/>
    <w:link w:val="33"/>
    <w:rsid w:val="00BA5BBE"/>
    <w:pPr>
      <w:autoSpaceDE w:val="0"/>
      <w:autoSpaceDN w:val="0"/>
      <w:spacing w:after="0" w:line="240" w:lineRule="auto"/>
    </w:pPr>
    <w:rPr>
      <w:rFonts w:ascii="Arial" w:eastAsia="Times New Roman" w:hAnsi="Arial" w:cs="Arial"/>
      <w:i/>
      <w:sz w:val="24"/>
      <w:lang w:eastAsia="ru-RU"/>
    </w:rPr>
  </w:style>
  <w:style w:type="character" w:customStyle="1" w:styleId="33">
    <w:name w:val="Основной текст 3 Знак"/>
    <w:basedOn w:val="a2"/>
    <w:link w:val="32"/>
    <w:rsid w:val="00BA5BBE"/>
    <w:rPr>
      <w:rFonts w:ascii="Arial" w:eastAsia="Times New Roman" w:hAnsi="Arial" w:cs="Arial"/>
      <w:i/>
      <w:sz w:val="24"/>
      <w:lang w:eastAsia="ru-RU"/>
    </w:rPr>
  </w:style>
  <w:style w:type="paragraph" w:styleId="34">
    <w:name w:val="Body Text Indent 3"/>
    <w:basedOn w:val="a1"/>
    <w:link w:val="35"/>
    <w:uiPriority w:val="99"/>
    <w:rsid w:val="00BA5BBE"/>
    <w:pPr>
      <w:autoSpaceDE w:val="0"/>
      <w:autoSpaceDN w:val="0"/>
      <w:spacing w:after="0" w:line="240" w:lineRule="auto"/>
      <w:ind w:left="840" w:hanging="1440"/>
    </w:pPr>
    <w:rPr>
      <w:rFonts w:ascii="Arial" w:eastAsia="Times New Roman" w:hAnsi="Arial" w:cs="Arial"/>
      <w:sz w:val="24"/>
      <w:lang w:eastAsia="ru-RU"/>
    </w:rPr>
  </w:style>
  <w:style w:type="character" w:customStyle="1" w:styleId="35">
    <w:name w:val="Основной текст с отступом 3 Знак"/>
    <w:basedOn w:val="a2"/>
    <w:link w:val="34"/>
    <w:uiPriority w:val="99"/>
    <w:rsid w:val="00BA5BBE"/>
    <w:rPr>
      <w:rFonts w:ascii="Arial" w:eastAsia="Times New Roman" w:hAnsi="Arial" w:cs="Arial"/>
      <w:sz w:val="24"/>
      <w:lang w:eastAsia="ru-RU"/>
    </w:rPr>
  </w:style>
  <w:style w:type="paragraph" w:customStyle="1" w:styleId="Iiiaeuiue">
    <w:name w:val="Ii?iaeuiue"/>
    <w:rsid w:val="00BA5BBE"/>
    <w:pPr>
      <w:spacing w:after="0" w:line="240" w:lineRule="auto"/>
    </w:pPr>
    <w:rPr>
      <w:rFonts w:ascii="Baltica" w:eastAsia="Times New Roman" w:hAnsi="Baltica" w:cs="Times New Roman"/>
      <w:sz w:val="24"/>
      <w:szCs w:val="20"/>
      <w:lang w:eastAsia="ja-JP"/>
    </w:rPr>
  </w:style>
  <w:style w:type="paragraph" w:customStyle="1" w:styleId="aff7">
    <w:name w:val="Знак Знак Знак Знак"/>
    <w:basedOn w:val="a1"/>
    <w:rsid w:val="00BA5BBE"/>
    <w:pPr>
      <w:spacing w:after="60" w:line="240" w:lineRule="auto"/>
      <w:ind w:firstLine="709"/>
      <w:jc w:val="both"/>
    </w:pPr>
    <w:rPr>
      <w:rFonts w:ascii="Arial" w:eastAsia="Times New Roman" w:hAnsi="Arial" w:cs="Arial"/>
      <w:bCs/>
      <w:sz w:val="24"/>
      <w:szCs w:val="24"/>
      <w:lang w:eastAsia="ru-RU"/>
    </w:rPr>
  </w:style>
  <w:style w:type="paragraph" w:customStyle="1" w:styleId="19">
    <w:name w:val="Знак1"/>
    <w:basedOn w:val="a1"/>
    <w:rsid w:val="00BA5BBE"/>
    <w:pPr>
      <w:spacing w:before="100" w:beforeAutospacing="1" w:after="100" w:afterAutospacing="1" w:line="240" w:lineRule="auto"/>
    </w:pPr>
    <w:rPr>
      <w:rFonts w:ascii="Tahoma" w:eastAsia="Times New Roman" w:hAnsi="Tahoma" w:cs="Times New Roman"/>
      <w:sz w:val="20"/>
      <w:szCs w:val="20"/>
      <w:lang w:val="en-US"/>
    </w:rPr>
  </w:style>
  <w:style w:type="paragraph" w:styleId="aff8">
    <w:name w:val="TOC Heading"/>
    <w:basedOn w:val="11"/>
    <w:next w:val="a1"/>
    <w:uiPriority w:val="39"/>
    <w:qFormat/>
    <w:rsid w:val="00BA5BBE"/>
    <w:pPr>
      <w:spacing w:line="360" w:lineRule="auto"/>
      <w:jc w:val="center"/>
      <w:outlineLvl w:val="9"/>
    </w:pPr>
    <w:rPr>
      <w:rFonts w:ascii="Cambria" w:eastAsia="Times New Roman" w:hAnsi="Cambria" w:cs="Times New Roman"/>
      <w:color w:val="365F91"/>
      <w:lang w:val="x-none"/>
    </w:rPr>
  </w:style>
  <w:style w:type="paragraph" w:styleId="a">
    <w:name w:val="List Bullet"/>
    <w:aliases w:val="Маркированный"/>
    <w:basedOn w:val="a1"/>
    <w:rsid w:val="00BA5BBE"/>
    <w:pPr>
      <w:widowControl w:val="0"/>
      <w:numPr>
        <w:numId w:val="12"/>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4"/>
      <w:szCs w:val="20"/>
      <w:lang w:eastAsia="ru-RU"/>
    </w:rPr>
  </w:style>
  <w:style w:type="paragraph" w:customStyle="1" w:styleId="1a">
    <w:name w:val="Абзац списка1"/>
    <w:basedOn w:val="a1"/>
    <w:rsid w:val="00BA5BBE"/>
    <w:pPr>
      <w:spacing w:after="0" w:line="240" w:lineRule="auto"/>
      <w:ind w:left="720"/>
      <w:contextualSpacing/>
    </w:pPr>
    <w:rPr>
      <w:rFonts w:ascii="Times New Roman" w:eastAsia="Calibri" w:hAnsi="Times New Roman" w:cs="Times New Roman"/>
      <w:sz w:val="24"/>
      <w:szCs w:val="24"/>
      <w:lang w:eastAsia="ru-RU"/>
    </w:rPr>
  </w:style>
  <w:style w:type="paragraph" w:customStyle="1" w:styleId="1b">
    <w:name w:val="Обычный1"/>
    <w:link w:val="Normal"/>
    <w:rsid w:val="00BA5BBE"/>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b"/>
    <w:rsid w:val="00BA5BBE"/>
    <w:rPr>
      <w:rFonts w:ascii="Times New Roman" w:eastAsia="Times New Roman" w:hAnsi="Times New Roman" w:cs="Times New Roman"/>
      <w:szCs w:val="20"/>
      <w:lang w:eastAsia="ru-RU"/>
    </w:rPr>
  </w:style>
  <w:style w:type="paragraph" w:styleId="aff9">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1"/>
    <w:link w:val="1c"/>
    <w:unhideWhenUsed/>
    <w:qFormat/>
    <w:rsid w:val="00BA5BB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S">
    <w:name w:val="S_Обычный в таблице"/>
    <w:basedOn w:val="a1"/>
    <w:link w:val="S0"/>
    <w:rsid w:val="00BA5BBE"/>
    <w:pPr>
      <w:spacing w:after="0" w:line="360" w:lineRule="auto"/>
      <w:jc w:val="center"/>
    </w:pPr>
    <w:rPr>
      <w:rFonts w:ascii="Times New Roman" w:eastAsia="Times New Roman" w:hAnsi="Times New Roman" w:cs="Times New Roman"/>
      <w:sz w:val="24"/>
      <w:szCs w:val="24"/>
      <w:lang w:eastAsia="ru-RU"/>
    </w:rPr>
  </w:style>
  <w:style w:type="character" w:customStyle="1" w:styleId="S0">
    <w:name w:val="S_Обычный в таблице Знак"/>
    <w:link w:val="S"/>
    <w:rsid w:val="00BA5BBE"/>
    <w:rPr>
      <w:rFonts w:ascii="Times New Roman" w:eastAsia="Times New Roman" w:hAnsi="Times New Roman" w:cs="Times New Roman"/>
      <w:sz w:val="24"/>
      <w:szCs w:val="24"/>
      <w:lang w:eastAsia="ru-RU"/>
    </w:rPr>
  </w:style>
  <w:style w:type="paragraph" w:customStyle="1" w:styleId="ConsCell">
    <w:name w:val="ConsCell"/>
    <w:semiHidden/>
    <w:rsid w:val="00BA5BB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Iniiaiieoaeno">
    <w:name w:val="Iniiaiie oaeno"/>
    <w:basedOn w:val="a1"/>
    <w:rsid w:val="00BA5BB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link w:val="Default0"/>
    <w:rsid w:val="00BA5BBE"/>
    <w:pPr>
      <w:autoSpaceDE w:val="0"/>
      <w:autoSpaceDN w:val="0"/>
      <w:adjustRightInd w:val="0"/>
      <w:spacing w:after="0" w:line="240" w:lineRule="auto"/>
    </w:pPr>
    <w:rPr>
      <w:rFonts w:ascii="Cambria" w:eastAsia="Times New Roman" w:hAnsi="Cambria" w:cs="Times New Roman"/>
      <w:color w:val="000000"/>
      <w:sz w:val="24"/>
      <w:szCs w:val="24"/>
      <w:lang w:eastAsia="ru-RU"/>
    </w:rPr>
  </w:style>
  <w:style w:type="paragraph" w:customStyle="1" w:styleId="affa">
    <w:name w:val="ОСНОВНОЙ !!!"/>
    <w:basedOn w:val="af5"/>
    <w:link w:val="affb"/>
    <w:rsid w:val="00BA5BBE"/>
    <w:pPr>
      <w:spacing w:before="120" w:after="0"/>
      <w:ind w:firstLine="900"/>
      <w:jc w:val="both"/>
    </w:pPr>
    <w:rPr>
      <w:rFonts w:ascii="Arial" w:hAnsi="Arial"/>
      <w:color w:val="000000"/>
      <w:szCs w:val="24"/>
      <w:lang w:eastAsia="ar-SA"/>
    </w:rPr>
  </w:style>
  <w:style w:type="character" w:customStyle="1" w:styleId="affb">
    <w:name w:val="ОСНОВНОЙ !!! Знак"/>
    <w:link w:val="affa"/>
    <w:rsid w:val="00BA5BBE"/>
    <w:rPr>
      <w:rFonts w:ascii="Arial" w:eastAsia="Times New Roman" w:hAnsi="Arial" w:cs="Times New Roman"/>
      <w:color w:val="000000"/>
      <w:sz w:val="24"/>
      <w:szCs w:val="24"/>
      <w:lang w:eastAsia="ar-SA"/>
    </w:rPr>
  </w:style>
  <w:style w:type="paragraph" w:customStyle="1" w:styleId="ConsPlusTitle">
    <w:name w:val="ConsPlusTitle"/>
    <w:rsid w:val="00BA5B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2">
    <w:name w:val="Стиль Заголовок 3 + 12 пт"/>
    <w:basedOn w:val="3"/>
    <w:rsid w:val="00BA5BBE"/>
    <w:pPr>
      <w:tabs>
        <w:tab w:val="left" w:pos="0"/>
        <w:tab w:val="left" w:pos="2340"/>
      </w:tabs>
      <w:spacing w:before="113" w:after="113"/>
      <w:ind w:left="0" w:firstLine="709"/>
    </w:pPr>
    <w:rPr>
      <w:i w:val="0"/>
      <w:lang w:eastAsia="ar-SA"/>
    </w:rPr>
  </w:style>
  <w:style w:type="paragraph" w:customStyle="1" w:styleId="FORMATTEXT">
    <w:name w:val=".FORMATTEXT"/>
    <w:uiPriority w:val="99"/>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c">
    <w:name w:val="FollowedHyperlink"/>
    <w:uiPriority w:val="99"/>
    <w:rsid w:val="00BA5BBE"/>
    <w:rPr>
      <w:color w:val="800080"/>
      <w:u w:val="single"/>
    </w:rPr>
  </w:style>
  <w:style w:type="paragraph" w:customStyle="1" w:styleId="141">
    <w:name w:val="Стиль Основной текст + 14 пт полужирный"/>
    <w:basedOn w:val="af5"/>
    <w:rsid w:val="00BA5BBE"/>
    <w:pPr>
      <w:spacing w:line="360" w:lineRule="auto"/>
      <w:ind w:right="-5"/>
      <w:jc w:val="center"/>
    </w:pPr>
    <w:rPr>
      <w:bCs/>
      <w:sz w:val="28"/>
      <w:szCs w:val="24"/>
    </w:rPr>
  </w:style>
  <w:style w:type="paragraph" w:customStyle="1" w:styleId="1d">
    <w:name w:val="Основной текст 1"/>
    <w:basedOn w:val="a1"/>
    <w:rsid w:val="00BA5BBE"/>
    <w:pPr>
      <w:spacing w:after="0" w:line="240" w:lineRule="auto"/>
    </w:pPr>
    <w:rPr>
      <w:rFonts w:ascii="Times New Roman" w:eastAsia="Times New Roman" w:hAnsi="Times New Roman" w:cs="Times New Roman"/>
      <w:b/>
      <w:bCs/>
      <w:sz w:val="28"/>
      <w:szCs w:val="24"/>
      <w:lang w:eastAsia="ru-RU"/>
    </w:rPr>
  </w:style>
  <w:style w:type="character" w:customStyle="1" w:styleId="FontStyle198">
    <w:name w:val="Font Style198"/>
    <w:rsid w:val="00BA5BBE"/>
    <w:rPr>
      <w:rFonts w:ascii="Times New Roman" w:hAnsi="Times New Roman" w:cs="Times New Roman"/>
      <w:sz w:val="22"/>
      <w:szCs w:val="22"/>
    </w:rPr>
  </w:style>
  <w:style w:type="character" w:customStyle="1" w:styleId="FontStyle11">
    <w:name w:val="Font Style11"/>
    <w:rsid w:val="00BA5BBE"/>
    <w:rPr>
      <w:rFonts w:ascii="Times New Roman" w:hAnsi="Times New Roman" w:cs="Times New Roman"/>
      <w:sz w:val="24"/>
      <w:szCs w:val="24"/>
    </w:rPr>
  </w:style>
  <w:style w:type="paragraph" w:customStyle="1" w:styleId="1e">
    <w:name w:val="Стиль1"/>
    <w:basedOn w:val="a1"/>
    <w:rsid w:val="00BA5BBE"/>
    <w:pPr>
      <w:spacing w:after="0" w:line="240" w:lineRule="auto"/>
      <w:jc w:val="center"/>
    </w:pPr>
    <w:rPr>
      <w:rFonts w:ascii="Times New Roman" w:eastAsia="Times New Roman" w:hAnsi="Times New Roman" w:cs="Times New Roman"/>
      <w:b/>
      <w:sz w:val="28"/>
      <w:lang w:eastAsia="ru-RU"/>
    </w:rPr>
  </w:style>
  <w:style w:type="paragraph" w:customStyle="1" w:styleId="FR3">
    <w:name w:val="FR3"/>
    <w:rsid w:val="00BA5BBE"/>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character" w:styleId="affd">
    <w:name w:val="Strong"/>
    <w:uiPriority w:val="22"/>
    <w:qFormat/>
    <w:rsid w:val="00BA5BBE"/>
    <w:rPr>
      <w:b/>
      <w:bCs/>
    </w:rPr>
  </w:style>
  <w:style w:type="character" w:customStyle="1" w:styleId="17">
    <w:name w:val="заголовок 1 Знак"/>
    <w:link w:val="16"/>
    <w:rsid w:val="00BA5BBE"/>
    <w:rPr>
      <w:rFonts w:ascii="Arial" w:eastAsia="Times New Roman" w:hAnsi="Arial" w:cs="Arial"/>
      <w:b/>
      <w:bCs/>
      <w:sz w:val="28"/>
      <w:szCs w:val="28"/>
      <w:lang w:eastAsia="ru-RU"/>
    </w:rPr>
  </w:style>
  <w:style w:type="paragraph" w:styleId="affe">
    <w:name w:val="Document Map"/>
    <w:basedOn w:val="a1"/>
    <w:link w:val="afff"/>
    <w:rsid w:val="00BA5BBE"/>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
    <w:name w:val="Схема документа Знак"/>
    <w:basedOn w:val="a2"/>
    <w:link w:val="affe"/>
    <w:rsid w:val="00BA5BBE"/>
    <w:rPr>
      <w:rFonts w:ascii="Tahoma" w:eastAsia="Times New Roman" w:hAnsi="Tahoma" w:cs="Times New Roman"/>
      <w:sz w:val="20"/>
      <w:szCs w:val="20"/>
      <w:shd w:val="clear" w:color="auto" w:fill="000080"/>
      <w:lang w:val="x-none" w:eastAsia="x-none"/>
    </w:rPr>
  </w:style>
  <w:style w:type="paragraph" w:customStyle="1" w:styleId="2b">
    <w:name w:val="Îñíîâíîé òåêñò 2"/>
    <w:basedOn w:val="a1"/>
    <w:rsid w:val="00BA5BBE"/>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table" w:styleId="-1">
    <w:name w:val="Table Web 1"/>
    <w:basedOn w:val="a3"/>
    <w:rsid w:val="00BA5BBE"/>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6">
    <w:name w:val="Обычный3"/>
    <w:rsid w:val="00BA5BBE"/>
    <w:pPr>
      <w:snapToGrid w:val="0"/>
      <w:spacing w:after="0" w:line="240" w:lineRule="auto"/>
    </w:pPr>
    <w:rPr>
      <w:rFonts w:ascii="Times New Roman" w:eastAsia="Times New Roman" w:hAnsi="Times New Roman" w:cs="Times New Roman"/>
      <w:szCs w:val="20"/>
      <w:lang w:eastAsia="ru-RU"/>
    </w:rPr>
  </w:style>
  <w:style w:type="paragraph" w:customStyle="1" w:styleId="2c">
    <w:name w:val="Новая страница2"/>
    <w:basedOn w:val="11"/>
    <w:link w:val="2d"/>
    <w:qFormat/>
    <w:rsid w:val="00BA5BBE"/>
    <w:pPr>
      <w:keepLines w:val="0"/>
      <w:spacing w:before="0" w:line="360" w:lineRule="auto"/>
      <w:ind w:left="432"/>
      <w:jc w:val="center"/>
    </w:pPr>
    <w:rPr>
      <w:rFonts w:ascii="Times New Roman" w:eastAsia="Times New Roman" w:hAnsi="Times New Roman" w:cs="Arial"/>
      <w:color w:val="auto"/>
      <w:kern w:val="32"/>
      <w:sz w:val="24"/>
      <w:szCs w:val="24"/>
      <w:lang w:eastAsia="ru-RU"/>
    </w:rPr>
  </w:style>
  <w:style w:type="numbering" w:customStyle="1" w:styleId="2e">
    <w:name w:val="Нет списка2"/>
    <w:next w:val="a4"/>
    <w:semiHidden/>
    <w:rsid w:val="00BA5BBE"/>
  </w:style>
  <w:style w:type="character" w:customStyle="1" w:styleId="2d">
    <w:name w:val="Новая страница2 Знак"/>
    <w:link w:val="2c"/>
    <w:rsid w:val="00BA5BBE"/>
    <w:rPr>
      <w:rFonts w:ascii="Times New Roman" w:eastAsia="Times New Roman" w:hAnsi="Times New Roman" w:cs="Arial"/>
      <w:b/>
      <w:bCs/>
      <w:kern w:val="32"/>
      <w:sz w:val="24"/>
      <w:szCs w:val="24"/>
      <w:lang w:eastAsia="ru-RU"/>
    </w:rPr>
  </w:style>
  <w:style w:type="numbering" w:customStyle="1" w:styleId="111">
    <w:name w:val="Нет списка111"/>
    <w:next w:val="a4"/>
    <w:semiHidden/>
    <w:rsid w:val="00BA5BBE"/>
  </w:style>
  <w:style w:type="paragraph" w:customStyle="1" w:styleId="1f">
    <w:name w:val="1"/>
    <w:basedOn w:val="a1"/>
    <w:next w:val="a1"/>
    <w:link w:val="1f0"/>
    <w:qFormat/>
    <w:rsid w:val="00BA5BBE"/>
    <w:pPr>
      <w:keepNext/>
      <w:autoSpaceDE w:val="0"/>
      <w:autoSpaceDN w:val="0"/>
      <w:spacing w:after="0" w:line="240" w:lineRule="auto"/>
      <w:outlineLvl w:val="0"/>
    </w:pPr>
    <w:rPr>
      <w:rFonts w:ascii="Times New Roman" w:eastAsia="Times New Roman" w:hAnsi="Times New Roman" w:cs="Times New Roman"/>
      <w:b/>
      <w:bCs/>
      <w:sz w:val="28"/>
      <w:szCs w:val="28"/>
      <w:lang w:val="x-none" w:eastAsia="x-none"/>
    </w:rPr>
  </w:style>
  <w:style w:type="numbering" w:customStyle="1" w:styleId="1">
    <w:name w:val="Стиль маркированный1"/>
    <w:basedOn w:val="a4"/>
    <w:rsid w:val="00BA5BBE"/>
    <w:pPr>
      <w:numPr>
        <w:numId w:val="10"/>
      </w:numPr>
    </w:pPr>
  </w:style>
  <w:style w:type="character" w:customStyle="1" w:styleId="1f0">
    <w:name w:val="1 Знак"/>
    <w:link w:val="1f"/>
    <w:rsid w:val="00BA5BBE"/>
    <w:rPr>
      <w:rFonts w:ascii="Times New Roman" w:eastAsia="Times New Roman" w:hAnsi="Times New Roman" w:cs="Times New Roman"/>
      <w:b/>
      <w:bCs/>
      <w:sz w:val="28"/>
      <w:szCs w:val="28"/>
      <w:lang w:val="x-none" w:eastAsia="x-none"/>
    </w:rPr>
  </w:style>
  <w:style w:type="paragraph" w:customStyle="1" w:styleId="TimesNewRoman18">
    <w:name w:val="Times New Roman 18 пт"/>
    <w:basedOn w:val="a1"/>
    <w:link w:val="TimesNewRoman180"/>
    <w:uiPriority w:val="99"/>
    <w:rsid w:val="00BA5BBE"/>
    <w:pPr>
      <w:spacing w:after="0" w:line="240" w:lineRule="auto"/>
      <w:jc w:val="center"/>
    </w:pPr>
    <w:rPr>
      <w:rFonts w:ascii="Times New Roman" w:eastAsia="Times New Roman" w:hAnsi="Times New Roman" w:cs="Times New Roman"/>
      <w:b/>
      <w:bCs/>
      <w:sz w:val="36"/>
      <w:szCs w:val="24"/>
      <w:lang w:val="x-none" w:eastAsia="x-none"/>
    </w:rPr>
  </w:style>
  <w:style w:type="character" w:customStyle="1" w:styleId="TimesNewRoman180">
    <w:name w:val="Times New Roman 18 пт Знак Знак"/>
    <w:link w:val="TimesNewRoman18"/>
    <w:uiPriority w:val="99"/>
    <w:rsid w:val="00BA5BBE"/>
    <w:rPr>
      <w:rFonts w:ascii="Times New Roman" w:eastAsia="Times New Roman" w:hAnsi="Times New Roman" w:cs="Times New Roman"/>
      <w:b/>
      <w:bCs/>
      <w:sz w:val="36"/>
      <w:szCs w:val="24"/>
      <w:lang w:val="x-none" w:eastAsia="x-none"/>
    </w:rPr>
  </w:style>
  <w:style w:type="paragraph" w:customStyle="1" w:styleId="afff0">
    <w:name w:val="Заголовок ПЗ"/>
    <w:link w:val="afff1"/>
    <w:uiPriority w:val="99"/>
    <w:rsid w:val="00BA5BBE"/>
    <w:pPr>
      <w:spacing w:after="0" w:line="240" w:lineRule="auto"/>
      <w:jc w:val="center"/>
    </w:pPr>
    <w:rPr>
      <w:rFonts w:ascii="ISOCPEUR" w:eastAsia="Times New Roman" w:hAnsi="ISOCPEUR" w:cs="Times New Roman"/>
      <w:b/>
      <w:i/>
      <w:sz w:val="28"/>
      <w:szCs w:val="24"/>
      <w:lang w:eastAsia="ru-RU"/>
    </w:rPr>
  </w:style>
  <w:style w:type="character" w:customStyle="1" w:styleId="afff1">
    <w:name w:val="Заголовок ПЗ Знак"/>
    <w:link w:val="afff0"/>
    <w:uiPriority w:val="99"/>
    <w:rsid w:val="00BA5BBE"/>
    <w:rPr>
      <w:rFonts w:ascii="ISOCPEUR" w:eastAsia="Times New Roman" w:hAnsi="ISOCPEUR" w:cs="Times New Roman"/>
      <w:b/>
      <w:i/>
      <w:sz w:val="28"/>
      <w:szCs w:val="24"/>
      <w:lang w:eastAsia="ru-RU"/>
    </w:rPr>
  </w:style>
  <w:style w:type="paragraph" w:customStyle="1" w:styleId="F9E977197262459AB16AE09F8A4F0155">
    <w:name w:val="F9E977197262459AB16AE09F8A4F0155"/>
    <w:rsid w:val="00BA5BBE"/>
    <w:rPr>
      <w:rFonts w:ascii="Calibri" w:eastAsia="Times New Roman" w:hAnsi="Calibri" w:cs="Times New Roman"/>
      <w:lang w:eastAsia="ru-RU"/>
    </w:rPr>
  </w:style>
  <w:style w:type="character" w:customStyle="1" w:styleId="ac">
    <w:name w:val="Без интервала Знак"/>
    <w:aliases w:val="подзаг Знак,Информация о документе Знак"/>
    <w:link w:val="ab"/>
    <w:uiPriority w:val="1"/>
    <w:rsid w:val="00BA5BBE"/>
  </w:style>
  <w:style w:type="paragraph" w:customStyle="1" w:styleId="10">
    <w:name w:val="заголовок пз 1 Знак"/>
    <w:basedOn w:val="af7"/>
    <w:autoRedefine/>
    <w:uiPriority w:val="99"/>
    <w:rsid w:val="00BA5BBE"/>
    <w:pPr>
      <w:numPr>
        <w:numId w:val="13"/>
      </w:numPr>
      <w:spacing w:after="0" w:line="276" w:lineRule="auto"/>
      <w:outlineLvl w:val="0"/>
    </w:pPr>
    <w:rPr>
      <w:rFonts w:ascii="Calibri" w:hAnsi="Calibri"/>
      <w:b/>
      <w:snapToGrid w:val="0"/>
      <w:sz w:val="28"/>
      <w:szCs w:val="32"/>
    </w:rPr>
  </w:style>
  <w:style w:type="numbering" w:customStyle="1" w:styleId="11111113111">
    <w:name w:val="1 / 1.1 / 1.1.113111"/>
    <w:basedOn w:val="a4"/>
    <w:next w:val="111111"/>
    <w:rsid w:val="00BA5BBE"/>
  </w:style>
  <w:style w:type="numbering" w:styleId="111111">
    <w:name w:val="Outline List 2"/>
    <w:basedOn w:val="a4"/>
    <w:rsid w:val="00BA5BBE"/>
    <w:pPr>
      <w:numPr>
        <w:numId w:val="13"/>
      </w:numP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uiPriority w:val="35"/>
    <w:locked/>
    <w:rsid w:val="00BA5BBE"/>
    <w:rPr>
      <w:rFonts w:ascii="Times New Roman" w:eastAsia="SimSun" w:hAnsi="Times New Roman" w:cs="Times New Roman"/>
      <w:b/>
      <w:bCs/>
      <w:sz w:val="20"/>
      <w:szCs w:val="20"/>
      <w:lang w:eastAsia="zh-CN"/>
    </w:rPr>
  </w:style>
  <w:style w:type="paragraph" w:customStyle="1" w:styleId="a0">
    <w:name w:val="Пункт РНГП"/>
    <w:basedOn w:val="ae"/>
    <w:uiPriority w:val="99"/>
    <w:rsid w:val="00BA5BBE"/>
    <w:pPr>
      <w:numPr>
        <w:numId w:val="14"/>
      </w:numPr>
      <w:tabs>
        <w:tab w:val="left" w:pos="993"/>
      </w:tabs>
      <w:spacing w:after="0" w:line="240" w:lineRule="auto"/>
      <w:jc w:val="both"/>
    </w:pPr>
    <w:rPr>
      <w:rFonts w:ascii="Times New Roman" w:eastAsia="Calibri" w:hAnsi="Times New Roman" w:cs="Times New Roman"/>
      <w:color w:val="000000"/>
      <w:sz w:val="24"/>
      <w:szCs w:val="24"/>
      <w:lang w:val="x-none"/>
    </w:rPr>
  </w:style>
  <w:style w:type="paragraph" w:customStyle="1" w:styleId="afff2">
    <w:name w:val="ГП_Обычный"/>
    <w:link w:val="afff3"/>
    <w:qFormat/>
    <w:rsid w:val="00BA5BBE"/>
    <w:pPr>
      <w:spacing w:after="120" w:line="240" w:lineRule="auto"/>
      <w:ind w:firstLine="709"/>
      <w:contextualSpacing/>
      <w:jc w:val="both"/>
    </w:pPr>
    <w:rPr>
      <w:rFonts w:ascii="PT Sans" w:eastAsia="Times New Roman" w:hAnsi="PT Sans" w:cs="Times New Roman"/>
      <w:sz w:val="24"/>
      <w:szCs w:val="24"/>
      <w:lang w:eastAsia="ru-RU"/>
    </w:rPr>
  </w:style>
  <w:style w:type="character" w:customStyle="1" w:styleId="afff3">
    <w:name w:val="ГП_Обычный Знак"/>
    <w:link w:val="afff2"/>
    <w:rsid w:val="00BA5BBE"/>
    <w:rPr>
      <w:rFonts w:ascii="PT Sans" w:eastAsia="Times New Roman" w:hAnsi="PT Sans" w:cs="Times New Roman"/>
      <w:sz w:val="24"/>
      <w:szCs w:val="24"/>
      <w:lang w:eastAsia="ru-RU"/>
    </w:rPr>
  </w:style>
  <w:style w:type="character" w:customStyle="1" w:styleId="1c">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f9"/>
    <w:rsid w:val="00BA5BBE"/>
    <w:rPr>
      <w:rFonts w:ascii="Times New Roman" w:eastAsia="Times New Roman" w:hAnsi="Times New Roman" w:cs="Times New Roman"/>
      <w:sz w:val="24"/>
      <w:szCs w:val="24"/>
      <w:lang w:val="x-none" w:eastAsia="x-none"/>
    </w:rPr>
  </w:style>
  <w:style w:type="numbering" w:customStyle="1" w:styleId="2311">
    <w:name w:val="Стиль маркированный2311"/>
    <w:rsid w:val="00BA5BBE"/>
    <w:pPr>
      <w:numPr>
        <w:numId w:val="29"/>
      </w:numPr>
    </w:pPr>
  </w:style>
  <w:style w:type="paragraph" w:customStyle="1" w:styleId="2f">
    <w:name w:val="Стиль2"/>
    <w:basedOn w:val="1f"/>
    <w:link w:val="2f0"/>
    <w:qFormat/>
    <w:rsid w:val="00BA5BBE"/>
    <w:pPr>
      <w:spacing w:before="120"/>
      <w:ind w:left="709"/>
      <w:outlineLvl w:val="9"/>
    </w:pPr>
  </w:style>
  <w:style w:type="paragraph" w:customStyle="1" w:styleId="37">
    <w:name w:val="Стиль3"/>
    <w:basedOn w:val="ae"/>
    <w:link w:val="38"/>
    <w:qFormat/>
    <w:rsid w:val="00BA5BBE"/>
    <w:pPr>
      <w:tabs>
        <w:tab w:val="left" w:pos="709"/>
        <w:tab w:val="left" w:pos="851"/>
        <w:tab w:val="left" w:pos="3366"/>
      </w:tabs>
      <w:spacing w:before="120" w:after="120" w:line="240" w:lineRule="auto"/>
      <w:ind w:left="0" w:firstLine="709"/>
      <w:jc w:val="both"/>
    </w:pPr>
    <w:rPr>
      <w:rFonts w:ascii="Calibri" w:eastAsia="Times New Roman" w:hAnsi="Calibri" w:cs="Times New Roman"/>
      <w:b/>
      <w:sz w:val="24"/>
      <w:szCs w:val="24"/>
      <w:lang w:val="x-none" w:eastAsia="x-none"/>
    </w:rPr>
  </w:style>
  <w:style w:type="character" w:customStyle="1" w:styleId="2f0">
    <w:name w:val="Стиль2 Знак"/>
    <w:link w:val="2f"/>
    <w:rsid w:val="00BA5BBE"/>
    <w:rPr>
      <w:rFonts w:ascii="Times New Roman" w:eastAsia="Times New Roman" w:hAnsi="Times New Roman" w:cs="Times New Roman"/>
      <w:b/>
      <w:bCs/>
      <w:sz w:val="28"/>
      <w:szCs w:val="28"/>
      <w:lang w:val="x-none" w:eastAsia="x-none"/>
    </w:rPr>
  </w:style>
  <w:style w:type="paragraph" w:customStyle="1" w:styleId="42">
    <w:name w:val="Стиль4"/>
    <w:basedOn w:val="37"/>
    <w:link w:val="43"/>
    <w:qFormat/>
    <w:rsid w:val="00BA5BBE"/>
    <w:pPr>
      <w:outlineLvl w:val="1"/>
    </w:pPr>
  </w:style>
  <w:style w:type="character" w:customStyle="1" w:styleId="38">
    <w:name w:val="Стиль3 Знак"/>
    <w:link w:val="37"/>
    <w:rsid w:val="00BA5BBE"/>
    <w:rPr>
      <w:rFonts w:ascii="Calibri" w:eastAsia="Times New Roman" w:hAnsi="Calibri" w:cs="Times New Roman"/>
      <w:b/>
      <w:sz w:val="24"/>
      <w:szCs w:val="24"/>
      <w:lang w:val="x-none" w:eastAsia="x-none"/>
    </w:rPr>
  </w:style>
  <w:style w:type="paragraph" w:customStyle="1" w:styleId="p6">
    <w:name w:val="p6"/>
    <w:basedOn w:val="a1"/>
    <w:rsid w:val="00BA5BB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43">
    <w:name w:val="Стиль4 Знак"/>
    <w:link w:val="42"/>
    <w:rsid w:val="00BA5BBE"/>
    <w:rPr>
      <w:rFonts w:ascii="Calibri" w:eastAsia="Times New Roman" w:hAnsi="Calibri" w:cs="Times New Roman"/>
      <w:b/>
      <w:sz w:val="24"/>
      <w:szCs w:val="24"/>
      <w:lang w:val="x-none" w:eastAsia="x-none"/>
    </w:rPr>
  </w:style>
  <w:style w:type="character" w:customStyle="1" w:styleId="s41">
    <w:name w:val="s41"/>
    <w:rsid w:val="00BA5BBE"/>
  </w:style>
  <w:style w:type="character" w:customStyle="1" w:styleId="s31">
    <w:name w:val="s31"/>
    <w:rsid w:val="00BA5BBE"/>
    <w:rPr>
      <w:color w:val="000000"/>
    </w:rPr>
  </w:style>
  <w:style w:type="character" w:customStyle="1" w:styleId="s51">
    <w:name w:val="s51"/>
    <w:rsid w:val="00BA5BBE"/>
    <w:rPr>
      <w:color w:val="000000"/>
      <w:u w:val="single"/>
    </w:rPr>
  </w:style>
  <w:style w:type="paragraph" w:customStyle="1" w:styleId="afff4">
    <w:name w:val="Текст документа"/>
    <w:basedOn w:val="a1"/>
    <w:qFormat/>
    <w:rsid w:val="00BA5BBE"/>
    <w:pPr>
      <w:tabs>
        <w:tab w:val="left" w:pos="851"/>
      </w:tabs>
      <w:spacing w:after="0" w:line="240" w:lineRule="auto"/>
      <w:ind w:firstLine="567"/>
      <w:jc w:val="both"/>
    </w:pPr>
    <w:rPr>
      <w:rFonts w:ascii="Calibri" w:eastAsia="Calibri" w:hAnsi="Calibri" w:cs="Times New Roman"/>
      <w:sz w:val="24"/>
    </w:rPr>
  </w:style>
  <w:style w:type="paragraph" w:customStyle="1" w:styleId="Style4">
    <w:name w:val="Style4"/>
    <w:basedOn w:val="a1"/>
    <w:rsid w:val="00BA5BBE"/>
    <w:pPr>
      <w:widowControl w:val="0"/>
      <w:autoSpaceDE w:val="0"/>
      <w:autoSpaceDN w:val="0"/>
      <w:adjustRightInd w:val="0"/>
      <w:spacing w:after="0" w:line="264" w:lineRule="exact"/>
      <w:jc w:val="both"/>
    </w:pPr>
    <w:rPr>
      <w:rFonts w:ascii="Times New Roman" w:eastAsia="Calibri" w:hAnsi="Times New Roman" w:cs="Times New Roman"/>
      <w:sz w:val="24"/>
      <w:szCs w:val="24"/>
      <w:lang w:eastAsia="ru-RU"/>
    </w:rPr>
  </w:style>
  <w:style w:type="character" w:customStyle="1" w:styleId="FontStyle18">
    <w:name w:val="Font Style18"/>
    <w:rsid w:val="00BA5BBE"/>
    <w:rPr>
      <w:rFonts w:ascii="Times New Roman" w:hAnsi="Times New Roman" w:cs="Times New Roman"/>
      <w:sz w:val="20"/>
      <w:szCs w:val="20"/>
    </w:rPr>
  </w:style>
  <w:style w:type="paragraph" w:customStyle="1" w:styleId="style1">
    <w:name w:val="style1"/>
    <w:basedOn w:val="a1"/>
    <w:rsid w:val="00BA5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BA5BBE"/>
  </w:style>
  <w:style w:type="table" w:customStyle="1" w:styleId="112">
    <w:name w:val="Сетка таблицы11"/>
    <w:basedOn w:val="a3"/>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a">
    <w:name w:val="header_aa"/>
    <w:rsid w:val="00BA5BBE"/>
  </w:style>
  <w:style w:type="paragraph" w:customStyle="1" w:styleId="afff5">
    <w:name w:val="Обычный нум. список"/>
    <w:basedOn w:val="a1"/>
    <w:qFormat/>
    <w:rsid w:val="00BA5BBE"/>
    <w:pPr>
      <w:tabs>
        <w:tab w:val="num" w:pos="0"/>
      </w:tabs>
      <w:suppressAutoHyphens/>
      <w:spacing w:before="45" w:after="0" w:line="240" w:lineRule="auto"/>
      <w:ind w:left="147" w:firstLine="567"/>
      <w:jc w:val="both"/>
    </w:pPr>
    <w:rPr>
      <w:rFonts w:ascii="Times New Roman" w:eastAsia="Times New Roman" w:hAnsi="Times New Roman" w:cs="Times New Roman"/>
      <w:sz w:val="28"/>
      <w:szCs w:val="28"/>
      <w:lang w:eastAsia="ar-SA"/>
    </w:rPr>
  </w:style>
  <w:style w:type="paragraph" w:customStyle="1" w:styleId="ConsPlusCell">
    <w:name w:val="ConsPlusCell"/>
    <w:uiPriority w:val="99"/>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52">
    <w:name w:val="Стиль5"/>
    <w:basedOn w:val="a1"/>
    <w:link w:val="53"/>
    <w:qFormat/>
    <w:rsid w:val="00BA5BBE"/>
    <w:pPr>
      <w:spacing w:before="120" w:after="120" w:line="240" w:lineRule="auto"/>
    </w:pPr>
    <w:rPr>
      <w:rFonts w:ascii="Times New Roman" w:eastAsia="Times New Roman" w:hAnsi="Times New Roman" w:cs="Times New Roman"/>
      <w:b/>
      <w:sz w:val="28"/>
      <w:szCs w:val="28"/>
      <w:lang w:val="x-none" w:eastAsia="x-none"/>
    </w:rPr>
  </w:style>
  <w:style w:type="paragraph" w:customStyle="1" w:styleId="62">
    <w:name w:val="Стиль6"/>
    <w:basedOn w:val="a1"/>
    <w:link w:val="63"/>
    <w:qFormat/>
    <w:rsid w:val="00BA5BBE"/>
    <w:pPr>
      <w:spacing w:before="120" w:after="120" w:line="240" w:lineRule="auto"/>
      <w:ind w:firstLine="709"/>
      <w:outlineLvl w:val="0"/>
    </w:pPr>
    <w:rPr>
      <w:rFonts w:ascii="Times New Roman" w:eastAsia="Times New Roman" w:hAnsi="Times New Roman" w:cs="Times New Roman"/>
      <w:b/>
      <w:sz w:val="28"/>
      <w:szCs w:val="28"/>
      <w:lang w:val="x-none" w:eastAsia="x-none"/>
    </w:rPr>
  </w:style>
  <w:style w:type="character" w:customStyle="1" w:styleId="53">
    <w:name w:val="Стиль5 Знак"/>
    <w:link w:val="52"/>
    <w:rsid w:val="00BA5BBE"/>
    <w:rPr>
      <w:rFonts w:ascii="Times New Roman" w:eastAsia="Times New Roman" w:hAnsi="Times New Roman" w:cs="Times New Roman"/>
      <w:b/>
      <w:sz w:val="28"/>
      <w:szCs w:val="28"/>
      <w:lang w:val="x-none" w:eastAsia="x-none"/>
    </w:rPr>
  </w:style>
  <w:style w:type="paragraph" w:customStyle="1" w:styleId="72">
    <w:name w:val="Стиль7"/>
    <w:basedOn w:val="ae"/>
    <w:link w:val="73"/>
    <w:qFormat/>
    <w:rsid w:val="00BA5BBE"/>
    <w:pPr>
      <w:spacing w:before="120" w:after="120" w:line="240" w:lineRule="auto"/>
      <w:ind w:left="0" w:firstLine="709"/>
    </w:pPr>
    <w:rPr>
      <w:rFonts w:ascii="Calibri" w:eastAsia="Times New Roman" w:hAnsi="Calibri" w:cs="Times New Roman"/>
      <w:b/>
      <w:sz w:val="24"/>
      <w:szCs w:val="24"/>
      <w:lang w:val="x-none" w:eastAsia="x-none"/>
    </w:rPr>
  </w:style>
  <w:style w:type="character" w:customStyle="1" w:styleId="63">
    <w:name w:val="Стиль6 Знак"/>
    <w:link w:val="62"/>
    <w:rsid w:val="00BA5BBE"/>
    <w:rPr>
      <w:rFonts w:ascii="Times New Roman" w:eastAsia="Times New Roman" w:hAnsi="Times New Roman" w:cs="Times New Roman"/>
      <w:b/>
      <w:sz w:val="28"/>
      <w:szCs w:val="28"/>
      <w:lang w:val="x-none" w:eastAsia="x-none"/>
    </w:rPr>
  </w:style>
  <w:style w:type="paragraph" w:customStyle="1" w:styleId="82">
    <w:name w:val="Стиль8"/>
    <w:basedOn w:val="a1"/>
    <w:link w:val="83"/>
    <w:qFormat/>
    <w:rsid w:val="00BA5BBE"/>
    <w:pPr>
      <w:spacing w:before="120" w:after="120" w:line="240" w:lineRule="auto"/>
      <w:ind w:firstLine="709"/>
      <w:jc w:val="both"/>
      <w:outlineLvl w:val="0"/>
    </w:pPr>
    <w:rPr>
      <w:rFonts w:ascii="Times New Roman" w:eastAsia="Times New Roman" w:hAnsi="Times New Roman" w:cs="Times New Roman"/>
      <w:b/>
      <w:sz w:val="28"/>
      <w:szCs w:val="28"/>
      <w:lang w:val="x-none" w:eastAsia="x-none"/>
    </w:rPr>
  </w:style>
  <w:style w:type="character" w:customStyle="1" w:styleId="73">
    <w:name w:val="Стиль7 Знак"/>
    <w:link w:val="72"/>
    <w:rsid w:val="00BA5BBE"/>
    <w:rPr>
      <w:rFonts w:ascii="Calibri" w:eastAsia="Times New Roman" w:hAnsi="Calibri" w:cs="Times New Roman"/>
      <w:b/>
      <w:sz w:val="24"/>
      <w:szCs w:val="24"/>
      <w:lang w:val="x-none" w:eastAsia="x-none"/>
    </w:rPr>
  </w:style>
  <w:style w:type="paragraph" w:customStyle="1" w:styleId="92">
    <w:name w:val="Стиль9"/>
    <w:basedOn w:val="a1"/>
    <w:link w:val="93"/>
    <w:qFormat/>
    <w:rsid w:val="00BA5BBE"/>
    <w:pPr>
      <w:spacing w:after="0" w:line="240" w:lineRule="auto"/>
      <w:ind w:firstLine="709"/>
      <w:jc w:val="both"/>
    </w:pPr>
    <w:rPr>
      <w:rFonts w:ascii="Times New Roman" w:eastAsia="Times New Roman" w:hAnsi="Times New Roman" w:cs="Times New Roman"/>
      <w:b/>
      <w:sz w:val="28"/>
      <w:szCs w:val="28"/>
      <w:lang w:val="x-none" w:eastAsia="x-none"/>
    </w:rPr>
  </w:style>
  <w:style w:type="character" w:customStyle="1" w:styleId="83">
    <w:name w:val="Стиль8 Знак"/>
    <w:link w:val="82"/>
    <w:rsid w:val="00BA5BBE"/>
    <w:rPr>
      <w:rFonts w:ascii="Times New Roman" w:eastAsia="Times New Roman" w:hAnsi="Times New Roman" w:cs="Times New Roman"/>
      <w:b/>
      <w:sz w:val="28"/>
      <w:szCs w:val="28"/>
      <w:lang w:val="x-none" w:eastAsia="x-none"/>
    </w:rPr>
  </w:style>
  <w:style w:type="paragraph" w:customStyle="1" w:styleId="100">
    <w:name w:val="Стиль10"/>
    <w:basedOn w:val="Default"/>
    <w:link w:val="101"/>
    <w:qFormat/>
    <w:rsid w:val="00BA5BBE"/>
    <w:pPr>
      <w:spacing w:before="120" w:after="120"/>
      <w:ind w:firstLine="709"/>
      <w:jc w:val="both"/>
    </w:pPr>
    <w:rPr>
      <w:b/>
      <w:lang w:val="x-none" w:eastAsia="x-none"/>
    </w:rPr>
  </w:style>
  <w:style w:type="character" w:customStyle="1" w:styleId="93">
    <w:name w:val="Стиль9 Знак"/>
    <w:link w:val="92"/>
    <w:rsid w:val="00BA5BBE"/>
    <w:rPr>
      <w:rFonts w:ascii="Times New Roman" w:eastAsia="Times New Roman" w:hAnsi="Times New Roman" w:cs="Times New Roman"/>
      <w:b/>
      <w:sz w:val="28"/>
      <w:szCs w:val="28"/>
      <w:lang w:val="x-none" w:eastAsia="x-none"/>
    </w:rPr>
  </w:style>
  <w:style w:type="paragraph" w:customStyle="1" w:styleId="113">
    <w:name w:val="Стиль11"/>
    <w:basedOn w:val="a1"/>
    <w:link w:val="114"/>
    <w:qFormat/>
    <w:rsid w:val="00BA5BBE"/>
    <w:pPr>
      <w:spacing w:after="0" w:line="240" w:lineRule="auto"/>
      <w:ind w:firstLine="709"/>
      <w:jc w:val="both"/>
    </w:pPr>
    <w:rPr>
      <w:rFonts w:ascii="Times New Roman" w:eastAsia="Times New Roman" w:hAnsi="Times New Roman" w:cs="Times New Roman"/>
      <w:b/>
      <w:sz w:val="28"/>
      <w:szCs w:val="28"/>
      <w:lang w:val="x-none" w:eastAsia="x-none"/>
    </w:rPr>
  </w:style>
  <w:style w:type="character" w:customStyle="1" w:styleId="Default0">
    <w:name w:val="Default Знак"/>
    <w:link w:val="Default"/>
    <w:rsid w:val="00BA5BBE"/>
    <w:rPr>
      <w:rFonts w:ascii="Cambria" w:eastAsia="Times New Roman" w:hAnsi="Cambria" w:cs="Times New Roman"/>
      <w:color w:val="000000"/>
      <w:sz w:val="24"/>
      <w:szCs w:val="24"/>
      <w:lang w:eastAsia="ru-RU"/>
    </w:rPr>
  </w:style>
  <w:style w:type="character" w:customStyle="1" w:styleId="101">
    <w:name w:val="Стиль10 Знак"/>
    <w:link w:val="100"/>
    <w:rsid w:val="00BA5BBE"/>
    <w:rPr>
      <w:rFonts w:ascii="Cambria" w:eastAsia="Times New Roman" w:hAnsi="Cambria" w:cs="Times New Roman"/>
      <w:b/>
      <w:color w:val="000000"/>
      <w:sz w:val="24"/>
      <w:szCs w:val="24"/>
      <w:lang w:val="x-none" w:eastAsia="x-none"/>
    </w:rPr>
  </w:style>
  <w:style w:type="paragraph" w:customStyle="1" w:styleId="120">
    <w:name w:val="Стиль12"/>
    <w:basedOn w:val="a1"/>
    <w:link w:val="121"/>
    <w:qFormat/>
    <w:rsid w:val="00BA5BBE"/>
    <w:pPr>
      <w:spacing w:after="0" w:line="240" w:lineRule="auto"/>
      <w:ind w:firstLine="567"/>
      <w:jc w:val="both"/>
    </w:pPr>
    <w:rPr>
      <w:rFonts w:ascii="Times New Roman" w:eastAsia="Times New Roman" w:hAnsi="Times New Roman" w:cs="Times New Roman"/>
      <w:b/>
      <w:sz w:val="28"/>
      <w:szCs w:val="28"/>
      <w:lang w:val="x-none" w:eastAsia="x-none"/>
    </w:rPr>
  </w:style>
  <w:style w:type="character" w:customStyle="1" w:styleId="114">
    <w:name w:val="Стиль11 Знак"/>
    <w:link w:val="113"/>
    <w:rsid w:val="00BA5BBE"/>
    <w:rPr>
      <w:rFonts w:ascii="Times New Roman" w:eastAsia="Times New Roman" w:hAnsi="Times New Roman" w:cs="Times New Roman"/>
      <w:b/>
      <w:sz w:val="28"/>
      <w:szCs w:val="28"/>
      <w:lang w:val="x-none" w:eastAsia="x-none"/>
    </w:rPr>
  </w:style>
  <w:style w:type="paragraph" w:customStyle="1" w:styleId="130">
    <w:name w:val="Стиль13"/>
    <w:basedOn w:val="a1"/>
    <w:link w:val="131"/>
    <w:qFormat/>
    <w:rsid w:val="00BA5BBE"/>
    <w:pPr>
      <w:spacing w:after="0" w:line="240" w:lineRule="auto"/>
      <w:ind w:firstLine="709"/>
    </w:pPr>
    <w:rPr>
      <w:rFonts w:ascii="Times New Roman" w:eastAsia="Times New Roman" w:hAnsi="Times New Roman" w:cs="Times New Roman"/>
      <w:b/>
      <w:sz w:val="28"/>
      <w:szCs w:val="28"/>
      <w:lang w:val="x-none" w:eastAsia="x-none"/>
    </w:rPr>
  </w:style>
  <w:style w:type="character" w:customStyle="1" w:styleId="121">
    <w:name w:val="Стиль12 Знак"/>
    <w:link w:val="120"/>
    <w:rsid w:val="00BA5BBE"/>
    <w:rPr>
      <w:rFonts w:ascii="Times New Roman" w:eastAsia="Times New Roman" w:hAnsi="Times New Roman" w:cs="Times New Roman"/>
      <w:b/>
      <w:sz w:val="28"/>
      <w:szCs w:val="28"/>
      <w:lang w:val="x-none" w:eastAsia="x-none"/>
    </w:rPr>
  </w:style>
  <w:style w:type="paragraph" w:customStyle="1" w:styleId="142">
    <w:name w:val="Стиль14"/>
    <w:basedOn w:val="a1"/>
    <w:link w:val="143"/>
    <w:qFormat/>
    <w:rsid w:val="00BA5BBE"/>
    <w:pPr>
      <w:spacing w:after="0" w:line="240" w:lineRule="auto"/>
      <w:ind w:firstLine="709"/>
    </w:pPr>
    <w:rPr>
      <w:rFonts w:ascii="Times New Roman" w:eastAsia="Times New Roman" w:hAnsi="Times New Roman" w:cs="Times New Roman"/>
      <w:b/>
      <w:sz w:val="28"/>
      <w:szCs w:val="28"/>
      <w:lang w:val="x-none" w:eastAsia="x-none"/>
    </w:rPr>
  </w:style>
  <w:style w:type="character" w:customStyle="1" w:styleId="131">
    <w:name w:val="Стиль13 Знак"/>
    <w:link w:val="130"/>
    <w:rsid w:val="00BA5BBE"/>
    <w:rPr>
      <w:rFonts w:ascii="Times New Roman" w:eastAsia="Times New Roman" w:hAnsi="Times New Roman" w:cs="Times New Roman"/>
      <w:b/>
      <w:sz w:val="28"/>
      <w:szCs w:val="28"/>
      <w:lang w:val="x-none" w:eastAsia="x-none"/>
    </w:rPr>
  </w:style>
  <w:style w:type="paragraph" w:customStyle="1" w:styleId="150">
    <w:name w:val="Стиль15"/>
    <w:basedOn w:val="a1"/>
    <w:link w:val="151"/>
    <w:qFormat/>
    <w:rsid w:val="00BA5BBE"/>
    <w:pPr>
      <w:spacing w:before="120" w:after="120" w:line="240" w:lineRule="auto"/>
      <w:ind w:firstLine="709"/>
      <w:jc w:val="both"/>
    </w:pPr>
    <w:rPr>
      <w:rFonts w:ascii="Times New Roman" w:eastAsia="Times New Roman" w:hAnsi="Times New Roman" w:cs="Times New Roman"/>
      <w:b/>
      <w:sz w:val="24"/>
      <w:szCs w:val="24"/>
      <w:lang w:val="x-none" w:eastAsia="x-none"/>
    </w:rPr>
  </w:style>
  <w:style w:type="character" w:customStyle="1" w:styleId="143">
    <w:name w:val="Стиль14 Знак"/>
    <w:link w:val="142"/>
    <w:rsid w:val="00BA5BBE"/>
    <w:rPr>
      <w:rFonts w:ascii="Times New Roman" w:eastAsia="Times New Roman" w:hAnsi="Times New Roman" w:cs="Times New Roman"/>
      <w:b/>
      <w:sz w:val="28"/>
      <w:szCs w:val="28"/>
      <w:lang w:val="x-none" w:eastAsia="x-none"/>
    </w:rPr>
  </w:style>
  <w:style w:type="character" w:customStyle="1" w:styleId="r">
    <w:name w:val="r"/>
    <w:rsid w:val="00BA5BBE"/>
  </w:style>
  <w:style w:type="character" w:customStyle="1" w:styleId="151">
    <w:name w:val="Стиль15 Знак"/>
    <w:link w:val="150"/>
    <w:rsid w:val="00BA5BBE"/>
    <w:rPr>
      <w:rFonts w:ascii="Times New Roman" w:eastAsia="Times New Roman" w:hAnsi="Times New Roman" w:cs="Times New Roman"/>
      <w:b/>
      <w:sz w:val="24"/>
      <w:szCs w:val="24"/>
      <w:lang w:val="x-none" w:eastAsia="x-none"/>
    </w:rPr>
  </w:style>
  <w:style w:type="character" w:customStyle="1" w:styleId="blk">
    <w:name w:val="blk"/>
    <w:rsid w:val="00BA5BBE"/>
  </w:style>
  <w:style w:type="paragraph" w:customStyle="1" w:styleId="160">
    <w:name w:val="Стиль16"/>
    <w:basedOn w:val="11"/>
    <w:link w:val="161"/>
    <w:qFormat/>
    <w:rsid w:val="00BA5BBE"/>
    <w:pPr>
      <w:keepLines w:val="0"/>
      <w:spacing w:before="0" w:line="360" w:lineRule="auto"/>
      <w:ind w:left="432"/>
      <w:jc w:val="center"/>
    </w:pPr>
    <w:rPr>
      <w:rFonts w:ascii="Times New Roman" w:eastAsia="Times New Roman" w:hAnsi="Times New Roman" w:cs="Times New Roman"/>
      <w:color w:val="auto"/>
      <w:kern w:val="32"/>
      <w:sz w:val="24"/>
      <w:szCs w:val="24"/>
      <w:lang w:val="x-none" w:eastAsia="x-none"/>
    </w:rPr>
  </w:style>
  <w:style w:type="paragraph" w:customStyle="1" w:styleId="1f1">
    <w:name w:val="1_глава"/>
    <w:basedOn w:val="52"/>
    <w:link w:val="1f2"/>
    <w:rsid w:val="00BA5BBE"/>
    <w:pPr>
      <w:outlineLvl w:val="0"/>
    </w:pPr>
  </w:style>
  <w:style w:type="character" w:customStyle="1" w:styleId="161">
    <w:name w:val="Стиль16 Знак"/>
    <w:link w:val="160"/>
    <w:rsid w:val="00BA5BBE"/>
    <w:rPr>
      <w:rFonts w:ascii="Times New Roman" w:eastAsia="Times New Roman" w:hAnsi="Times New Roman" w:cs="Times New Roman"/>
      <w:b/>
      <w:bCs/>
      <w:kern w:val="32"/>
      <w:sz w:val="24"/>
      <w:szCs w:val="24"/>
      <w:lang w:val="x-none" w:eastAsia="x-none"/>
    </w:rPr>
  </w:style>
  <w:style w:type="paragraph" w:customStyle="1" w:styleId="1f3">
    <w:name w:val="1__глава"/>
    <w:basedOn w:val="1f1"/>
    <w:link w:val="1f4"/>
    <w:rsid w:val="00BA5BBE"/>
    <w:pPr>
      <w:ind w:firstLine="709"/>
      <w:jc w:val="both"/>
    </w:pPr>
  </w:style>
  <w:style w:type="character" w:customStyle="1" w:styleId="1f2">
    <w:name w:val="1_глава Знак"/>
    <w:link w:val="1f1"/>
    <w:rsid w:val="00BA5BBE"/>
    <w:rPr>
      <w:rFonts w:ascii="Times New Roman" w:eastAsia="Times New Roman" w:hAnsi="Times New Roman" w:cs="Times New Roman"/>
      <w:b/>
      <w:sz w:val="28"/>
      <w:szCs w:val="28"/>
      <w:lang w:val="x-none" w:eastAsia="x-none"/>
    </w:rPr>
  </w:style>
  <w:style w:type="paragraph" w:customStyle="1" w:styleId="2f1">
    <w:name w:val="2_раздел"/>
    <w:basedOn w:val="72"/>
    <w:link w:val="2f2"/>
    <w:qFormat/>
    <w:rsid w:val="00BA5BBE"/>
    <w:pPr>
      <w:jc w:val="both"/>
      <w:outlineLvl w:val="1"/>
    </w:pPr>
  </w:style>
  <w:style w:type="character" w:customStyle="1" w:styleId="1f4">
    <w:name w:val="1__глава Знак"/>
    <w:link w:val="1f3"/>
    <w:rsid w:val="00BA5BBE"/>
    <w:rPr>
      <w:rFonts w:ascii="Times New Roman" w:eastAsia="Times New Roman" w:hAnsi="Times New Roman" w:cs="Times New Roman"/>
      <w:b/>
      <w:sz w:val="28"/>
      <w:szCs w:val="28"/>
      <w:lang w:val="x-none" w:eastAsia="x-none"/>
    </w:rPr>
  </w:style>
  <w:style w:type="paragraph" w:customStyle="1" w:styleId="afff6">
    <w:name w:val="тех"/>
    <w:basedOn w:val="160"/>
    <w:link w:val="afff7"/>
    <w:qFormat/>
    <w:rsid w:val="00BA5BBE"/>
    <w:pPr>
      <w:outlineLvl w:val="1"/>
    </w:pPr>
  </w:style>
  <w:style w:type="character" w:customStyle="1" w:styleId="2f2">
    <w:name w:val="2_раздел Знак"/>
    <w:link w:val="2f1"/>
    <w:rsid w:val="00BA5BBE"/>
    <w:rPr>
      <w:rFonts w:ascii="Calibri" w:eastAsia="Times New Roman" w:hAnsi="Calibri" w:cs="Times New Roman"/>
      <w:b/>
      <w:sz w:val="24"/>
      <w:szCs w:val="24"/>
      <w:lang w:val="x-none" w:eastAsia="x-none"/>
    </w:rPr>
  </w:style>
  <w:style w:type="paragraph" w:customStyle="1" w:styleId="ConsTitle">
    <w:name w:val="ConsTitle"/>
    <w:rsid w:val="00BA5BB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fff7">
    <w:name w:val="тех Знак"/>
    <w:link w:val="afff6"/>
    <w:rsid w:val="00BA5BBE"/>
    <w:rPr>
      <w:rFonts w:ascii="Times New Roman" w:eastAsia="Times New Roman" w:hAnsi="Times New Roman" w:cs="Times New Roman"/>
      <w:b/>
      <w:bCs/>
      <w:kern w:val="32"/>
      <w:sz w:val="24"/>
      <w:szCs w:val="24"/>
      <w:lang w:val="x-none" w:eastAsia="x-none"/>
    </w:rPr>
  </w:style>
  <w:style w:type="paragraph" w:customStyle="1" w:styleId="144">
    <w:name w:val="14_шр"/>
    <w:basedOn w:val="a1"/>
    <w:link w:val="145"/>
    <w:qFormat/>
    <w:rsid w:val="00BA5BBE"/>
    <w:pPr>
      <w:spacing w:before="120" w:after="120" w:line="240" w:lineRule="auto"/>
      <w:ind w:firstLine="709"/>
      <w:jc w:val="both"/>
      <w:outlineLvl w:val="0"/>
    </w:pPr>
    <w:rPr>
      <w:rFonts w:ascii="Times New Roman" w:eastAsia="Times New Roman" w:hAnsi="Times New Roman" w:cs="Times New Roman"/>
      <w:b/>
      <w:sz w:val="28"/>
      <w:szCs w:val="28"/>
      <w:lang w:val="x-none" w:eastAsia="x-none"/>
    </w:rPr>
  </w:style>
  <w:style w:type="paragraph" w:customStyle="1" w:styleId="122">
    <w:name w:val="12_шр"/>
    <w:basedOn w:val="a1"/>
    <w:link w:val="123"/>
    <w:qFormat/>
    <w:rsid w:val="00BA5BBE"/>
    <w:pPr>
      <w:spacing w:before="120" w:after="120" w:line="240" w:lineRule="auto"/>
      <w:ind w:firstLine="709"/>
      <w:jc w:val="both"/>
    </w:pPr>
    <w:rPr>
      <w:rFonts w:ascii="Times New Roman" w:eastAsia="Times New Roman" w:hAnsi="Times New Roman" w:cs="Times New Roman"/>
      <w:b/>
      <w:sz w:val="24"/>
      <w:szCs w:val="24"/>
      <w:lang w:val="x-none" w:eastAsia="x-none"/>
    </w:rPr>
  </w:style>
  <w:style w:type="character" w:customStyle="1" w:styleId="145">
    <w:name w:val="14_шр Знак"/>
    <w:link w:val="144"/>
    <w:rsid w:val="00BA5BBE"/>
    <w:rPr>
      <w:rFonts w:ascii="Times New Roman" w:eastAsia="Times New Roman" w:hAnsi="Times New Roman" w:cs="Times New Roman"/>
      <w:b/>
      <w:sz w:val="28"/>
      <w:szCs w:val="28"/>
      <w:lang w:val="x-none" w:eastAsia="x-none"/>
    </w:rPr>
  </w:style>
  <w:style w:type="paragraph" w:customStyle="1" w:styleId="210">
    <w:name w:val="Основной текст с отступом 21"/>
    <w:basedOn w:val="a1"/>
    <w:rsid w:val="00BA5BBE"/>
    <w:pPr>
      <w:spacing w:after="0" w:line="240" w:lineRule="auto"/>
      <w:ind w:firstLine="540"/>
      <w:jc w:val="both"/>
    </w:pPr>
    <w:rPr>
      <w:rFonts w:ascii="Times New Roman" w:eastAsia="Times New Roman" w:hAnsi="Times New Roman" w:cs="Times New Roman"/>
      <w:sz w:val="24"/>
      <w:szCs w:val="20"/>
      <w:lang w:eastAsia="ru-RU"/>
    </w:rPr>
  </w:style>
  <w:style w:type="character" w:customStyle="1" w:styleId="123">
    <w:name w:val="12_шр Знак"/>
    <w:link w:val="122"/>
    <w:rsid w:val="00BA5BBE"/>
    <w:rPr>
      <w:rFonts w:ascii="Times New Roman" w:eastAsia="Times New Roman" w:hAnsi="Times New Roman" w:cs="Times New Roman"/>
      <w:b/>
      <w:sz w:val="24"/>
      <w:szCs w:val="24"/>
      <w:lang w:val="x-none" w:eastAsia="x-none"/>
    </w:rPr>
  </w:style>
  <w:style w:type="character" w:customStyle="1" w:styleId="WW8Num40z0">
    <w:name w:val="WW8Num40z0"/>
    <w:rsid w:val="00BA5BBE"/>
    <w:rPr>
      <w:rFonts w:ascii="Times New Roman" w:eastAsia="Times New Roman" w:hAnsi="Times New Roman" w:cs="Times New Roman"/>
    </w:rPr>
  </w:style>
  <w:style w:type="paragraph" w:customStyle="1" w:styleId="Style28">
    <w:name w:val="Style28"/>
    <w:basedOn w:val="a1"/>
    <w:rsid w:val="00BA5BBE"/>
    <w:pPr>
      <w:widowControl w:val="0"/>
      <w:autoSpaceDE w:val="0"/>
      <w:autoSpaceDN w:val="0"/>
      <w:adjustRightInd w:val="0"/>
      <w:spacing w:after="0" w:line="320" w:lineRule="exact"/>
      <w:ind w:firstLine="926"/>
      <w:jc w:val="both"/>
    </w:pPr>
    <w:rPr>
      <w:rFonts w:ascii="Times New Roman" w:eastAsia="Times New Roman" w:hAnsi="Times New Roman" w:cs="Times New Roman"/>
      <w:sz w:val="24"/>
      <w:szCs w:val="24"/>
      <w:lang w:eastAsia="ru-RU"/>
    </w:rPr>
  </w:style>
  <w:style w:type="table" w:customStyle="1" w:styleId="124">
    <w:name w:val="Сетка таблицы12"/>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next w:val="ad"/>
    <w:rsid w:val="00BA5B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Гипертекстовая ссылка"/>
    <w:uiPriority w:val="99"/>
    <w:rsid w:val="00BA5BBE"/>
    <w:rPr>
      <w:rFonts w:cs="Times New Roman"/>
      <w:color w:val="008000"/>
    </w:rPr>
  </w:style>
  <w:style w:type="table" w:customStyle="1" w:styleId="54">
    <w:name w:val="Сетка таблицы5"/>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4"/>
    <w:uiPriority w:val="99"/>
    <w:semiHidden/>
    <w:unhideWhenUsed/>
    <w:rsid w:val="00BA5BBE"/>
  </w:style>
  <w:style w:type="numbering" w:customStyle="1" w:styleId="125">
    <w:name w:val="Нет списка12"/>
    <w:next w:val="a4"/>
    <w:uiPriority w:val="99"/>
    <w:semiHidden/>
    <w:rsid w:val="00BA5BBE"/>
  </w:style>
  <w:style w:type="numbering" w:customStyle="1" w:styleId="1111">
    <w:name w:val="Нет списка1111"/>
    <w:next w:val="a4"/>
    <w:semiHidden/>
    <w:rsid w:val="00BA5BBE"/>
  </w:style>
  <w:style w:type="table" w:customStyle="1" w:styleId="74">
    <w:name w:val="Сетка таблицы7"/>
    <w:basedOn w:val="a3"/>
    <w:next w:val="ad"/>
    <w:uiPriority w:val="59"/>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Стиль маркированный2"/>
    <w:basedOn w:val="a4"/>
    <w:rsid w:val="00BA5BBE"/>
  </w:style>
  <w:style w:type="table" w:customStyle="1" w:styleId="-11">
    <w:name w:val="Веб-таблица 11"/>
    <w:basedOn w:val="a3"/>
    <w:next w:val="-1"/>
    <w:rsid w:val="00BA5BBE"/>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212">
    <w:name w:val="Нет списка21"/>
    <w:next w:val="a4"/>
    <w:semiHidden/>
    <w:rsid w:val="00BA5BBE"/>
  </w:style>
  <w:style w:type="numbering" w:customStyle="1" w:styleId="11111">
    <w:name w:val="Нет списка11111"/>
    <w:next w:val="a4"/>
    <w:semiHidden/>
    <w:rsid w:val="00BA5BBE"/>
  </w:style>
  <w:style w:type="numbering" w:customStyle="1" w:styleId="115">
    <w:name w:val="Стиль маркированный11"/>
    <w:basedOn w:val="a4"/>
    <w:rsid w:val="00BA5BBE"/>
  </w:style>
  <w:style w:type="numbering" w:customStyle="1" w:styleId="111111131111">
    <w:name w:val="1 / 1.1 / 1.1.1131111"/>
    <w:basedOn w:val="a4"/>
    <w:next w:val="111111"/>
    <w:rsid w:val="00BA5BBE"/>
  </w:style>
  <w:style w:type="numbering" w:customStyle="1" w:styleId="1111111">
    <w:name w:val="1 / 1.1 / 1.1.11"/>
    <w:basedOn w:val="a4"/>
    <w:next w:val="111111"/>
    <w:rsid w:val="00BA5BBE"/>
  </w:style>
  <w:style w:type="numbering" w:customStyle="1" w:styleId="23111">
    <w:name w:val="Стиль маркированный23111"/>
    <w:rsid w:val="00BA5BBE"/>
  </w:style>
  <w:style w:type="table" w:customStyle="1" w:styleId="1110">
    <w:name w:val="Сетка таблицы111"/>
    <w:basedOn w:val="a3"/>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подзаголовок"/>
    <w:basedOn w:val="72"/>
    <w:link w:val="afffa"/>
    <w:qFormat/>
    <w:rsid w:val="00BA5BBE"/>
    <w:pPr>
      <w:jc w:val="both"/>
      <w:outlineLvl w:val="1"/>
    </w:pPr>
    <w:rPr>
      <w:rFonts w:ascii="Times New Roman" w:hAnsi="Times New Roman"/>
      <w:i/>
    </w:rPr>
  </w:style>
  <w:style w:type="character" w:customStyle="1" w:styleId="afffa">
    <w:name w:val="подзаголовок Знак"/>
    <w:link w:val="afff9"/>
    <w:rsid w:val="00BA5BBE"/>
    <w:rPr>
      <w:rFonts w:ascii="Times New Roman" w:eastAsia="Times New Roman" w:hAnsi="Times New Roman" w:cs="Times New Roman"/>
      <w:b/>
      <w:i/>
      <w:sz w:val="24"/>
      <w:szCs w:val="24"/>
      <w:lang w:val="x-none" w:eastAsia="x-none"/>
    </w:rPr>
  </w:style>
  <w:style w:type="paragraph" w:customStyle="1" w:styleId="TableParagraph">
    <w:name w:val="Table Paragraph"/>
    <w:basedOn w:val="a1"/>
    <w:uiPriority w:val="1"/>
    <w:qFormat/>
    <w:rsid w:val="00BA5BBE"/>
    <w:pPr>
      <w:widowControl w:val="0"/>
      <w:spacing w:after="0" w:line="240" w:lineRule="auto"/>
    </w:pPr>
    <w:rPr>
      <w:rFonts w:ascii="Calibri" w:eastAsia="Calibri" w:hAnsi="Calibri" w:cs="Times New Roman"/>
      <w:lang w:val="en-US"/>
    </w:rPr>
  </w:style>
  <w:style w:type="character" w:customStyle="1" w:styleId="FontStyle12">
    <w:name w:val="Font Style12"/>
    <w:rsid w:val="00BA5BBE"/>
    <w:rPr>
      <w:rFonts w:ascii="Times New Roman" w:hAnsi="Times New Roman" w:cs="Times New Roman"/>
      <w:sz w:val="24"/>
      <w:szCs w:val="24"/>
    </w:rPr>
  </w:style>
  <w:style w:type="paragraph" w:customStyle="1" w:styleId="xl24">
    <w:name w:val="xl24"/>
    <w:basedOn w:val="a1"/>
    <w:rsid w:val="00BA5BB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Style7">
    <w:name w:val="Style7"/>
    <w:basedOn w:val="a1"/>
    <w:uiPriority w:val="99"/>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BA5BB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rsid w:val="00BA5BBE"/>
    <w:rPr>
      <w:rFonts w:ascii="Arial" w:eastAsiaTheme="minorEastAsia" w:hAnsi="Arial" w:cs="Arial"/>
      <w:sz w:val="20"/>
      <w:szCs w:val="20"/>
      <w:lang w:eastAsia="ru-RU"/>
    </w:rPr>
  </w:style>
  <w:style w:type="paragraph" w:customStyle="1" w:styleId="TableContents">
    <w:name w:val="Table Contents"/>
    <w:basedOn w:val="a1"/>
    <w:rsid w:val="00BA5BB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5">
    <w:name w:val="Обычный4"/>
    <w:rsid w:val="00BA5BBE"/>
    <w:pPr>
      <w:snapToGrid w:val="0"/>
      <w:spacing w:after="0" w:line="240" w:lineRule="auto"/>
    </w:pPr>
    <w:rPr>
      <w:rFonts w:ascii="Times New Roman" w:eastAsia="Times New Roman" w:hAnsi="Times New Roman" w:cs="Times New Roman"/>
      <w:szCs w:val="20"/>
      <w:lang w:eastAsia="ru-RU"/>
    </w:rPr>
  </w:style>
  <w:style w:type="numbering" w:customStyle="1" w:styleId="46">
    <w:name w:val="Нет списка4"/>
    <w:next w:val="a4"/>
    <w:uiPriority w:val="99"/>
    <w:semiHidden/>
    <w:unhideWhenUsed/>
    <w:rsid w:val="00BA5BBE"/>
  </w:style>
  <w:style w:type="numbering" w:customStyle="1" w:styleId="133">
    <w:name w:val="Нет списка13"/>
    <w:next w:val="a4"/>
    <w:uiPriority w:val="99"/>
    <w:semiHidden/>
    <w:rsid w:val="00BA5BBE"/>
  </w:style>
  <w:style w:type="numbering" w:customStyle="1" w:styleId="1120">
    <w:name w:val="Нет списка112"/>
    <w:next w:val="a4"/>
    <w:semiHidden/>
    <w:rsid w:val="00BA5BBE"/>
  </w:style>
  <w:style w:type="numbering" w:customStyle="1" w:styleId="3b">
    <w:name w:val="Стиль маркированный3"/>
    <w:basedOn w:val="a4"/>
    <w:rsid w:val="00BA5BBE"/>
  </w:style>
  <w:style w:type="table" w:customStyle="1" w:styleId="-12">
    <w:name w:val="Веб-таблица 12"/>
    <w:basedOn w:val="a3"/>
    <w:next w:val="-1"/>
    <w:rsid w:val="00BA5BBE"/>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220">
    <w:name w:val="Нет списка22"/>
    <w:next w:val="a4"/>
    <w:semiHidden/>
    <w:rsid w:val="00BA5BBE"/>
  </w:style>
  <w:style w:type="numbering" w:customStyle="1" w:styleId="1112">
    <w:name w:val="Нет списка1112"/>
    <w:next w:val="a4"/>
    <w:semiHidden/>
    <w:rsid w:val="00BA5BBE"/>
  </w:style>
  <w:style w:type="numbering" w:customStyle="1" w:styleId="126">
    <w:name w:val="Стиль маркированный12"/>
    <w:basedOn w:val="a4"/>
    <w:rsid w:val="00BA5BBE"/>
  </w:style>
  <w:style w:type="numbering" w:customStyle="1" w:styleId="111111131112">
    <w:name w:val="1 / 1.1 / 1.1.1131112"/>
    <w:basedOn w:val="a4"/>
    <w:next w:val="111111"/>
    <w:rsid w:val="00BA5BBE"/>
  </w:style>
  <w:style w:type="numbering" w:customStyle="1" w:styleId="1111112">
    <w:name w:val="1 / 1.1 / 1.1.12"/>
    <w:basedOn w:val="a4"/>
    <w:next w:val="111111"/>
    <w:rsid w:val="00BA5BBE"/>
  </w:style>
  <w:style w:type="numbering" w:customStyle="1" w:styleId="23112">
    <w:name w:val="Стиль маркированный23112"/>
    <w:rsid w:val="00BA5BBE"/>
  </w:style>
  <w:style w:type="numbering" w:customStyle="1" w:styleId="311">
    <w:name w:val="Нет списка31"/>
    <w:next w:val="a4"/>
    <w:uiPriority w:val="99"/>
    <w:semiHidden/>
    <w:unhideWhenUsed/>
    <w:rsid w:val="00BA5BBE"/>
  </w:style>
  <w:style w:type="numbering" w:customStyle="1" w:styleId="1211">
    <w:name w:val="Нет списка121"/>
    <w:next w:val="a4"/>
    <w:uiPriority w:val="99"/>
    <w:semiHidden/>
    <w:rsid w:val="00BA5BBE"/>
  </w:style>
  <w:style w:type="numbering" w:customStyle="1" w:styleId="1111110">
    <w:name w:val="Нет списка111111"/>
    <w:next w:val="a4"/>
    <w:semiHidden/>
    <w:rsid w:val="00BA5BBE"/>
  </w:style>
  <w:style w:type="numbering" w:customStyle="1" w:styleId="213">
    <w:name w:val="Стиль маркированный21"/>
    <w:basedOn w:val="a4"/>
    <w:rsid w:val="00BA5BBE"/>
  </w:style>
  <w:style w:type="numbering" w:customStyle="1" w:styleId="2110">
    <w:name w:val="Нет списка211"/>
    <w:next w:val="a4"/>
    <w:semiHidden/>
    <w:rsid w:val="00BA5BBE"/>
  </w:style>
  <w:style w:type="numbering" w:customStyle="1" w:styleId="11111110">
    <w:name w:val="Нет списка1111111"/>
    <w:next w:val="a4"/>
    <w:semiHidden/>
    <w:rsid w:val="00BA5BBE"/>
  </w:style>
  <w:style w:type="numbering" w:customStyle="1" w:styleId="1113">
    <w:name w:val="Стиль маркированный111"/>
    <w:basedOn w:val="a4"/>
    <w:rsid w:val="00BA5BBE"/>
  </w:style>
  <w:style w:type="numbering" w:customStyle="1" w:styleId="1111111311111">
    <w:name w:val="1 / 1.1 / 1.1.11311111"/>
    <w:basedOn w:val="a4"/>
    <w:next w:val="111111"/>
    <w:rsid w:val="00BA5BBE"/>
  </w:style>
  <w:style w:type="numbering" w:customStyle="1" w:styleId="11111111">
    <w:name w:val="1 / 1.1 / 1.1.111"/>
    <w:basedOn w:val="a4"/>
    <w:next w:val="111111"/>
    <w:rsid w:val="00BA5BBE"/>
  </w:style>
  <w:style w:type="numbering" w:customStyle="1" w:styleId="231111">
    <w:name w:val="Стиль маркированный231111"/>
    <w:rsid w:val="00BA5BBE"/>
  </w:style>
  <w:style w:type="numbering" w:customStyle="1" w:styleId="411">
    <w:name w:val="Нет списка41"/>
    <w:next w:val="a4"/>
    <w:uiPriority w:val="99"/>
    <w:semiHidden/>
    <w:rsid w:val="00BA5BBE"/>
  </w:style>
  <w:style w:type="paragraph" w:customStyle="1" w:styleId="ConsNonformat">
    <w:name w:val="ConsNonformat"/>
    <w:rsid w:val="00BA5BB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ffb">
    <w:name w:val="Обычный нумерованный"/>
    <w:basedOn w:val="a1"/>
    <w:rsid w:val="00BA5BBE"/>
    <w:pPr>
      <w:widowControl w:val="0"/>
      <w:spacing w:after="0" w:line="240" w:lineRule="auto"/>
      <w:ind w:firstLine="567"/>
      <w:jc w:val="both"/>
    </w:pPr>
    <w:rPr>
      <w:rFonts w:ascii="Times New Roman" w:eastAsia="Times New Roman" w:hAnsi="Times New Roman" w:cs="Times New Roman"/>
      <w:snapToGrid w:val="0"/>
      <w:sz w:val="28"/>
      <w:szCs w:val="24"/>
      <w:lang w:eastAsia="ru-RU"/>
    </w:rPr>
  </w:style>
  <w:style w:type="paragraph" w:customStyle="1" w:styleId="formattext0">
    <w:name w:val="formattext"/>
    <w:rsid w:val="00BA5BBE"/>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rsid w:val="00BA5BBE"/>
    <w:pPr>
      <w:widowControl w:val="0"/>
      <w:autoSpaceDE w:val="0"/>
      <w:autoSpaceDN w:val="0"/>
      <w:adjustRightInd w:val="0"/>
      <w:spacing w:after="0" w:line="240" w:lineRule="auto"/>
    </w:pPr>
    <w:rPr>
      <w:rFonts w:ascii="Arial" w:eastAsia="Times New Roman" w:hAnsi="Arial" w:cs="Arial"/>
      <w:b/>
      <w:bCs/>
      <w:lang w:eastAsia="ru-RU"/>
    </w:rPr>
  </w:style>
  <w:style w:type="table" w:customStyle="1" w:styleId="-121">
    <w:name w:val="Веб-таблица 121"/>
    <w:basedOn w:val="a3"/>
    <w:next w:val="-1"/>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rsid w:val="00BA5BBE"/>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c">
    <w:name w:val="Table Elegant"/>
    <w:basedOn w:val="a3"/>
    <w:rsid w:val="00BA5BB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3"/>
    <w:rsid w:val="00BA5BBE"/>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rsid w:val="00BA5BBE"/>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0">
    <w:name w:val="Знак Знак19"/>
    <w:locked/>
    <w:rsid w:val="00BA5BBE"/>
    <w:rPr>
      <w:sz w:val="28"/>
      <w:lang w:val="ru-RU" w:eastAsia="ru-RU" w:bidi="ar-SA"/>
    </w:rPr>
  </w:style>
  <w:style w:type="character" w:customStyle="1" w:styleId="180">
    <w:name w:val="Знак Знак18"/>
    <w:locked/>
    <w:rsid w:val="00BA5BBE"/>
    <w:rPr>
      <w:sz w:val="28"/>
      <w:lang w:val="ru-RU" w:eastAsia="ru-RU" w:bidi="ar-SA"/>
    </w:rPr>
  </w:style>
  <w:style w:type="character" w:customStyle="1" w:styleId="170">
    <w:name w:val="Знак Знак17"/>
    <w:locked/>
    <w:rsid w:val="00BA5BBE"/>
    <w:rPr>
      <w:sz w:val="28"/>
      <w:lang w:val="ru-RU" w:eastAsia="ru-RU" w:bidi="ar-SA"/>
    </w:rPr>
  </w:style>
  <w:style w:type="paragraph" w:customStyle="1" w:styleId="afffd">
    <w:name w:val="Знак"/>
    <w:basedOn w:val="a1"/>
    <w:rsid w:val="00BA5BBE"/>
    <w:pPr>
      <w:spacing w:after="0" w:line="240" w:lineRule="auto"/>
    </w:pPr>
    <w:rPr>
      <w:rFonts w:ascii="Verdana" w:eastAsia="Times New Roman" w:hAnsi="Verdana" w:cs="Verdana"/>
      <w:sz w:val="20"/>
      <w:szCs w:val="20"/>
      <w:lang w:val="en-US"/>
    </w:rPr>
  </w:style>
  <w:style w:type="character" w:customStyle="1" w:styleId="200">
    <w:name w:val="Знак Знак20"/>
    <w:rsid w:val="00BA5BBE"/>
    <w:rPr>
      <w:sz w:val="28"/>
    </w:rPr>
  </w:style>
  <w:style w:type="paragraph" w:customStyle="1" w:styleId="Sf13">
    <w:name w:val="Основной текст с отSf1тупом 3"/>
    <w:basedOn w:val="a1"/>
    <w:uiPriority w:val="99"/>
    <w:rsid w:val="00BA5BBE"/>
    <w:pPr>
      <w:widowControl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FontStyle52">
    <w:name w:val="Font Style52"/>
    <w:uiPriority w:val="99"/>
    <w:rsid w:val="00BA5BBE"/>
    <w:rPr>
      <w:rFonts w:ascii="Times New Roman" w:hAnsi="Times New Roman" w:cs="Times New Roman"/>
      <w:sz w:val="26"/>
      <w:szCs w:val="26"/>
    </w:rPr>
  </w:style>
  <w:style w:type="paragraph" w:customStyle="1" w:styleId="Style17">
    <w:name w:val="Style17"/>
    <w:basedOn w:val="a1"/>
    <w:uiPriority w:val="99"/>
    <w:rsid w:val="00BA5BBE"/>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2">
    <w:name w:val="Style12"/>
    <w:basedOn w:val="a1"/>
    <w:uiPriority w:val="99"/>
    <w:rsid w:val="00BA5BBE"/>
    <w:pPr>
      <w:widowControl w:val="0"/>
      <w:autoSpaceDE w:val="0"/>
      <w:autoSpaceDN w:val="0"/>
      <w:adjustRightInd w:val="0"/>
      <w:spacing w:after="0" w:line="218" w:lineRule="exact"/>
    </w:pPr>
    <w:rPr>
      <w:rFonts w:ascii="Arial Narrow" w:eastAsia="Times New Roman" w:hAnsi="Arial Narrow" w:cs="Times New Roman"/>
      <w:sz w:val="24"/>
      <w:szCs w:val="24"/>
      <w:lang w:eastAsia="ru-RU"/>
    </w:rPr>
  </w:style>
  <w:style w:type="paragraph" w:customStyle="1" w:styleId="afffe">
    <w:name w:val="Основной"/>
    <w:basedOn w:val="af5"/>
    <w:link w:val="affff"/>
    <w:qFormat/>
    <w:rsid w:val="00BA5BBE"/>
    <w:pPr>
      <w:ind w:right="-57" w:firstLine="709"/>
      <w:jc w:val="both"/>
    </w:pPr>
    <w:rPr>
      <w:spacing w:val="1"/>
      <w:sz w:val="28"/>
      <w:szCs w:val="28"/>
      <w:lang w:val="x-none" w:eastAsia="x-none"/>
    </w:rPr>
  </w:style>
  <w:style w:type="character" w:customStyle="1" w:styleId="affff">
    <w:name w:val="Основной Знак"/>
    <w:link w:val="afffe"/>
    <w:rsid w:val="00BA5BBE"/>
    <w:rPr>
      <w:rFonts w:ascii="Times New Roman" w:eastAsia="Times New Roman" w:hAnsi="Times New Roman" w:cs="Times New Roman"/>
      <w:spacing w:val="1"/>
      <w:sz w:val="28"/>
      <w:szCs w:val="28"/>
      <w:lang w:val="x-none" w:eastAsia="x-none"/>
    </w:rPr>
  </w:style>
  <w:style w:type="paragraph" w:customStyle="1" w:styleId="1f6">
    <w:name w:val="основной 1"/>
    <w:basedOn w:val="a1"/>
    <w:link w:val="1f7"/>
    <w:qFormat/>
    <w:rsid w:val="00BA5BBE"/>
    <w:pPr>
      <w:spacing w:before="80" w:after="0" w:line="240" w:lineRule="auto"/>
      <w:ind w:firstLine="567"/>
      <w:jc w:val="both"/>
    </w:pPr>
    <w:rPr>
      <w:rFonts w:ascii="Times New Roman" w:eastAsia="Times New Roman" w:hAnsi="Times New Roman" w:cs="Times New Roman"/>
      <w:sz w:val="28"/>
      <w:szCs w:val="28"/>
      <w:lang w:val="x-none" w:eastAsia="x-none"/>
    </w:rPr>
  </w:style>
  <w:style w:type="character" w:customStyle="1" w:styleId="1f7">
    <w:name w:val="основной 1 Знак"/>
    <w:link w:val="1f6"/>
    <w:rsid w:val="00BA5BBE"/>
    <w:rPr>
      <w:rFonts w:ascii="Times New Roman" w:eastAsia="Times New Roman" w:hAnsi="Times New Roman" w:cs="Times New Roman"/>
      <w:sz w:val="28"/>
      <w:szCs w:val="28"/>
      <w:lang w:val="x-none" w:eastAsia="x-none"/>
    </w:rPr>
  </w:style>
  <w:style w:type="paragraph" w:customStyle="1" w:styleId="ek">
    <w:name w:val="Основной тekст"/>
    <w:link w:val="ek0"/>
    <w:rsid w:val="00BA5BBE"/>
    <w:pPr>
      <w:spacing w:before="120" w:after="0" w:line="240" w:lineRule="auto"/>
      <w:ind w:firstLine="709"/>
      <w:jc w:val="both"/>
    </w:pPr>
    <w:rPr>
      <w:rFonts w:ascii="Arial" w:eastAsia="Times New Roman" w:hAnsi="Arial" w:cs="Times New Roman"/>
      <w:szCs w:val="24"/>
      <w:lang w:eastAsia="ru-RU"/>
    </w:rPr>
  </w:style>
  <w:style w:type="character" w:customStyle="1" w:styleId="ek0">
    <w:name w:val="Основной тekст Знак"/>
    <w:link w:val="ek"/>
    <w:rsid w:val="00BA5BBE"/>
    <w:rPr>
      <w:rFonts w:ascii="Arial" w:eastAsia="Times New Roman" w:hAnsi="Arial" w:cs="Times New Roman"/>
      <w:szCs w:val="24"/>
      <w:lang w:eastAsia="ru-RU"/>
    </w:rPr>
  </w:style>
  <w:style w:type="paragraph" w:customStyle="1" w:styleId="xl40">
    <w:name w:val="xl40"/>
    <w:basedOn w:val="a1"/>
    <w:uiPriority w:val="99"/>
    <w:rsid w:val="00BA5BB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character" w:customStyle="1" w:styleId="affff0">
    <w:name w:val="Основной текст_"/>
    <w:link w:val="2f5"/>
    <w:rsid w:val="00BA5BBE"/>
    <w:rPr>
      <w:sz w:val="26"/>
      <w:szCs w:val="26"/>
      <w:shd w:val="clear" w:color="auto" w:fill="FFFFFF"/>
    </w:rPr>
  </w:style>
  <w:style w:type="paragraph" w:customStyle="1" w:styleId="2f5">
    <w:name w:val="Основной текст2"/>
    <w:basedOn w:val="a1"/>
    <w:link w:val="affff0"/>
    <w:rsid w:val="00BA5BBE"/>
    <w:pPr>
      <w:widowControl w:val="0"/>
      <w:shd w:val="clear" w:color="auto" w:fill="FFFFFF"/>
      <w:spacing w:after="60" w:line="0" w:lineRule="atLeast"/>
      <w:ind w:hanging="360"/>
    </w:pPr>
    <w:rPr>
      <w:sz w:val="26"/>
      <w:szCs w:val="26"/>
    </w:rPr>
  </w:style>
  <w:style w:type="character" w:customStyle="1" w:styleId="10Exact">
    <w:name w:val="Основной текст (10) Exact"/>
    <w:rsid w:val="00BA5BBE"/>
    <w:rPr>
      <w:rFonts w:ascii="Arial Narrow" w:eastAsia="Arial Narrow" w:hAnsi="Arial Narrow" w:cs="Arial Narrow"/>
      <w:b w:val="0"/>
      <w:bCs w:val="0"/>
      <w:i w:val="0"/>
      <w:iCs w:val="0"/>
      <w:smallCaps w:val="0"/>
      <w:strike w:val="0"/>
      <w:spacing w:val="1"/>
      <w:sz w:val="16"/>
      <w:szCs w:val="16"/>
      <w:u w:val="none"/>
    </w:rPr>
  </w:style>
  <w:style w:type="character" w:customStyle="1" w:styleId="10Corbel75pt0ptExact">
    <w:name w:val="Основной текст (10) + Corbel;7;5 pt;Интервал 0 pt Exact"/>
    <w:rsid w:val="00BA5BBE"/>
    <w:rPr>
      <w:rFonts w:ascii="Corbel" w:eastAsia="Corbel" w:hAnsi="Corbel" w:cs="Corbel"/>
      <w:spacing w:val="-3"/>
      <w:sz w:val="15"/>
      <w:szCs w:val="15"/>
      <w:shd w:val="clear" w:color="auto" w:fill="FFFFFF"/>
    </w:rPr>
  </w:style>
  <w:style w:type="character" w:customStyle="1" w:styleId="102">
    <w:name w:val="Основной текст (10)_"/>
    <w:link w:val="103"/>
    <w:rsid w:val="00BA5BBE"/>
    <w:rPr>
      <w:rFonts w:ascii="Arial Narrow" w:eastAsia="Arial Narrow" w:hAnsi="Arial Narrow" w:cs="Arial Narrow"/>
      <w:sz w:val="16"/>
      <w:szCs w:val="16"/>
      <w:shd w:val="clear" w:color="auto" w:fill="FFFFFF"/>
    </w:rPr>
  </w:style>
  <w:style w:type="paragraph" w:customStyle="1" w:styleId="103">
    <w:name w:val="Основной текст (10)"/>
    <w:basedOn w:val="a1"/>
    <w:link w:val="102"/>
    <w:rsid w:val="00BA5BBE"/>
    <w:pPr>
      <w:widowControl w:val="0"/>
      <w:shd w:val="clear" w:color="auto" w:fill="FFFFFF"/>
      <w:spacing w:after="0" w:line="0" w:lineRule="atLeast"/>
    </w:pPr>
    <w:rPr>
      <w:rFonts w:ascii="Arial Narrow" w:eastAsia="Arial Narrow" w:hAnsi="Arial Narrow" w:cs="Arial Narrow"/>
      <w:sz w:val="16"/>
      <w:szCs w:val="16"/>
    </w:rPr>
  </w:style>
  <w:style w:type="character" w:customStyle="1" w:styleId="affff1">
    <w:name w:val="Подпись к таблице"/>
    <w:rsid w:val="00BA5BBE"/>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paragraph" w:customStyle="1" w:styleId="Style5">
    <w:name w:val="Style5"/>
    <w:basedOn w:val="a1"/>
    <w:uiPriority w:val="99"/>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6">
    <w:name w:val="Font Style56"/>
    <w:uiPriority w:val="99"/>
    <w:rsid w:val="00BA5BBE"/>
    <w:rPr>
      <w:rFonts w:ascii="Times New Roman" w:hAnsi="Times New Roman" w:cs="Times New Roman"/>
      <w:sz w:val="30"/>
      <w:szCs w:val="30"/>
    </w:rPr>
  </w:style>
  <w:style w:type="numbering" w:customStyle="1" w:styleId="1310">
    <w:name w:val="Нет списка131"/>
    <w:next w:val="a4"/>
    <w:uiPriority w:val="99"/>
    <w:semiHidden/>
    <w:unhideWhenUsed/>
    <w:rsid w:val="00BA5BBE"/>
  </w:style>
  <w:style w:type="character" w:customStyle="1" w:styleId="affff2">
    <w:name w:val="Таблица Знак"/>
    <w:link w:val="affff3"/>
    <w:locked/>
    <w:rsid w:val="00BA5BBE"/>
    <w:rPr>
      <w:rFonts w:ascii="Arial" w:hAnsi="Arial" w:cs="Arial"/>
      <w:b/>
      <w:i/>
      <w:szCs w:val="24"/>
      <w:lang w:val="x-none" w:eastAsia="x-none"/>
    </w:rPr>
  </w:style>
  <w:style w:type="paragraph" w:customStyle="1" w:styleId="affff3">
    <w:name w:val="Таблица"/>
    <w:basedOn w:val="a1"/>
    <w:link w:val="affff2"/>
    <w:rsid w:val="00BA5BBE"/>
    <w:pPr>
      <w:keepNext/>
      <w:keepLines/>
      <w:tabs>
        <w:tab w:val="left" w:pos="1418"/>
      </w:tabs>
      <w:spacing w:before="240" w:after="240" w:line="240" w:lineRule="auto"/>
      <w:ind w:left="2127" w:right="284" w:hanging="1418"/>
    </w:pPr>
    <w:rPr>
      <w:rFonts w:ascii="Arial" w:hAnsi="Arial" w:cs="Arial"/>
      <w:b/>
      <w:i/>
      <w:szCs w:val="24"/>
      <w:lang w:val="x-none" w:eastAsia="x-none"/>
    </w:rPr>
  </w:style>
  <w:style w:type="character" w:customStyle="1" w:styleId="affff4">
    <w:name w:val="Раздел АЛАНС Знак"/>
    <w:link w:val="affff5"/>
    <w:locked/>
    <w:rsid w:val="00BA5BBE"/>
    <w:rPr>
      <w:rFonts w:ascii="Arial" w:hAnsi="Arial" w:cs="Arial"/>
      <w:b/>
      <w:bCs/>
      <w:sz w:val="28"/>
      <w:szCs w:val="28"/>
      <w:lang w:val="x-none" w:eastAsia="x-none"/>
    </w:rPr>
  </w:style>
  <w:style w:type="paragraph" w:customStyle="1" w:styleId="affff5">
    <w:name w:val="Раздел АЛАНС"/>
    <w:basedOn w:val="a1"/>
    <w:link w:val="affff4"/>
    <w:rsid w:val="00BA5BBE"/>
    <w:pPr>
      <w:keepNext/>
      <w:autoSpaceDE w:val="0"/>
      <w:autoSpaceDN w:val="0"/>
      <w:spacing w:before="360" w:after="360" w:line="240" w:lineRule="auto"/>
      <w:ind w:left="709" w:right="284"/>
      <w:outlineLvl w:val="0"/>
    </w:pPr>
    <w:rPr>
      <w:rFonts w:ascii="Arial" w:hAnsi="Arial" w:cs="Arial"/>
      <w:b/>
      <w:bCs/>
      <w:sz w:val="28"/>
      <w:szCs w:val="28"/>
      <w:lang w:val="x-none" w:eastAsia="x-none"/>
    </w:rPr>
  </w:style>
  <w:style w:type="paragraph" w:styleId="affff6">
    <w:name w:val="Subtitle"/>
    <w:basedOn w:val="a1"/>
    <w:next w:val="a1"/>
    <w:link w:val="affff7"/>
    <w:uiPriority w:val="11"/>
    <w:qFormat/>
    <w:rsid w:val="00BA5BBE"/>
    <w:pPr>
      <w:numPr>
        <w:ilvl w:val="1"/>
      </w:numPr>
    </w:pPr>
    <w:rPr>
      <w:rFonts w:ascii="Cambria" w:eastAsia="Times New Roman" w:hAnsi="Cambria" w:cs="Times New Roman"/>
      <w:i/>
      <w:iCs/>
      <w:color w:val="4F81BD"/>
      <w:spacing w:val="15"/>
      <w:sz w:val="24"/>
      <w:szCs w:val="24"/>
    </w:rPr>
  </w:style>
  <w:style w:type="character" w:customStyle="1" w:styleId="affff7">
    <w:name w:val="Подзаголовок Знак"/>
    <w:basedOn w:val="a2"/>
    <w:link w:val="affff6"/>
    <w:uiPriority w:val="11"/>
    <w:rsid w:val="00BA5BBE"/>
    <w:rPr>
      <w:rFonts w:ascii="Cambria" w:eastAsia="Times New Roman" w:hAnsi="Cambria" w:cs="Times New Roman"/>
      <w:i/>
      <w:iCs/>
      <w:color w:val="4F81BD"/>
      <w:spacing w:val="15"/>
      <w:sz w:val="24"/>
      <w:szCs w:val="24"/>
    </w:rPr>
  </w:style>
  <w:style w:type="paragraph" w:styleId="2f6">
    <w:name w:val="Quote"/>
    <w:basedOn w:val="a1"/>
    <w:next w:val="a1"/>
    <w:link w:val="2f7"/>
    <w:uiPriority w:val="29"/>
    <w:qFormat/>
    <w:rsid w:val="00BA5BBE"/>
    <w:rPr>
      <w:rFonts w:ascii="Calibri" w:eastAsia="Times New Roman" w:hAnsi="Calibri" w:cs="Times New Roman"/>
      <w:i/>
      <w:iCs/>
      <w:color w:val="000000"/>
    </w:rPr>
  </w:style>
  <w:style w:type="character" w:customStyle="1" w:styleId="2f7">
    <w:name w:val="Цитата 2 Знак"/>
    <w:basedOn w:val="a2"/>
    <w:link w:val="2f6"/>
    <w:uiPriority w:val="29"/>
    <w:rsid w:val="00BA5BBE"/>
    <w:rPr>
      <w:rFonts w:ascii="Calibri" w:eastAsia="Times New Roman" w:hAnsi="Calibri" w:cs="Times New Roman"/>
      <w:i/>
      <w:iCs/>
      <w:color w:val="000000"/>
    </w:rPr>
  </w:style>
  <w:style w:type="paragraph" w:styleId="affff8">
    <w:name w:val="Intense Quote"/>
    <w:basedOn w:val="a1"/>
    <w:next w:val="a1"/>
    <w:link w:val="affff9"/>
    <w:uiPriority w:val="30"/>
    <w:qFormat/>
    <w:rsid w:val="00BA5BBE"/>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fff9">
    <w:name w:val="Выделенная цитата Знак"/>
    <w:basedOn w:val="a2"/>
    <w:link w:val="affff8"/>
    <w:uiPriority w:val="30"/>
    <w:rsid w:val="00BA5BBE"/>
    <w:rPr>
      <w:rFonts w:ascii="Calibri" w:eastAsia="Times New Roman" w:hAnsi="Calibri" w:cs="Times New Roman"/>
      <w:b/>
      <w:bCs/>
      <w:i/>
      <w:iCs/>
      <w:color w:val="4F81BD"/>
    </w:rPr>
  </w:style>
  <w:style w:type="character" w:styleId="affffa">
    <w:name w:val="Subtle Emphasis"/>
    <w:uiPriority w:val="19"/>
    <w:qFormat/>
    <w:rsid w:val="00BA5BBE"/>
    <w:rPr>
      <w:i/>
      <w:iCs/>
      <w:color w:val="808080"/>
    </w:rPr>
  </w:style>
  <w:style w:type="character" w:styleId="affffb">
    <w:name w:val="Intense Emphasis"/>
    <w:uiPriority w:val="21"/>
    <w:qFormat/>
    <w:rsid w:val="00BA5BBE"/>
    <w:rPr>
      <w:b/>
      <w:bCs/>
      <w:i/>
      <w:iCs/>
      <w:color w:val="4F81BD"/>
    </w:rPr>
  </w:style>
  <w:style w:type="character" w:styleId="affffc">
    <w:name w:val="Subtle Reference"/>
    <w:uiPriority w:val="31"/>
    <w:qFormat/>
    <w:rsid w:val="00BA5BBE"/>
    <w:rPr>
      <w:smallCaps/>
      <w:color w:val="C0504D"/>
      <w:u w:val="single"/>
    </w:rPr>
  </w:style>
  <w:style w:type="character" w:styleId="affffd">
    <w:name w:val="Intense Reference"/>
    <w:uiPriority w:val="32"/>
    <w:qFormat/>
    <w:rsid w:val="00BA5BBE"/>
    <w:rPr>
      <w:b/>
      <w:bCs/>
      <w:smallCaps/>
      <w:color w:val="C0504D"/>
      <w:spacing w:val="5"/>
      <w:u w:val="single"/>
    </w:rPr>
  </w:style>
  <w:style w:type="character" w:styleId="affffe">
    <w:name w:val="Book Title"/>
    <w:uiPriority w:val="33"/>
    <w:qFormat/>
    <w:rsid w:val="00BA5BBE"/>
    <w:rPr>
      <w:b/>
      <w:bCs/>
      <w:smallCaps/>
      <w:spacing w:val="5"/>
    </w:rPr>
  </w:style>
  <w:style w:type="paragraph" w:customStyle="1" w:styleId="1f8">
    <w:name w:val="Без интервала1"/>
    <w:rsid w:val="00BA5BBE"/>
    <w:pPr>
      <w:spacing w:after="0" w:line="240" w:lineRule="auto"/>
    </w:pPr>
    <w:rPr>
      <w:rFonts w:ascii="Calibri" w:eastAsia="ヒラギノ角ゴ Pro W3" w:hAnsi="Calibri" w:cs="Times New Roman"/>
      <w:color w:val="000000"/>
      <w:szCs w:val="20"/>
      <w:lang w:val="en-US" w:eastAsia="ru-RU"/>
    </w:rPr>
  </w:style>
  <w:style w:type="character" w:customStyle="1" w:styleId="10Corbel75pt0ptExact0">
    <w:name w:val="Основной текст (10) + Corbel;7;5 pt;Малые прописные;Интервал 0 pt Exact"/>
    <w:rsid w:val="00BA5BBE"/>
    <w:rPr>
      <w:rFonts w:ascii="Corbel" w:eastAsia="Corbel" w:hAnsi="Corbel" w:cs="Corbel"/>
      <w:b w:val="0"/>
      <w:bCs w:val="0"/>
      <w:i w:val="0"/>
      <w:iCs w:val="0"/>
      <w:smallCaps/>
      <w:strike w:val="0"/>
      <w:spacing w:val="-3"/>
      <w:sz w:val="15"/>
      <w:szCs w:val="15"/>
      <w:u w:val="none"/>
      <w:shd w:val="clear" w:color="auto" w:fill="FFFFFF"/>
      <w:lang w:val="en-US" w:eastAsia="en-US" w:bidi="en-US"/>
    </w:rPr>
  </w:style>
  <w:style w:type="character" w:customStyle="1" w:styleId="afffff">
    <w:name w:val="Основной текст + Курсив"/>
    <w:rsid w:val="00BA5BB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ArialNarrow">
    <w:name w:val="Основной текст + Arial Narrow;Курсив"/>
    <w:rsid w:val="00BA5BBE"/>
    <w:rPr>
      <w:rFonts w:ascii="Arial Narrow" w:eastAsia="Arial Narrow" w:hAnsi="Arial Narrow" w:cs="Arial Narrow"/>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0Exact0">
    <w:name w:val="Основной текст (10) + Малые прописные Exact"/>
    <w:rsid w:val="00BA5BBE"/>
    <w:rPr>
      <w:rFonts w:ascii="Arial Narrow" w:eastAsia="Arial Narrow" w:hAnsi="Arial Narrow" w:cs="Arial Narrow"/>
      <w:b w:val="0"/>
      <w:bCs w:val="0"/>
      <w:i w:val="0"/>
      <w:iCs w:val="0"/>
      <w:smallCaps/>
      <w:strike w:val="0"/>
      <w:spacing w:val="1"/>
      <w:sz w:val="16"/>
      <w:szCs w:val="16"/>
      <w:u w:val="none"/>
      <w:shd w:val="clear" w:color="auto" w:fill="FFFFFF"/>
      <w:lang w:val="en-US" w:eastAsia="en-US" w:bidi="en-US"/>
    </w:rPr>
  </w:style>
  <w:style w:type="character" w:customStyle="1" w:styleId="1f9">
    <w:name w:val="Основной текст1"/>
    <w:rsid w:val="00BA5BB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reformattedText">
    <w:name w:val="Preformatted Text"/>
    <w:basedOn w:val="a1"/>
    <w:rsid w:val="00BA5BBE"/>
    <w:pPr>
      <w:widowControl w:val="0"/>
      <w:suppressAutoHyphens/>
      <w:autoSpaceDN w:val="0"/>
      <w:spacing w:after="0" w:line="240" w:lineRule="auto"/>
      <w:textAlignment w:val="baseline"/>
    </w:pPr>
    <w:rPr>
      <w:rFonts w:ascii="Courier New" w:eastAsia="NSimSun" w:hAnsi="Courier New" w:cs="Courier New"/>
      <w:kern w:val="3"/>
      <w:sz w:val="20"/>
      <w:szCs w:val="20"/>
      <w:lang w:eastAsia="zh-CN" w:bidi="hi-IN"/>
    </w:rPr>
  </w:style>
  <w:style w:type="paragraph" w:styleId="HTML">
    <w:name w:val="HTML Preformatted"/>
    <w:basedOn w:val="a1"/>
    <w:link w:val="HTML0"/>
    <w:rsid w:val="00BA5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BA5BBE"/>
    <w:rPr>
      <w:rFonts w:ascii="Courier New" w:eastAsia="Times New Roman" w:hAnsi="Courier New" w:cs="Courier New"/>
      <w:sz w:val="20"/>
      <w:szCs w:val="20"/>
      <w:lang w:eastAsia="ru-RU"/>
    </w:rPr>
  </w:style>
  <w:style w:type="paragraph" w:customStyle="1" w:styleId="xl66">
    <w:name w:val="xl66"/>
    <w:basedOn w:val="a1"/>
    <w:rsid w:val="00BA5BB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1"/>
    <w:rsid w:val="00BA5BB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1"/>
    <w:rsid w:val="00BA5BBE"/>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BA5B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1"/>
    <w:rsid w:val="00BA5BB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BA5B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1"/>
    <w:rsid w:val="00BA5B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BA5B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BA5BB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1"/>
    <w:rsid w:val="00BA5B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BA5BB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BA5BB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BA5BBE"/>
    <w:pP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BA5BBE"/>
    <w:pPr>
      <w:pBdr>
        <w:left w:val="single" w:sz="8"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BA5BBE"/>
    <w:pPr>
      <w:pBdr>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BA5BBE"/>
    <w:pPr>
      <w:pBdr>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BA5BBE"/>
    <w:pPr>
      <w:pBdr>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1"/>
    <w:rsid w:val="00BA5BBE"/>
    <w:pPr>
      <w:pBdr>
        <w:left w:val="single" w:sz="4"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BA5BBE"/>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1"/>
    <w:rsid w:val="00BA5BBE"/>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1"/>
    <w:rsid w:val="00BA5B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BA5B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BA5BB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BA5BB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BA5B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1"/>
    <w:rsid w:val="00BA5B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1"/>
    <w:rsid w:val="00BA5B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1"/>
    <w:rsid w:val="00BA5B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1"/>
    <w:rsid w:val="00BA5B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1"/>
    <w:rsid w:val="00BA5B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1"/>
    <w:rsid w:val="00BA5BB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1"/>
    <w:rsid w:val="00BA5BBE"/>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1"/>
    <w:rsid w:val="00BA5BB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BA5BB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1"/>
    <w:rsid w:val="00BA5B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1"/>
    <w:rsid w:val="00BA5B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BA5B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BA5BB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BA5BB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1"/>
    <w:rsid w:val="00BA5BB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1"/>
    <w:rsid w:val="00BA5BB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1"/>
    <w:rsid w:val="00BA5BB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1"/>
    <w:rsid w:val="00BA5BB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1"/>
    <w:rsid w:val="00BA5B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21">
    <w:name w:val="Нет списка221"/>
    <w:next w:val="a4"/>
    <w:uiPriority w:val="99"/>
    <w:semiHidden/>
    <w:unhideWhenUsed/>
    <w:rsid w:val="00BA5BBE"/>
  </w:style>
  <w:style w:type="numbering" w:customStyle="1" w:styleId="3110">
    <w:name w:val="Нет списка311"/>
    <w:next w:val="a4"/>
    <w:uiPriority w:val="99"/>
    <w:semiHidden/>
    <w:unhideWhenUsed/>
    <w:rsid w:val="00BA5BBE"/>
  </w:style>
  <w:style w:type="numbering" w:customStyle="1" w:styleId="4110">
    <w:name w:val="Нет списка411"/>
    <w:next w:val="a4"/>
    <w:uiPriority w:val="99"/>
    <w:semiHidden/>
    <w:unhideWhenUsed/>
    <w:rsid w:val="00BA5BBE"/>
  </w:style>
  <w:style w:type="character" w:customStyle="1" w:styleId="116">
    <w:name w:val="Заголовок 1 Знак1"/>
    <w:aliases w:val="новая страница Знак1"/>
    <w:rsid w:val="00BA5BBE"/>
    <w:rPr>
      <w:rFonts w:ascii="Cambria" w:eastAsia="Times New Roman" w:hAnsi="Cambria" w:cs="Times New Roman"/>
      <w:b/>
      <w:bCs/>
      <w:color w:val="365F91"/>
      <w:sz w:val="28"/>
      <w:szCs w:val="28"/>
    </w:rPr>
  </w:style>
  <w:style w:type="character" w:customStyle="1" w:styleId="10Corbel">
    <w:name w:val="Основной текст (10) + Corbel"/>
    <w:aliases w:val="7,5 pt,Интервал 0 pt Exact"/>
    <w:rsid w:val="00BA5BBE"/>
    <w:rPr>
      <w:rFonts w:ascii="Corbel" w:eastAsia="Corbel" w:hAnsi="Corbel" w:cs="Corbel" w:hint="default"/>
      <w:b w:val="0"/>
      <w:bCs w:val="0"/>
      <w:i w:val="0"/>
      <w:iCs w:val="0"/>
      <w:smallCaps/>
      <w:strike w:val="0"/>
      <w:dstrike w:val="0"/>
      <w:spacing w:val="-3"/>
      <w:sz w:val="15"/>
      <w:szCs w:val="15"/>
      <w:u w:val="none"/>
      <w:effect w:val="none"/>
      <w:shd w:val="clear" w:color="auto" w:fill="FFFFFF"/>
      <w:lang w:val="en-US" w:eastAsia="en-US" w:bidi="en-US"/>
    </w:rPr>
  </w:style>
  <w:style w:type="character" w:customStyle="1" w:styleId="ArialNarrow0">
    <w:name w:val="Основной текст + Arial Narrow"/>
    <w:aliases w:val="Курсив"/>
    <w:rsid w:val="00BA5BBE"/>
    <w:rPr>
      <w:rFonts w:ascii="Arial Narrow" w:eastAsia="Arial Narrow" w:hAnsi="Arial Narrow" w:cs="Arial Narrow" w:hint="default"/>
      <w:b w:val="0"/>
      <w:bCs w:val="0"/>
      <w:i/>
      <w:iCs/>
      <w:smallCaps w:val="0"/>
      <w:strike w:val="0"/>
      <w:dstrike w:val="0"/>
      <w:color w:val="000000"/>
      <w:spacing w:val="0"/>
      <w:w w:val="100"/>
      <w:position w:val="0"/>
      <w:sz w:val="26"/>
      <w:szCs w:val="26"/>
      <w:u w:val="none"/>
      <w:effect w:val="none"/>
      <w:shd w:val="clear" w:color="auto" w:fill="FFFFFF"/>
      <w:lang w:val="ru-RU" w:eastAsia="ru-RU" w:bidi="ru-RU"/>
    </w:rPr>
  </w:style>
  <w:style w:type="table" w:customStyle="1" w:styleId="1fa">
    <w:name w:val="Изысканная таблица1"/>
    <w:basedOn w:val="a3"/>
    <w:next w:val="afffc"/>
    <w:semiHidden/>
    <w:unhideWhenUsed/>
    <w:rsid w:val="00BA5BB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
    <w:name w:val="Веб-таблица 111"/>
    <w:basedOn w:val="a3"/>
    <w:next w:val="-1"/>
    <w:semiHidden/>
    <w:unhideWhenUsed/>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3"/>
    <w:next w:val="-2"/>
    <w:semiHidden/>
    <w:unhideWhenUsed/>
    <w:rsid w:val="00BA5BBE"/>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3"/>
    <w:next w:val="-3"/>
    <w:semiHidden/>
    <w:unhideWhenUsed/>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212pt">
    <w:name w:val="Основной текст (2) + 12 pt"/>
    <w:rsid w:val="00BA5BB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46">
    <w:name w:val="14 Обычный"/>
    <w:basedOn w:val="a1"/>
    <w:link w:val="147"/>
    <w:qFormat/>
    <w:rsid w:val="00F77C6B"/>
    <w:pPr>
      <w:spacing w:after="0" w:line="240" w:lineRule="auto"/>
      <w:jc w:val="center"/>
    </w:pPr>
    <w:rPr>
      <w:rFonts w:ascii="Times New Roman" w:eastAsia="Times New Roman" w:hAnsi="Times New Roman" w:cs="Times New Roman"/>
      <w:sz w:val="28"/>
      <w:szCs w:val="28"/>
      <w:lang w:val="x-none" w:eastAsia="x-none"/>
    </w:rPr>
  </w:style>
  <w:style w:type="character" w:customStyle="1" w:styleId="147">
    <w:name w:val="14 Обычный Знак"/>
    <w:link w:val="146"/>
    <w:rsid w:val="00F77C6B"/>
    <w:rPr>
      <w:rFonts w:ascii="Times New Roman" w:eastAsia="Times New Roman" w:hAnsi="Times New Roman" w:cs="Times New Roman"/>
      <w:sz w:val="28"/>
      <w:szCs w:val="28"/>
      <w:lang w:val="x-none" w:eastAsia="x-none"/>
    </w:rPr>
  </w:style>
  <w:style w:type="character" w:styleId="afffff0">
    <w:name w:val="annotation reference"/>
    <w:basedOn w:val="a2"/>
    <w:uiPriority w:val="99"/>
    <w:semiHidden/>
    <w:unhideWhenUsed/>
    <w:rsid w:val="00961A6F"/>
    <w:rPr>
      <w:sz w:val="16"/>
      <w:szCs w:val="16"/>
    </w:rPr>
  </w:style>
  <w:style w:type="paragraph" w:styleId="afffff1">
    <w:name w:val="annotation text"/>
    <w:basedOn w:val="a1"/>
    <w:link w:val="afffff2"/>
    <w:uiPriority w:val="99"/>
    <w:semiHidden/>
    <w:unhideWhenUsed/>
    <w:rsid w:val="00961A6F"/>
    <w:pPr>
      <w:spacing w:line="240" w:lineRule="auto"/>
    </w:pPr>
    <w:rPr>
      <w:sz w:val="20"/>
      <w:szCs w:val="20"/>
    </w:rPr>
  </w:style>
  <w:style w:type="character" w:customStyle="1" w:styleId="afffff2">
    <w:name w:val="Текст примечания Знак"/>
    <w:basedOn w:val="a2"/>
    <w:link w:val="afffff1"/>
    <w:uiPriority w:val="99"/>
    <w:semiHidden/>
    <w:rsid w:val="00961A6F"/>
    <w:rPr>
      <w:sz w:val="20"/>
      <w:szCs w:val="20"/>
    </w:rPr>
  </w:style>
  <w:style w:type="paragraph" w:styleId="afffff3">
    <w:name w:val="annotation subject"/>
    <w:basedOn w:val="afffff1"/>
    <w:next w:val="afffff1"/>
    <w:link w:val="afffff4"/>
    <w:uiPriority w:val="99"/>
    <w:semiHidden/>
    <w:unhideWhenUsed/>
    <w:rsid w:val="00961A6F"/>
    <w:rPr>
      <w:b/>
      <w:bCs/>
    </w:rPr>
  </w:style>
  <w:style w:type="character" w:customStyle="1" w:styleId="afffff4">
    <w:name w:val="Тема примечания Знак"/>
    <w:basedOn w:val="afffff2"/>
    <w:link w:val="afffff3"/>
    <w:uiPriority w:val="99"/>
    <w:semiHidden/>
    <w:rsid w:val="00961A6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a5">
    <w:name w:val="1"/>
    <w:pPr>
      <w:numPr>
        <w:numId w:val="10"/>
      </w:numPr>
    </w:pPr>
  </w:style>
  <w:style w:type="numbering" w:customStyle="1" w:styleId="a6">
    <w:name w:val="111111"/>
    <w:pPr>
      <w:numPr>
        <w:numId w:val="13"/>
      </w:numPr>
    </w:pPr>
  </w:style>
  <w:style w:type="numbering" w:customStyle="1" w:styleId="a7">
    <w:name w:val="2311"/>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2187">
      <w:bodyDiv w:val="1"/>
      <w:marLeft w:val="0"/>
      <w:marRight w:val="0"/>
      <w:marTop w:val="0"/>
      <w:marBottom w:val="0"/>
      <w:divBdr>
        <w:top w:val="none" w:sz="0" w:space="0" w:color="auto"/>
        <w:left w:val="none" w:sz="0" w:space="0" w:color="auto"/>
        <w:bottom w:val="none" w:sz="0" w:space="0" w:color="auto"/>
        <w:right w:val="none" w:sz="0" w:space="0" w:color="auto"/>
      </w:divBdr>
    </w:div>
    <w:div w:id="187573267">
      <w:bodyDiv w:val="1"/>
      <w:marLeft w:val="0"/>
      <w:marRight w:val="0"/>
      <w:marTop w:val="0"/>
      <w:marBottom w:val="0"/>
      <w:divBdr>
        <w:top w:val="none" w:sz="0" w:space="0" w:color="auto"/>
        <w:left w:val="none" w:sz="0" w:space="0" w:color="auto"/>
        <w:bottom w:val="none" w:sz="0" w:space="0" w:color="auto"/>
        <w:right w:val="none" w:sz="0" w:space="0" w:color="auto"/>
      </w:divBdr>
    </w:div>
    <w:div w:id="299238393">
      <w:bodyDiv w:val="1"/>
      <w:marLeft w:val="0"/>
      <w:marRight w:val="0"/>
      <w:marTop w:val="0"/>
      <w:marBottom w:val="0"/>
      <w:divBdr>
        <w:top w:val="none" w:sz="0" w:space="0" w:color="auto"/>
        <w:left w:val="none" w:sz="0" w:space="0" w:color="auto"/>
        <w:bottom w:val="none" w:sz="0" w:space="0" w:color="auto"/>
        <w:right w:val="none" w:sz="0" w:space="0" w:color="auto"/>
      </w:divBdr>
    </w:div>
    <w:div w:id="319506297">
      <w:bodyDiv w:val="1"/>
      <w:marLeft w:val="0"/>
      <w:marRight w:val="0"/>
      <w:marTop w:val="0"/>
      <w:marBottom w:val="0"/>
      <w:divBdr>
        <w:top w:val="none" w:sz="0" w:space="0" w:color="auto"/>
        <w:left w:val="none" w:sz="0" w:space="0" w:color="auto"/>
        <w:bottom w:val="none" w:sz="0" w:space="0" w:color="auto"/>
        <w:right w:val="none" w:sz="0" w:space="0" w:color="auto"/>
      </w:divBdr>
    </w:div>
    <w:div w:id="732040804">
      <w:bodyDiv w:val="1"/>
      <w:marLeft w:val="0"/>
      <w:marRight w:val="0"/>
      <w:marTop w:val="0"/>
      <w:marBottom w:val="0"/>
      <w:divBdr>
        <w:top w:val="none" w:sz="0" w:space="0" w:color="auto"/>
        <w:left w:val="none" w:sz="0" w:space="0" w:color="auto"/>
        <w:bottom w:val="none" w:sz="0" w:space="0" w:color="auto"/>
        <w:right w:val="none" w:sz="0" w:space="0" w:color="auto"/>
      </w:divBdr>
    </w:div>
    <w:div w:id="791750365">
      <w:bodyDiv w:val="1"/>
      <w:marLeft w:val="0"/>
      <w:marRight w:val="0"/>
      <w:marTop w:val="0"/>
      <w:marBottom w:val="0"/>
      <w:divBdr>
        <w:top w:val="none" w:sz="0" w:space="0" w:color="auto"/>
        <w:left w:val="none" w:sz="0" w:space="0" w:color="auto"/>
        <w:bottom w:val="none" w:sz="0" w:space="0" w:color="auto"/>
        <w:right w:val="none" w:sz="0" w:space="0" w:color="auto"/>
      </w:divBdr>
    </w:div>
    <w:div w:id="873158621">
      <w:bodyDiv w:val="1"/>
      <w:marLeft w:val="0"/>
      <w:marRight w:val="0"/>
      <w:marTop w:val="0"/>
      <w:marBottom w:val="0"/>
      <w:divBdr>
        <w:top w:val="none" w:sz="0" w:space="0" w:color="auto"/>
        <w:left w:val="none" w:sz="0" w:space="0" w:color="auto"/>
        <w:bottom w:val="none" w:sz="0" w:space="0" w:color="auto"/>
        <w:right w:val="none" w:sz="0" w:space="0" w:color="auto"/>
      </w:divBdr>
    </w:div>
    <w:div w:id="880702434">
      <w:bodyDiv w:val="1"/>
      <w:marLeft w:val="0"/>
      <w:marRight w:val="0"/>
      <w:marTop w:val="0"/>
      <w:marBottom w:val="0"/>
      <w:divBdr>
        <w:top w:val="none" w:sz="0" w:space="0" w:color="auto"/>
        <w:left w:val="none" w:sz="0" w:space="0" w:color="auto"/>
        <w:bottom w:val="none" w:sz="0" w:space="0" w:color="auto"/>
        <w:right w:val="none" w:sz="0" w:space="0" w:color="auto"/>
      </w:divBdr>
    </w:div>
    <w:div w:id="1321274252">
      <w:bodyDiv w:val="1"/>
      <w:marLeft w:val="0"/>
      <w:marRight w:val="0"/>
      <w:marTop w:val="0"/>
      <w:marBottom w:val="0"/>
      <w:divBdr>
        <w:top w:val="none" w:sz="0" w:space="0" w:color="auto"/>
        <w:left w:val="none" w:sz="0" w:space="0" w:color="auto"/>
        <w:bottom w:val="none" w:sz="0" w:space="0" w:color="auto"/>
        <w:right w:val="none" w:sz="0" w:space="0" w:color="auto"/>
      </w:divBdr>
    </w:div>
    <w:div w:id="1558279313">
      <w:bodyDiv w:val="1"/>
      <w:marLeft w:val="0"/>
      <w:marRight w:val="0"/>
      <w:marTop w:val="0"/>
      <w:marBottom w:val="0"/>
      <w:divBdr>
        <w:top w:val="none" w:sz="0" w:space="0" w:color="auto"/>
        <w:left w:val="none" w:sz="0" w:space="0" w:color="auto"/>
        <w:bottom w:val="none" w:sz="0" w:space="0" w:color="auto"/>
        <w:right w:val="none" w:sz="0" w:space="0" w:color="auto"/>
      </w:divBdr>
    </w:div>
    <w:div w:id="178638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88AD186181D11468798CE2B5654E719" ma:contentTypeVersion="41" ma:contentTypeDescription="Создание документа." ma:contentTypeScope="" ma:versionID="e7a3f65f3c0a50fb268f2eaf9890aa03">
  <xsd:schema xmlns:xsd="http://www.w3.org/2001/XMLSchema" xmlns:xs="http://www.w3.org/2001/XMLSchema" xmlns:p="http://schemas.microsoft.com/office/2006/metadata/properties" xmlns:ns2="b525490f-2126-496a-b642-d7eb3eca8844" xmlns:ns3="71932cde-1c9d-43c1-b19a-a67d245dfdde" targetNamespace="http://schemas.microsoft.com/office/2006/metadata/properties" ma:root="true" ma:fieldsID="21c38d7876186144dd2f4f85f1ed4ef1" ns2:_="" ns3:_="">
    <xsd:import namespace="b525490f-2126-496a-b642-d7eb3eca8844"/>
    <xsd:import namespace="71932cde-1c9d-43c1-b19a-a67d245dfdde"/>
    <xsd:element name="properties">
      <xsd:complexType>
        <xsd:sequence>
          <xsd:element name="documentManagement">
            <xsd:complexType>
              <xsd:all>
                <xsd:element ref="ns2:docTitle" minOccurs="0"/>
                <xsd:element ref="ns3:pag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5490f-2126-496a-b642-d7eb3eca8844" elementFormDefault="qualified">
    <xsd:import namespace="http://schemas.microsoft.com/office/2006/documentManagement/types"/>
    <xsd:import namespace="http://schemas.microsoft.com/office/infopath/2007/PartnerControls"/>
    <xsd:element name="docTitle" ma:index="8" nillable="true" ma:displayName="Полное название" ma:description="Заголовок ПА, полное название документа" ma:internalName="docTitl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932cde-1c9d-43c1-b19a-a67d245dfdde" elementFormDefault="qualified">
    <xsd:import namespace="http://schemas.microsoft.com/office/2006/documentManagement/types"/>
    <xsd:import namespace="http://schemas.microsoft.com/office/infopath/2007/PartnerControls"/>
    <xsd:element name="pageLink" ma:index="9" nillable="true" ma:displayName="pageLink" ma:internalName="pageLi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itle xmlns="b525490f-2126-496a-b642-d7eb3eca8844">приложение 1 к постановлению Арбан Маерчака</docTitle>
    <pageLink xmlns="71932cde-1c9d-43c1-b19a-a67d245dfdde">http://www.admkrsk.ru/sites/doc/Pages/detail.aspx?RecordID=18282</page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A8EE5-4934-483B-B011-ADCC01329700}"/>
</file>

<file path=customXml/itemProps2.xml><?xml version="1.0" encoding="utf-8"?>
<ds:datastoreItem xmlns:ds="http://schemas.openxmlformats.org/officeDocument/2006/customXml" ds:itemID="{451D9870-B8A5-4B9C-8E51-867D970D4B07}"/>
</file>

<file path=customXml/itemProps3.xml><?xml version="1.0" encoding="utf-8"?>
<ds:datastoreItem xmlns:ds="http://schemas.openxmlformats.org/officeDocument/2006/customXml" ds:itemID="{3A1630F3-0FA2-445F-B27F-95916C3E3358}"/>
</file>

<file path=customXml/itemProps4.xml><?xml version="1.0" encoding="utf-8"?>
<ds:datastoreItem xmlns:ds="http://schemas.openxmlformats.org/officeDocument/2006/customXml" ds:itemID="{548BC8CE-8473-4BAE-B93B-97628BB926DA}"/>
</file>

<file path=docProps/app.xml><?xml version="1.0" encoding="utf-8"?>
<Properties xmlns="http://schemas.openxmlformats.org/officeDocument/2006/extended-properties" xmlns:vt="http://schemas.openxmlformats.org/officeDocument/2006/docPropsVTypes">
  <Template>Normal</Template>
  <TotalTime>1585</TotalTime>
  <Pages>9</Pages>
  <Words>1852</Words>
  <Characters>10563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прил. 3</vt:lpstr>
    </vt:vector>
  </TitlesOfParts>
  <Company>ООО "Терпланпроект"</Company>
  <LinksUpToDate>false</LinksUpToDate>
  <CharactersWithSpaces>12391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постановлению Арбан Маерчака</dc:title>
  <dc:creator>Иванец Алена Алексеевна</dc:creator>
  <cp:lastModifiedBy>Рассихина Елена Владимировна</cp:lastModifiedBy>
  <cp:revision>152</cp:revision>
  <cp:lastPrinted>2019-12-24T08:01:00Z</cp:lastPrinted>
  <dcterms:created xsi:type="dcterms:W3CDTF">2018-09-24T06:06:00Z</dcterms:created>
  <dcterms:modified xsi:type="dcterms:W3CDTF">2021-07-13T09:14:00Z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0x010100488AD186181D11468798CE2B5654E719</vt:lpwstr>
  </property>
</Properties>
</file>