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28" w:rsidRDefault="005C3334" w:rsidP="005C3334">
      <w:pPr>
        <w:jc w:val="center"/>
        <w:rPr>
          <w:rFonts w:eastAsia="Calibri"/>
          <w:sz w:val="20"/>
        </w:rPr>
      </w:pPr>
      <w:r>
        <w:rPr>
          <w:rFonts w:eastAsia="Calibri"/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34" w:rsidRDefault="005C3334" w:rsidP="005C3334">
      <w:pPr>
        <w:jc w:val="center"/>
        <w:rPr>
          <w:rFonts w:eastAsia="Calibri"/>
          <w:sz w:val="20"/>
        </w:rPr>
      </w:pPr>
    </w:p>
    <w:p w:rsidR="005C3334" w:rsidRPr="005C3334" w:rsidRDefault="005C3334" w:rsidP="005C3334">
      <w:pPr>
        <w:jc w:val="center"/>
        <w:rPr>
          <w:rFonts w:eastAsia="Calibri"/>
          <w:b/>
          <w:sz w:val="36"/>
        </w:rPr>
      </w:pPr>
      <w:r w:rsidRPr="005C3334">
        <w:rPr>
          <w:rFonts w:eastAsia="Calibri"/>
          <w:b/>
          <w:sz w:val="36"/>
        </w:rPr>
        <w:t>АДМИНИСТРАЦИЯ ГОРОДА КРАСНОЯРСКА</w:t>
      </w:r>
    </w:p>
    <w:p w:rsidR="005C3334" w:rsidRDefault="005C3334" w:rsidP="005C3334">
      <w:pPr>
        <w:jc w:val="center"/>
        <w:rPr>
          <w:rFonts w:eastAsia="Calibri"/>
          <w:sz w:val="20"/>
        </w:rPr>
      </w:pPr>
    </w:p>
    <w:p w:rsidR="005C3334" w:rsidRDefault="005C3334" w:rsidP="005C3334">
      <w:pPr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ПОСТАНОВЛЕНИЕ</w:t>
      </w:r>
    </w:p>
    <w:p w:rsidR="005C3334" w:rsidRDefault="005C3334" w:rsidP="005C3334">
      <w:pPr>
        <w:jc w:val="center"/>
        <w:rPr>
          <w:rFonts w:eastAsia="Calibri"/>
          <w:sz w:val="44"/>
        </w:rPr>
      </w:pPr>
    </w:p>
    <w:p w:rsidR="005C3334" w:rsidRDefault="005C3334" w:rsidP="005C3334">
      <w:pPr>
        <w:jc w:val="center"/>
        <w:rPr>
          <w:rFonts w:eastAsia="Calibri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C3334" w:rsidTr="005C3334">
        <w:tc>
          <w:tcPr>
            <w:tcW w:w="4785" w:type="dxa"/>
            <w:shd w:val="clear" w:color="auto" w:fill="auto"/>
          </w:tcPr>
          <w:p w:rsidR="005C3334" w:rsidRPr="00044F1A" w:rsidRDefault="0049324D" w:rsidP="00044F1A">
            <w:pPr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21.01.2022</w:t>
            </w:r>
          </w:p>
        </w:tc>
        <w:tc>
          <w:tcPr>
            <w:tcW w:w="4786" w:type="dxa"/>
            <w:shd w:val="clear" w:color="auto" w:fill="auto"/>
          </w:tcPr>
          <w:p w:rsidR="005C3334" w:rsidRPr="00044F1A" w:rsidRDefault="0049324D" w:rsidP="00044F1A">
            <w:pPr>
              <w:ind w:right="284"/>
              <w:jc w:val="right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№ 45</w:t>
            </w:r>
          </w:p>
        </w:tc>
      </w:tr>
    </w:tbl>
    <w:p w:rsidR="005C3334" w:rsidRDefault="005C3334" w:rsidP="005C3334">
      <w:pPr>
        <w:jc w:val="center"/>
        <w:rPr>
          <w:rFonts w:eastAsia="Calibri"/>
          <w:sz w:val="44"/>
        </w:rPr>
      </w:pPr>
    </w:p>
    <w:p w:rsidR="005C3334" w:rsidRDefault="005C3334" w:rsidP="005C3334">
      <w:pPr>
        <w:jc w:val="center"/>
        <w:rPr>
          <w:rFonts w:eastAsia="Calibri"/>
          <w:sz w:val="44"/>
        </w:rPr>
      </w:pPr>
    </w:p>
    <w:p w:rsidR="005C3334" w:rsidRDefault="005C3334" w:rsidP="005C3334">
      <w:pPr>
        <w:rPr>
          <w:rFonts w:eastAsia="Calibri"/>
        </w:rPr>
      </w:pPr>
    </w:p>
    <w:p w:rsidR="005C3334" w:rsidRDefault="005C3334" w:rsidP="005C3334">
      <w:pPr>
        <w:rPr>
          <w:rFonts w:eastAsia="Calibri"/>
        </w:rPr>
        <w:sectPr w:rsidR="005C3334" w:rsidSect="005C3334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eastAsia="Calibri"/>
        </w:rPr>
        <w:t>   </w:t>
      </w:r>
    </w:p>
    <w:p w:rsidR="008C59DE" w:rsidRPr="008B7E80" w:rsidRDefault="00FD5685" w:rsidP="008B7E80">
      <w:pPr>
        <w:spacing w:line="192" w:lineRule="auto"/>
        <w:rPr>
          <w:sz w:val="30"/>
          <w:szCs w:val="30"/>
        </w:rPr>
      </w:pPr>
      <w:r w:rsidRPr="008B7E80">
        <w:rPr>
          <w:sz w:val="30"/>
          <w:szCs w:val="30"/>
        </w:rPr>
        <w:lastRenderedPageBreak/>
        <w:t xml:space="preserve">О </w:t>
      </w:r>
      <w:proofErr w:type="spellStart"/>
      <w:r w:rsidRPr="008B7E80">
        <w:rPr>
          <w:sz w:val="30"/>
          <w:szCs w:val="30"/>
        </w:rPr>
        <w:t>внесении</w:t>
      </w:r>
      <w:proofErr w:type="spellEnd"/>
      <w:r w:rsidRPr="008B7E80">
        <w:rPr>
          <w:sz w:val="30"/>
          <w:szCs w:val="30"/>
        </w:rPr>
        <w:t xml:space="preserve"> </w:t>
      </w:r>
      <w:proofErr w:type="spellStart"/>
      <w:r w:rsidRPr="008B7E80">
        <w:rPr>
          <w:sz w:val="30"/>
          <w:szCs w:val="30"/>
        </w:rPr>
        <w:t>изменения</w:t>
      </w:r>
      <w:proofErr w:type="spellEnd"/>
    </w:p>
    <w:p w:rsidR="00FD5685" w:rsidRPr="00441DCD" w:rsidRDefault="00FD5685" w:rsidP="008B7E80">
      <w:pPr>
        <w:spacing w:line="192" w:lineRule="auto"/>
        <w:rPr>
          <w:sz w:val="30"/>
          <w:szCs w:val="30"/>
          <w:lang w:val="ru-RU"/>
        </w:rPr>
      </w:pPr>
      <w:r w:rsidRPr="00441DCD">
        <w:rPr>
          <w:sz w:val="30"/>
          <w:szCs w:val="30"/>
          <w:lang w:val="ru-RU"/>
        </w:rPr>
        <w:t>в постановление администрации</w:t>
      </w:r>
    </w:p>
    <w:p w:rsidR="00FD5685" w:rsidRPr="00441DCD" w:rsidRDefault="00FD5685" w:rsidP="008B7E80">
      <w:pPr>
        <w:spacing w:line="192" w:lineRule="auto"/>
        <w:rPr>
          <w:sz w:val="30"/>
          <w:szCs w:val="30"/>
          <w:lang w:val="ru-RU"/>
        </w:rPr>
      </w:pPr>
      <w:r w:rsidRPr="00441DCD">
        <w:rPr>
          <w:sz w:val="30"/>
          <w:szCs w:val="30"/>
          <w:lang w:val="ru-RU"/>
        </w:rPr>
        <w:t>города от 29.01.2020 № 55</w:t>
      </w:r>
    </w:p>
    <w:p w:rsidR="008C59DE" w:rsidRPr="00441DCD" w:rsidRDefault="008C59DE" w:rsidP="008B7E80">
      <w:pPr>
        <w:spacing w:line="192" w:lineRule="auto"/>
        <w:rPr>
          <w:sz w:val="30"/>
          <w:szCs w:val="30"/>
          <w:lang w:val="ru-RU"/>
        </w:rPr>
      </w:pPr>
    </w:p>
    <w:p w:rsidR="00002301" w:rsidRDefault="00002301" w:rsidP="008B7E80">
      <w:pPr>
        <w:spacing w:line="192" w:lineRule="auto"/>
        <w:rPr>
          <w:sz w:val="30"/>
          <w:szCs w:val="30"/>
          <w:lang w:val="ru-RU"/>
        </w:rPr>
      </w:pPr>
    </w:p>
    <w:p w:rsidR="008B7E80" w:rsidRPr="008B7E80" w:rsidRDefault="008B7E80" w:rsidP="008B7E80">
      <w:pPr>
        <w:spacing w:line="192" w:lineRule="auto"/>
        <w:rPr>
          <w:sz w:val="30"/>
          <w:szCs w:val="30"/>
          <w:lang w:val="ru-RU"/>
        </w:rPr>
      </w:pPr>
    </w:p>
    <w:p w:rsidR="00400F29" w:rsidRPr="008B7E80" w:rsidRDefault="00002301" w:rsidP="008B7E80">
      <w:pPr>
        <w:ind w:firstLine="709"/>
        <w:jc w:val="both"/>
        <w:rPr>
          <w:sz w:val="30"/>
          <w:szCs w:val="30"/>
          <w:lang w:val="ru-RU"/>
        </w:rPr>
      </w:pPr>
      <w:r w:rsidRPr="008B7E80">
        <w:rPr>
          <w:sz w:val="30"/>
          <w:szCs w:val="30"/>
          <w:lang w:val="ru-RU"/>
        </w:rPr>
        <w:t xml:space="preserve">В соответствии со статьей 170.1 Бюджетного кодекса </w:t>
      </w:r>
      <w:r w:rsidR="007E7123" w:rsidRPr="008B7E80">
        <w:rPr>
          <w:sz w:val="30"/>
          <w:szCs w:val="30"/>
          <w:lang w:val="ru-RU"/>
        </w:rPr>
        <w:t>Р</w:t>
      </w:r>
      <w:r w:rsidRPr="008B7E80">
        <w:rPr>
          <w:sz w:val="30"/>
          <w:szCs w:val="30"/>
          <w:lang w:val="ru-RU"/>
        </w:rPr>
        <w:t>оссийской Федерации</w:t>
      </w:r>
      <w:r w:rsidR="00930C54" w:rsidRPr="008B7E80">
        <w:rPr>
          <w:sz w:val="30"/>
          <w:szCs w:val="30"/>
          <w:lang w:val="ru-RU"/>
        </w:rPr>
        <w:t xml:space="preserve">, </w:t>
      </w:r>
      <w:r w:rsidR="005B6507" w:rsidRPr="008B7E80">
        <w:rPr>
          <w:sz w:val="30"/>
          <w:szCs w:val="30"/>
          <w:lang w:val="ru-RU"/>
        </w:rPr>
        <w:t xml:space="preserve">статьей 14 </w:t>
      </w:r>
      <w:r w:rsidR="00E746A3" w:rsidRPr="008B7E80">
        <w:rPr>
          <w:sz w:val="30"/>
          <w:szCs w:val="30"/>
          <w:lang w:val="ru-RU"/>
        </w:rPr>
        <w:t>р</w:t>
      </w:r>
      <w:r w:rsidR="007E7123" w:rsidRPr="008B7E80">
        <w:rPr>
          <w:sz w:val="30"/>
          <w:szCs w:val="30"/>
          <w:lang w:val="ru-RU"/>
        </w:rPr>
        <w:t>ешени</w:t>
      </w:r>
      <w:r w:rsidR="005B6507" w:rsidRPr="008B7E80">
        <w:rPr>
          <w:sz w:val="30"/>
          <w:szCs w:val="30"/>
          <w:lang w:val="ru-RU"/>
        </w:rPr>
        <w:t>я</w:t>
      </w:r>
      <w:r w:rsidR="007E7123" w:rsidRPr="008B7E80">
        <w:rPr>
          <w:sz w:val="30"/>
          <w:szCs w:val="30"/>
          <w:lang w:val="ru-RU"/>
        </w:rPr>
        <w:t xml:space="preserve"> Красноярского городского Совета деп</w:t>
      </w:r>
      <w:r w:rsidR="007E7123" w:rsidRPr="008B7E80">
        <w:rPr>
          <w:sz w:val="30"/>
          <w:szCs w:val="30"/>
          <w:lang w:val="ru-RU"/>
        </w:rPr>
        <w:t>у</w:t>
      </w:r>
      <w:r w:rsidR="007E7123" w:rsidRPr="008B7E80">
        <w:rPr>
          <w:sz w:val="30"/>
          <w:szCs w:val="30"/>
          <w:lang w:val="ru-RU"/>
        </w:rPr>
        <w:t>татов от 11.12.2007</w:t>
      </w:r>
      <w:r w:rsidR="005B6507" w:rsidRPr="008B7E80">
        <w:rPr>
          <w:sz w:val="30"/>
          <w:szCs w:val="30"/>
          <w:lang w:val="ru-RU"/>
        </w:rPr>
        <w:t xml:space="preserve"> </w:t>
      </w:r>
      <w:r w:rsidR="007E7123" w:rsidRPr="008B7E80">
        <w:rPr>
          <w:sz w:val="30"/>
          <w:szCs w:val="30"/>
          <w:lang w:val="ru-RU"/>
        </w:rPr>
        <w:t>№ 15-3</w:t>
      </w:r>
      <w:r w:rsidR="00E217AE" w:rsidRPr="008B7E80">
        <w:rPr>
          <w:sz w:val="30"/>
          <w:szCs w:val="30"/>
          <w:lang w:val="ru-RU"/>
        </w:rPr>
        <w:t>5</w:t>
      </w:r>
      <w:r w:rsidR="007E7123" w:rsidRPr="008B7E80">
        <w:rPr>
          <w:sz w:val="30"/>
          <w:szCs w:val="30"/>
          <w:lang w:val="ru-RU"/>
        </w:rPr>
        <w:t>9 «О бюджетном процессе в городе Красн</w:t>
      </w:r>
      <w:r w:rsidR="007E7123" w:rsidRPr="008B7E80">
        <w:rPr>
          <w:sz w:val="30"/>
          <w:szCs w:val="30"/>
          <w:lang w:val="ru-RU"/>
        </w:rPr>
        <w:t>о</w:t>
      </w:r>
      <w:r w:rsidR="007E7123" w:rsidRPr="008B7E80">
        <w:rPr>
          <w:sz w:val="30"/>
          <w:szCs w:val="30"/>
          <w:lang w:val="ru-RU"/>
        </w:rPr>
        <w:t>ярске»</w:t>
      </w:r>
      <w:r w:rsidR="00F27241" w:rsidRPr="008B7E80">
        <w:rPr>
          <w:sz w:val="30"/>
          <w:szCs w:val="30"/>
          <w:lang w:val="ru-RU"/>
        </w:rPr>
        <w:t xml:space="preserve">, </w:t>
      </w:r>
      <w:r w:rsidR="005B6507" w:rsidRPr="008B7E80">
        <w:rPr>
          <w:sz w:val="30"/>
          <w:szCs w:val="30"/>
          <w:lang w:val="ru-RU"/>
        </w:rPr>
        <w:t>постановлени</w:t>
      </w:r>
      <w:r w:rsidR="00036A28" w:rsidRPr="008B7E80">
        <w:rPr>
          <w:sz w:val="30"/>
          <w:szCs w:val="30"/>
          <w:lang w:val="ru-RU"/>
        </w:rPr>
        <w:t>ем</w:t>
      </w:r>
      <w:r w:rsidR="005B6507" w:rsidRPr="008B7E80">
        <w:rPr>
          <w:sz w:val="30"/>
          <w:szCs w:val="30"/>
          <w:lang w:val="ru-RU"/>
        </w:rPr>
        <w:t xml:space="preserve"> администрации города от 24.09.2015 № 600 </w:t>
      </w:r>
      <w:r w:rsidR="00400F29" w:rsidRPr="008B7E80">
        <w:rPr>
          <w:sz w:val="30"/>
          <w:szCs w:val="30"/>
          <w:lang w:val="ru-RU"/>
        </w:rPr>
        <w:t xml:space="preserve">           </w:t>
      </w:r>
      <w:r w:rsidR="005B6507" w:rsidRPr="008B7E80">
        <w:rPr>
          <w:sz w:val="30"/>
          <w:szCs w:val="30"/>
          <w:lang w:val="ru-RU"/>
        </w:rPr>
        <w:t xml:space="preserve">«Об утверждении Порядка разработки и утверждения бюджетного </w:t>
      </w:r>
      <w:r w:rsidR="008B7E80">
        <w:rPr>
          <w:sz w:val="30"/>
          <w:szCs w:val="30"/>
          <w:lang w:val="ru-RU"/>
        </w:rPr>
        <w:t xml:space="preserve">             </w:t>
      </w:r>
      <w:r w:rsidR="005B6507" w:rsidRPr="008B7E80">
        <w:rPr>
          <w:sz w:val="30"/>
          <w:szCs w:val="30"/>
          <w:lang w:val="ru-RU"/>
        </w:rPr>
        <w:t xml:space="preserve">прогноза города Красноярска на долгосрочный период», </w:t>
      </w:r>
      <w:r w:rsidR="00F27241" w:rsidRPr="008B7E80">
        <w:rPr>
          <w:sz w:val="30"/>
          <w:szCs w:val="30"/>
          <w:lang w:val="ru-RU"/>
        </w:rPr>
        <w:t xml:space="preserve">руководствуясь статьями </w:t>
      </w:r>
      <w:r w:rsidR="00E5368D" w:rsidRPr="008B7E80">
        <w:rPr>
          <w:sz w:val="30"/>
          <w:szCs w:val="30"/>
          <w:lang w:val="ru-RU"/>
        </w:rPr>
        <w:t>4</w:t>
      </w:r>
      <w:r w:rsidR="00A90A17" w:rsidRPr="008B7E80">
        <w:rPr>
          <w:sz w:val="30"/>
          <w:szCs w:val="30"/>
          <w:lang w:val="ru-RU"/>
        </w:rPr>
        <w:t>1</w:t>
      </w:r>
      <w:r w:rsidR="00F27241" w:rsidRPr="008B7E80">
        <w:rPr>
          <w:sz w:val="30"/>
          <w:szCs w:val="30"/>
          <w:lang w:val="ru-RU"/>
        </w:rPr>
        <w:t xml:space="preserve">, 58, 59 Устава города Красноярска, </w:t>
      </w:r>
    </w:p>
    <w:p w:rsidR="008C59DE" w:rsidRPr="008B7E80" w:rsidRDefault="008C59DE" w:rsidP="008B7E80">
      <w:pPr>
        <w:jc w:val="both"/>
        <w:rPr>
          <w:sz w:val="30"/>
          <w:szCs w:val="30"/>
          <w:lang w:val="ru-RU"/>
        </w:rPr>
      </w:pPr>
      <w:r w:rsidRPr="008B7E80">
        <w:rPr>
          <w:sz w:val="30"/>
          <w:szCs w:val="30"/>
          <w:lang w:val="ru-RU"/>
        </w:rPr>
        <w:t>ПОСТАНОВЛЯЮ:</w:t>
      </w:r>
    </w:p>
    <w:p w:rsidR="00930C54" w:rsidRPr="008B7E80" w:rsidRDefault="00400F29" w:rsidP="008B7E80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8B7E80">
        <w:rPr>
          <w:sz w:val="30"/>
          <w:szCs w:val="30"/>
          <w:lang w:val="ru-RU"/>
        </w:rPr>
        <w:t>1.</w:t>
      </w:r>
      <w:r w:rsidR="00703D2E" w:rsidRPr="008B7E80">
        <w:rPr>
          <w:sz w:val="30"/>
          <w:szCs w:val="30"/>
        </w:rPr>
        <w:t> </w:t>
      </w:r>
      <w:r w:rsidR="008B7E80" w:rsidRPr="008B7E80">
        <w:rPr>
          <w:sz w:val="30"/>
          <w:szCs w:val="30"/>
          <w:lang w:val="ru-RU"/>
        </w:rPr>
        <w:t>Внест</w:t>
      </w:r>
      <w:r w:rsidR="008B7E80">
        <w:rPr>
          <w:sz w:val="30"/>
          <w:szCs w:val="30"/>
          <w:lang w:val="ru-RU"/>
        </w:rPr>
        <w:t>и</w:t>
      </w:r>
      <w:r w:rsidR="00754284" w:rsidRPr="008B7E80">
        <w:rPr>
          <w:sz w:val="30"/>
          <w:szCs w:val="30"/>
          <w:lang w:val="ru-RU"/>
        </w:rPr>
        <w:t xml:space="preserve"> изменение в приложение к постановлению администр</w:t>
      </w:r>
      <w:r w:rsidR="00754284" w:rsidRPr="008B7E80">
        <w:rPr>
          <w:sz w:val="30"/>
          <w:szCs w:val="30"/>
          <w:lang w:val="ru-RU"/>
        </w:rPr>
        <w:t>а</w:t>
      </w:r>
      <w:r w:rsidR="00754284" w:rsidRPr="008B7E80">
        <w:rPr>
          <w:sz w:val="30"/>
          <w:szCs w:val="30"/>
          <w:lang w:val="ru-RU"/>
        </w:rPr>
        <w:t>ции города от 29.01.2020 № 55 «Об утверждении бюджетного прогноза города Красноярска на 2020</w:t>
      </w:r>
      <w:r w:rsidR="00847C60">
        <w:rPr>
          <w:sz w:val="30"/>
          <w:szCs w:val="30"/>
          <w:lang w:val="ru-RU"/>
        </w:rPr>
        <w:t>–</w:t>
      </w:r>
      <w:r w:rsidR="00754284" w:rsidRPr="008B7E80">
        <w:rPr>
          <w:sz w:val="30"/>
          <w:szCs w:val="30"/>
          <w:lang w:val="ru-RU"/>
        </w:rPr>
        <w:t xml:space="preserve">2026 годы», изложив его в редакции </w:t>
      </w:r>
      <w:r w:rsidR="008B7E80">
        <w:rPr>
          <w:sz w:val="30"/>
          <w:szCs w:val="30"/>
          <w:lang w:val="ru-RU"/>
        </w:rPr>
        <w:t xml:space="preserve">                </w:t>
      </w:r>
      <w:r w:rsidR="00754284" w:rsidRPr="008B7E80">
        <w:rPr>
          <w:sz w:val="30"/>
          <w:szCs w:val="30"/>
          <w:lang w:val="ru-RU"/>
        </w:rPr>
        <w:t>согласно приложению к настоящему постановлению</w:t>
      </w:r>
      <w:r w:rsidR="00921685" w:rsidRPr="008B7E80">
        <w:rPr>
          <w:sz w:val="30"/>
          <w:szCs w:val="30"/>
          <w:lang w:val="ru-RU"/>
        </w:rPr>
        <w:t>.</w:t>
      </w:r>
    </w:p>
    <w:p w:rsidR="00C06551" w:rsidRPr="008B7E80" w:rsidRDefault="00400F29" w:rsidP="008B7E80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8B7E80">
        <w:rPr>
          <w:sz w:val="30"/>
          <w:szCs w:val="30"/>
          <w:lang w:val="ru-RU"/>
        </w:rPr>
        <w:t xml:space="preserve">2. </w:t>
      </w:r>
      <w:r w:rsidR="00C06551" w:rsidRPr="008B7E80">
        <w:rPr>
          <w:sz w:val="30"/>
          <w:szCs w:val="30"/>
          <w:lang w:val="ru-RU"/>
        </w:rPr>
        <w:t>Настоящее постановление опубликовать в газете «Городские новости» и разместить на официа</w:t>
      </w:r>
      <w:r w:rsidR="008B7E80" w:rsidRPr="008B7E80">
        <w:rPr>
          <w:sz w:val="30"/>
          <w:szCs w:val="30"/>
          <w:lang w:val="ru-RU"/>
        </w:rPr>
        <w:t>льном сайте администрации город</w:t>
      </w:r>
      <w:r w:rsidR="008B7E80">
        <w:rPr>
          <w:sz w:val="30"/>
          <w:szCs w:val="30"/>
          <w:lang w:val="ru-RU"/>
        </w:rPr>
        <w:t>а</w:t>
      </w:r>
      <w:r w:rsidR="00C06551" w:rsidRPr="008B7E80">
        <w:rPr>
          <w:sz w:val="30"/>
          <w:szCs w:val="30"/>
          <w:lang w:val="ru-RU"/>
        </w:rPr>
        <w:t xml:space="preserve">. </w:t>
      </w:r>
    </w:p>
    <w:p w:rsidR="00C556B7" w:rsidRPr="008B7E80" w:rsidRDefault="00C556B7" w:rsidP="008B7E80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8B7E80">
        <w:rPr>
          <w:sz w:val="30"/>
          <w:szCs w:val="30"/>
          <w:lang w:val="ru-RU"/>
        </w:rPr>
        <w:t>3. Постановление вст</w:t>
      </w:r>
      <w:r w:rsidR="008B7E80" w:rsidRPr="008B7E80">
        <w:rPr>
          <w:sz w:val="30"/>
          <w:szCs w:val="30"/>
          <w:lang w:val="ru-RU"/>
        </w:rPr>
        <w:t>упает в силу со дня его официал</w:t>
      </w:r>
      <w:r w:rsidR="008B7E80">
        <w:rPr>
          <w:sz w:val="30"/>
          <w:szCs w:val="30"/>
          <w:lang w:val="ru-RU"/>
        </w:rPr>
        <w:t>ь</w:t>
      </w:r>
      <w:r w:rsidRPr="008B7E80">
        <w:rPr>
          <w:sz w:val="30"/>
          <w:szCs w:val="30"/>
          <w:lang w:val="ru-RU"/>
        </w:rPr>
        <w:t>ного опу</w:t>
      </w:r>
      <w:r w:rsidRPr="008B7E80">
        <w:rPr>
          <w:sz w:val="30"/>
          <w:szCs w:val="30"/>
          <w:lang w:val="ru-RU"/>
        </w:rPr>
        <w:t>б</w:t>
      </w:r>
      <w:r w:rsidRPr="008B7E80">
        <w:rPr>
          <w:sz w:val="30"/>
          <w:szCs w:val="30"/>
          <w:lang w:val="ru-RU"/>
        </w:rPr>
        <w:t>ликования.</w:t>
      </w:r>
    </w:p>
    <w:p w:rsidR="00C06551" w:rsidRPr="008B7E80" w:rsidRDefault="00C06551" w:rsidP="008B7E80">
      <w:pPr>
        <w:spacing w:line="192" w:lineRule="auto"/>
        <w:rPr>
          <w:sz w:val="30"/>
          <w:szCs w:val="30"/>
          <w:lang w:val="ru-RU"/>
        </w:rPr>
      </w:pPr>
    </w:p>
    <w:p w:rsidR="00C06551" w:rsidRPr="008B7E80" w:rsidRDefault="00C06551" w:rsidP="008B7E80">
      <w:pPr>
        <w:spacing w:line="192" w:lineRule="auto"/>
        <w:rPr>
          <w:sz w:val="30"/>
          <w:szCs w:val="30"/>
          <w:lang w:val="ru-RU"/>
        </w:rPr>
      </w:pPr>
    </w:p>
    <w:p w:rsidR="00400F29" w:rsidRPr="008B7E80" w:rsidRDefault="00400F29" w:rsidP="008B7E80">
      <w:pPr>
        <w:spacing w:line="192" w:lineRule="auto"/>
        <w:rPr>
          <w:sz w:val="30"/>
          <w:szCs w:val="30"/>
          <w:lang w:val="ru-RU"/>
        </w:rPr>
      </w:pPr>
    </w:p>
    <w:p w:rsidR="002E4D0B" w:rsidRPr="00847C60" w:rsidRDefault="00C06551" w:rsidP="008B7E80">
      <w:pPr>
        <w:spacing w:line="192" w:lineRule="auto"/>
        <w:rPr>
          <w:sz w:val="30"/>
          <w:szCs w:val="30"/>
          <w:lang w:val="ru-RU"/>
        </w:rPr>
      </w:pPr>
      <w:r w:rsidRPr="00847C60">
        <w:rPr>
          <w:sz w:val="30"/>
          <w:szCs w:val="30"/>
          <w:lang w:val="ru-RU"/>
        </w:rPr>
        <w:t>Глава города</w:t>
      </w:r>
      <w:r w:rsidRPr="00847C60">
        <w:rPr>
          <w:sz w:val="30"/>
          <w:szCs w:val="30"/>
          <w:lang w:val="ru-RU"/>
        </w:rPr>
        <w:tab/>
        <w:t xml:space="preserve">                                                                   </w:t>
      </w:r>
      <w:r w:rsidR="008154F3" w:rsidRPr="00847C60">
        <w:rPr>
          <w:sz w:val="30"/>
          <w:szCs w:val="30"/>
          <w:lang w:val="ru-RU"/>
        </w:rPr>
        <w:t xml:space="preserve">        </w:t>
      </w:r>
      <w:r w:rsidR="00B84CF9" w:rsidRPr="00847C60">
        <w:rPr>
          <w:sz w:val="30"/>
          <w:szCs w:val="30"/>
          <w:lang w:val="ru-RU"/>
        </w:rPr>
        <w:t>С.В. Еремин</w:t>
      </w:r>
    </w:p>
    <w:p w:rsidR="00C06551" w:rsidRPr="00847C60" w:rsidRDefault="00C06551" w:rsidP="008B7E80">
      <w:pPr>
        <w:spacing w:line="192" w:lineRule="auto"/>
        <w:rPr>
          <w:sz w:val="30"/>
          <w:szCs w:val="30"/>
          <w:lang w:val="ru-RU"/>
        </w:rPr>
      </w:pPr>
    </w:p>
    <w:p w:rsidR="00847C60" w:rsidRDefault="00847C60" w:rsidP="008B7E80">
      <w:pPr>
        <w:spacing w:line="192" w:lineRule="auto"/>
        <w:rPr>
          <w:sz w:val="30"/>
          <w:szCs w:val="30"/>
          <w:lang w:val="ru-RU"/>
        </w:rPr>
      </w:pPr>
    </w:p>
    <w:p w:rsidR="008B7E80" w:rsidRPr="008B7E80" w:rsidRDefault="008B7E80" w:rsidP="008B7E80">
      <w:pPr>
        <w:spacing w:line="192" w:lineRule="auto"/>
        <w:rPr>
          <w:sz w:val="30"/>
          <w:szCs w:val="30"/>
          <w:lang w:val="ru-RU"/>
        </w:rPr>
      </w:pPr>
    </w:p>
    <w:p w:rsidR="00400F29" w:rsidRDefault="00400F29" w:rsidP="00C06551">
      <w:pPr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br w:type="page"/>
      </w:r>
    </w:p>
    <w:p w:rsidR="00400F29" w:rsidRPr="00214981" w:rsidRDefault="00400F29" w:rsidP="008B7E80">
      <w:pPr>
        <w:autoSpaceDE w:val="0"/>
        <w:autoSpaceDN w:val="0"/>
        <w:adjustRightInd w:val="0"/>
        <w:spacing w:line="192" w:lineRule="auto"/>
        <w:ind w:firstLine="5387"/>
        <w:outlineLvl w:val="0"/>
        <w:rPr>
          <w:rFonts w:eastAsiaTheme="minorHAnsi"/>
          <w:sz w:val="30"/>
          <w:szCs w:val="30"/>
          <w:lang w:val="ru-RU"/>
        </w:rPr>
      </w:pPr>
      <w:r w:rsidRPr="00214981">
        <w:rPr>
          <w:rFonts w:eastAsiaTheme="minorHAnsi"/>
          <w:sz w:val="30"/>
          <w:szCs w:val="30"/>
          <w:lang w:val="ru-RU"/>
        </w:rPr>
        <w:lastRenderedPageBreak/>
        <w:t>Приложение</w:t>
      </w:r>
    </w:p>
    <w:p w:rsidR="00400F29" w:rsidRPr="00214981" w:rsidRDefault="00400F29" w:rsidP="008B7E80">
      <w:pPr>
        <w:autoSpaceDE w:val="0"/>
        <w:autoSpaceDN w:val="0"/>
        <w:adjustRightInd w:val="0"/>
        <w:spacing w:line="192" w:lineRule="auto"/>
        <w:ind w:firstLine="5387"/>
        <w:rPr>
          <w:rFonts w:eastAsiaTheme="minorHAnsi"/>
          <w:sz w:val="30"/>
          <w:szCs w:val="30"/>
          <w:lang w:val="ru-RU"/>
        </w:rPr>
      </w:pPr>
      <w:r w:rsidRPr="00214981">
        <w:rPr>
          <w:rFonts w:eastAsiaTheme="minorHAnsi"/>
          <w:sz w:val="30"/>
          <w:szCs w:val="30"/>
          <w:lang w:val="ru-RU"/>
        </w:rPr>
        <w:t xml:space="preserve">к </w:t>
      </w:r>
      <w:r>
        <w:rPr>
          <w:rFonts w:eastAsiaTheme="minorHAnsi"/>
          <w:sz w:val="30"/>
          <w:szCs w:val="30"/>
          <w:lang w:val="ru-RU"/>
        </w:rPr>
        <w:t>п</w:t>
      </w:r>
      <w:r w:rsidRPr="00214981">
        <w:rPr>
          <w:rFonts w:eastAsiaTheme="minorHAnsi"/>
          <w:sz w:val="30"/>
          <w:szCs w:val="30"/>
          <w:lang w:val="ru-RU"/>
        </w:rPr>
        <w:t>остановлению</w:t>
      </w:r>
    </w:p>
    <w:p w:rsidR="00400F29" w:rsidRPr="00214981" w:rsidRDefault="00400F29" w:rsidP="008B7E80">
      <w:pPr>
        <w:autoSpaceDE w:val="0"/>
        <w:autoSpaceDN w:val="0"/>
        <w:adjustRightInd w:val="0"/>
        <w:spacing w:line="192" w:lineRule="auto"/>
        <w:ind w:firstLine="5387"/>
        <w:rPr>
          <w:rFonts w:eastAsiaTheme="minorHAnsi"/>
          <w:sz w:val="30"/>
          <w:szCs w:val="30"/>
          <w:lang w:val="ru-RU"/>
        </w:rPr>
      </w:pPr>
      <w:r w:rsidRPr="00214981">
        <w:rPr>
          <w:rFonts w:eastAsiaTheme="minorHAnsi"/>
          <w:sz w:val="30"/>
          <w:szCs w:val="30"/>
          <w:lang w:val="ru-RU"/>
        </w:rPr>
        <w:t>администрации города</w:t>
      </w:r>
    </w:p>
    <w:p w:rsidR="00154BDD" w:rsidRDefault="008B7E80" w:rsidP="008B7E80">
      <w:pPr>
        <w:autoSpaceDE w:val="0"/>
        <w:autoSpaceDN w:val="0"/>
        <w:adjustRightInd w:val="0"/>
        <w:spacing w:line="192" w:lineRule="auto"/>
        <w:ind w:firstLine="5387"/>
        <w:outlineLvl w:val="0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от ____________</w:t>
      </w:r>
      <w:r w:rsidR="00154BDD">
        <w:rPr>
          <w:rFonts w:eastAsiaTheme="minorHAnsi"/>
          <w:sz w:val="30"/>
          <w:szCs w:val="30"/>
          <w:lang w:val="ru-RU"/>
        </w:rPr>
        <w:t xml:space="preserve"> № __</w:t>
      </w:r>
      <w:r>
        <w:rPr>
          <w:rFonts w:eastAsiaTheme="minorHAnsi"/>
          <w:sz w:val="30"/>
          <w:szCs w:val="30"/>
          <w:lang w:val="ru-RU"/>
        </w:rPr>
        <w:t>_</w:t>
      </w:r>
      <w:r w:rsidR="00154BDD">
        <w:rPr>
          <w:rFonts w:eastAsiaTheme="minorHAnsi"/>
          <w:sz w:val="30"/>
          <w:szCs w:val="30"/>
          <w:lang w:val="ru-RU"/>
        </w:rPr>
        <w:t>______</w:t>
      </w:r>
    </w:p>
    <w:p w:rsidR="00400F29" w:rsidRDefault="00400F29" w:rsidP="008B7E80">
      <w:pPr>
        <w:autoSpaceDE w:val="0"/>
        <w:autoSpaceDN w:val="0"/>
        <w:adjustRightInd w:val="0"/>
        <w:spacing w:line="192" w:lineRule="auto"/>
        <w:ind w:firstLine="5387"/>
        <w:outlineLvl w:val="0"/>
        <w:rPr>
          <w:rFonts w:eastAsiaTheme="minorHAnsi"/>
          <w:sz w:val="30"/>
          <w:szCs w:val="30"/>
          <w:lang w:val="ru-RU"/>
        </w:rPr>
      </w:pPr>
    </w:p>
    <w:p w:rsidR="00154BDD" w:rsidRDefault="00154BDD" w:rsidP="008B7E80">
      <w:pPr>
        <w:autoSpaceDE w:val="0"/>
        <w:autoSpaceDN w:val="0"/>
        <w:adjustRightInd w:val="0"/>
        <w:spacing w:line="192" w:lineRule="auto"/>
        <w:ind w:firstLine="5387"/>
        <w:outlineLvl w:val="0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«Приложение</w:t>
      </w:r>
    </w:p>
    <w:p w:rsidR="00154BDD" w:rsidRDefault="00154BDD" w:rsidP="008B7E80">
      <w:pPr>
        <w:autoSpaceDE w:val="0"/>
        <w:autoSpaceDN w:val="0"/>
        <w:adjustRightInd w:val="0"/>
        <w:spacing w:line="192" w:lineRule="auto"/>
        <w:ind w:firstLine="5387"/>
        <w:outlineLvl w:val="0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к постановлению</w:t>
      </w:r>
    </w:p>
    <w:p w:rsidR="00400F29" w:rsidRDefault="00154BDD" w:rsidP="008B7E80">
      <w:pPr>
        <w:autoSpaceDE w:val="0"/>
        <w:autoSpaceDN w:val="0"/>
        <w:adjustRightInd w:val="0"/>
        <w:spacing w:line="192" w:lineRule="auto"/>
        <w:ind w:firstLine="5387"/>
        <w:outlineLvl w:val="0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администрации города</w:t>
      </w:r>
    </w:p>
    <w:p w:rsidR="00154BDD" w:rsidRPr="00400F29" w:rsidRDefault="0075266B" w:rsidP="008B7E80">
      <w:pPr>
        <w:tabs>
          <w:tab w:val="left" w:pos="5103"/>
          <w:tab w:val="left" w:pos="5387"/>
        </w:tabs>
        <w:autoSpaceDE w:val="0"/>
        <w:autoSpaceDN w:val="0"/>
        <w:adjustRightInd w:val="0"/>
        <w:spacing w:line="192" w:lineRule="auto"/>
        <w:ind w:firstLine="5387"/>
        <w:outlineLvl w:val="0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от 29.01.2020 № 55</w:t>
      </w:r>
    </w:p>
    <w:p w:rsidR="00703D2E" w:rsidRDefault="00703D2E" w:rsidP="008B7E80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</w:p>
    <w:p w:rsidR="008B7E80" w:rsidRDefault="008B7E80" w:rsidP="008B7E80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</w:p>
    <w:p w:rsidR="00400F29" w:rsidRPr="00400F29" w:rsidRDefault="00036A28" w:rsidP="008B7E80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  <w:r w:rsidRPr="00400F29">
        <w:rPr>
          <w:rFonts w:eastAsiaTheme="minorHAnsi"/>
          <w:sz w:val="30"/>
          <w:szCs w:val="30"/>
          <w:lang w:val="ru-RU"/>
        </w:rPr>
        <w:t>БЮДЖЕТНЫЙ ПРОГНОЗ</w:t>
      </w:r>
    </w:p>
    <w:p w:rsidR="00293E08" w:rsidRPr="00400F29" w:rsidRDefault="00293E08" w:rsidP="008B7E80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  <w:r w:rsidRPr="00400F29">
        <w:rPr>
          <w:rFonts w:eastAsiaTheme="minorHAnsi"/>
          <w:sz w:val="30"/>
          <w:szCs w:val="30"/>
          <w:lang w:val="ru-RU"/>
        </w:rPr>
        <w:t xml:space="preserve">города </w:t>
      </w:r>
      <w:r w:rsidR="001E7611" w:rsidRPr="00400F29">
        <w:rPr>
          <w:rFonts w:eastAsiaTheme="minorHAnsi"/>
          <w:sz w:val="30"/>
          <w:szCs w:val="30"/>
          <w:lang w:val="ru-RU"/>
        </w:rPr>
        <w:t>Красноярска</w:t>
      </w:r>
      <w:r w:rsidR="00036A28">
        <w:rPr>
          <w:rFonts w:eastAsiaTheme="minorHAnsi"/>
          <w:sz w:val="30"/>
          <w:szCs w:val="30"/>
          <w:lang w:val="ru-RU"/>
        </w:rPr>
        <w:t xml:space="preserve"> </w:t>
      </w:r>
      <w:r w:rsidRPr="00400F29">
        <w:rPr>
          <w:rFonts w:eastAsiaTheme="minorHAnsi"/>
          <w:sz w:val="30"/>
          <w:szCs w:val="30"/>
          <w:lang w:val="ru-RU"/>
        </w:rPr>
        <w:t xml:space="preserve">на </w:t>
      </w:r>
      <w:r w:rsidR="00400F29">
        <w:rPr>
          <w:rFonts w:eastAsiaTheme="minorHAnsi"/>
          <w:sz w:val="30"/>
          <w:szCs w:val="30"/>
          <w:lang w:val="ru-RU"/>
        </w:rPr>
        <w:t>20</w:t>
      </w:r>
      <w:r w:rsidR="00B84CF9">
        <w:rPr>
          <w:rFonts w:eastAsiaTheme="minorHAnsi"/>
          <w:sz w:val="30"/>
          <w:szCs w:val="30"/>
          <w:lang w:val="ru-RU"/>
        </w:rPr>
        <w:t>20</w:t>
      </w:r>
      <w:r w:rsidR="008B7E80">
        <w:rPr>
          <w:rFonts w:eastAsiaTheme="minorHAnsi"/>
          <w:sz w:val="30"/>
          <w:szCs w:val="30"/>
          <w:lang w:val="ru-RU"/>
        </w:rPr>
        <w:t>–</w:t>
      </w:r>
      <w:r w:rsidR="005B6507" w:rsidRPr="00400F29">
        <w:rPr>
          <w:rFonts w:eastAsiaTheme="minorHAnsi"/>
          <w:sz w:val="30"/>
          <w:szCs w:val="30"/>
          <w:lang w:val="ru-RU"/>
        </w:rPr>
        <w:t>202</w:t>
      </w:r>
      <w:r w:rsidR="00B84CF9">
        <w:rPr>
          <w:rFonts w:eastAsiaTheme="minorHAnsi"/>
          <w:sz w:val="30"/>
          <w:szCs w:val="30"/>
          <w:lang w:val="ru-RU"/>
        </w:rPr>
        <w:t>6</w:t>
      </w:r>
      <w:r w:rsidR="005B6507" w:rsidRPr="00400F29">
        <w:rPr>
          <w:rFonts w:eastAsiaTheme="minorHAnsi"/>
          <w:sz w:val="30"/>
          <w:szCs w:val="30"/>
          <w:lang w:val="ru-RU"/>
        </w:rPr>
        <w:t xml:space="preserve"> годы</w:t>
      </w:r>
    </w:p>
    <w:p w:rsidR="008B7E80" w:rsidRPr="00847C60" w:rsidRDefault="008B7E80" w:rsidP="008B7E80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44"/>
          <w:szCs w:val="30"/>
          <w:lang w:val="ru-RU"/>
        </w:rPr>
      </w:pPr>
    </w:p>
    <w:p w:rsidR="002A4C1D" w:rsidRPr="002A4C1D" w:rsidRDefault="002A4C1D" w:rsidP="008B7E80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color w:val="FF0000"/>
          <w:sz w:val="30"/>
          <w:szCs w:val="30"/>
          <w:lang w:val="ru-RU"/>
        </w:rPr>
      </w:pPr>
      <w:r w:rsidRPr="002974B7">
        <w:rPr>
          <w:rFonts w:eastAsiaTheme="minorHAnsi"/>
          <w:sz w:val="30"/>
          <w:szCs w:val="30"/>
        </w:rPr>
        <w:t>I</w:t>
      </w:r>
      <w:r w:rsidRPr="002974B7">
        <w:rPr>
          <w:rFonts w:eastAsiaTheme="minorHAnsi"/>
          <w:sz w:val="30"/>
          <w:szCs w:val="30"/>
          <w:lang w:val="ru-RU"/>
        </w:rPr>
        <w:t>. Общие положения</w:t>
      </w:r>
    </w:p>
    <w:p w:rsidR="002A4C1D" w:rsidRPr="002A4C1D" w:rsidRDefault="002A4C1D" w:rsidP="008B7E80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</w:p>
    <w:p w:rsidR="002B75AB" w:rsidRPr="00610ADB" w:rsidRDefault="002B75AB" w:rsidP="008B7E8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bookmarkStart w:id="0" w:name="_Toc205786899"/>
      <w:bookmarkEnd w:id="0"/>
      <w:r w:rsidRPr="00C713B1">
        <w:rPr>
          <w:rFonts w:eastAsia="Calibri"/>
          <w:sz w:val="30"/>
          <w:szCs w:val="30"/>
          <w:lang w:val="ru-RU"/>
        </w:rPr>
        <w:t xml:space="preserve">1. </w:t>
      </w:r>
      <w:r w:rsidRPr="00610ADB">
        <w:rPr>
          <w:rFonts w:eastAsia="Calibri"/>
          <w:sz w:val="30"/>
          <w:szCs w:val="30"/>
          <w:lang w:val="ru-RU"/>
        </w:rPr>
        <w:t xml:space="preserve">Бюджетный прогноз города Красноярска на долгосрочный </w:t>
      </w:r>
      <w:r w:rsidR="008B7E80">
        <w:rPr>
          <w:rFonts w:eastAsia="Calibri"/>
          <w:sz w:val="30"/>
          <w:szCs w:val="30"/>
          <w:lang w:val="ru-RU"/>
        </w:rPr>
        <w:t xml:space="preserve">          </w:t>
      </w:r>
      <w:r w:rsidRPr="00610ADB">
        <w:rPr>
          <w:rFonts w:eastAsia="Calibri"/>
          <w:sz w:val="30"/>
          <w:szCs w:val="30"/>
          <w:lang w:val="ru-RU"/>
        </w:rPr>
        <w:t>пери</w:t>
      </w:r>
      <w:r w:rsidR="008B7E80">
        <w:rPr>
          <w:rFonts w:eastAsia="Calibri"/>
          <w:sz w:val="30"/>
          <w:szCs w:val="30"/>
          <w:lang w:val="ru-RU"/>
        </w:rPr>
        <w:t>од 2020–</w:t>
      </w:r>
      <w:r w:rsidRPr="00610ADB">
        <w:rPr>
          <w:rFonts w:eastAsia="Calibri"/>
          <w:sz w:val="30"/>
          <w:szCs w:val="30"/>
          <w:lang w:val="ru-RU"/>
        </w:rPr>
        <w:t xml:space="preserve">2026 годов (далее – Бюджетный прогноз) разработан </w:t>
      </w:r>
      <w:r w:rsidR="008B7E80">
        <w:rPr>
          <w:rFonts w:eastAsia="Calibri"/>
          <w:sz w:val="30"/>
          <w:szCs w:val="30"/>
          <w:lang w:val="ru-RU"/>
        </w:rPr>
        <w:t xml:space="preserve">               </w:t>
      </w:r>
      <w:r w:rsidRPr="00610ADB">
        <w:rPr>
          <w:rFonts w:eastAsia="Calibri"/>
          <w:sz w:val="30"/>
          <w:szCs w:val="30"/>
          <w:lang w:val="ru-RU"/>
        </w:rPr>
        <w:t>на основе Стратегии социально-экономического развития города Кра</w:t>
      </w:r>
      <w:r w:rsidRPr="00610ADB">
        <w:rPr>
          <w:rFonts w:eastAsia="Calibri"/>
          <w:sz w:val="30"/>
          <w:szCs w:val="30"/>
          <w:lang w:val="ru-RU"/>
        </w:rPr>
        <w:t>с</w:t>
      </w:r>
      <w:r w:rsidRPr="00610ADB">
        <w:rPr>
          <w:rFonts w:eastAsia="Calibri"/>
          <w:sz w:val="30"/>
          <w:szCs w:val="30"/>
          <w:lang w:val="ru-RU"/>
        </w:rPr>
        <w:t>ноярска до 2030 года</w:t>
      </w:r>
      <w:r w:rsidRPr="00BE26DB">
        <w:rPr>
          <w:rFonts w:eastAsia="Calibri"/>
          <w:sz w:val="30"/>
          <w:szCs w:val="30"/>
          <w:lang w:val="ru-RU"/>
        </w:rPr>
        <w:t>,</w:t>
      </w:r>
      <w:r w:rsidRPr="00610ADB">
        <w:rPr>
          <w:rFonts w:eastAsia="Calibri"/>
          <w:sz w:val="30"/>
          <w:szCs w:val="30"/>
          <w:lang w:val="ru-RU"/>
        </w:rPr>
        <w:t xml:space="preserve"> утвержденной решением Красноярского </w:t>
      </w:r>
      <w:r w:rsidR="008B7E80">
        <w:rPr>
          <w:rFonts w:eastAsia="Calibri"/>
          <w:sz w:val="30"/>
          <w:szCs w:val="30"/>
          <w:lang w:val="ru-RU"/>
        </w:rPr>
        <w:t xml:space="preserve">                     </w:t>
      </w:r>
      <w:r w:rsidRPr="00610ADB">
        <w:rPr>
          <w:rFonts w:eastAsia="Calibri"/>
          <w:sz w:val="30"/>
          <w:szCs w:val="30"/>
          <w:lang w:val="ru-RU"/>
        </w:rPr>
        <w:t>городского Совета депутатов от 18.06.2019 № 3-42</w:t>
      </w:r>
      <w:r w:rsidRPr="00BE26DB">
        <w:rPr>
          <w:rFonts w:eastAsia="Calibri"/>
          <w:sz w:val="30"/>
          <w:szCs w:val="30"/>
          <w:lang w:val="ru-RU"/>
        </w:rPr>
        <w:t xml:space="preserve">, </w:t>
      </w:r>
      <w:r w:rsidRPr="00610ADB">
        <w:rPr>
          <w:rFonts w:eastAsia="Calibri"/>
          <w:sz w:val="30"/>
          <w:szCs w:val="30"/>
          <w:lang w:val="ru-RU"/>
        </w:rPr>
        <w:t>прогноза социально-экономического развития города Красноярска на долгосрочный пер</w:t>
      </w:r>
      <w:r w:rsidRPr="00610ADB">
        <w:rPr>
          <w:rFonts w:eastAsia="Calibri"/>
          <w:sz w:val="30"/>
          <w:szCs w:val="30"/>
          <w:lang w:val="ru-RU"/>
        </w:rPr>
        <w:t>и</w:t>
      </w:r>
      <w:r w:rsidRPr="00610ADB">
        <w:rPr>
          <w:rFonts w:eastAsia="Calibri"/>
          <w:sz w:val="30"/>
          <w:szCs w:val="30"/>
          <w:lang w:val="ru-RU"/>
        </w:rPr>
        <w:t>од</w:t>
      </w:r>
      <w:r w:rsidR="008B7E80">
        <w:rPr>
          <w:rFonts w:eastAsia="Calibri"/>
          <w:sz w:val="30"/>
          <w:szCs w:val="30"/>
          <w:lang w:val="ru-RU"/>
        </w:rPr>
        <w:t> 2020–</w:t>
      </w:r>
      <w:r w:rsidRPr="00610ADB">
        <w:rPr>
          <w:rFonts w:eastAsia="Calibri"/>
          <w:sz w:val="30"/>
          <w:szCs w:val="30"/>
          <w:lang w:val="ru-RU"/>
        </w:rPr>
        <w:t>2026 годов</w:t>
      </w:r>
      <w:r w:rsidRPr="00BE26DB">
        <w:rPr>
          <w:rFonts w:eastAsia="Calibri"/>
          <w:sz w:val="30"/>
          <w:szCs w:val="30"/>
          <w:lang w:val="ru-RU"/>
        </w:rPr>
        <w:t>, в</w:t>
      </w:r>
      <w:r w:rsidRPr="00610ADB">
        <w:rPr>
          <w:rFonts w:eastAsia="Calibri"/>
          <w:sz w:val="30"/>
          <w:szCs w:val="30"/>
          <w:lang w:val="ru-RU"/>
        </w:rPr>
        <w:t xml:space="preserve"> соответствии со статьей 170.1 Бюджетного коде</w:t>
      </w:r>
      <w:r w:rsidRPr="00610ADB">
        <w:rPr>
          <w:rFonts w:eastAsia="Calibri"/>
          <w:sz w:val="30"/>
          <w:szCs w:val="30"/>
          <w:lang w:val="ru-RU"/>
        </w:rPr>
        <w:t>к</w:t>
      </w:r>
      <w:r w:rsidRPr="00610ADB">
        <w:rPr>
          <w:rFonts w:eastAsia="Calibri"/>
          <w:sz w:val="30"/>
          <w:szCs w:val="30"/>
          <w:lang w:val="ru-RU"/>
        </w:rPr>
        <w:t xml:space="preserve">са Российской Федерации, </w:t>
      </w:r>
      <w:r w:rsidRPr="00BE26DB">
        <w:rPr>
          <w:rFonts w:eastAsia="Calibri"/>
          <w:sz w:val="30"/>
          <w:szCs w:val="30"/>
          <w:lang w:val="ru-RU"/>
        </w:rPr>
        <w:t>Концепцией повышения эффектив</w:t>
      </w:r>
      <w:r w:rsidR="00847C60">
        <w:rPr>
          <w:rFonts w:eastAsia="Calibri"/>
          <w:sz w:val="30"/>
          <w:szCs w:val="30"/>
          <w:lang w:val="ru-RU"/>
        </w:rPr>
        <w:t>ности бюджетных расходов в 2019–</w:t>
      </w:r>
      <w:r w:rsidRPr="00BE26DB">
        <w:rPr>
          <w:rFonts w:eastAsia="Calibri"/>
          <w:sz w:val="30"/>
          <w:szCs w:val="30"/>
          <w:lang w:val="ru-RU"/>
        </w:rPr>
        <w:t>2024 годах, утвержденной распоряжением Правительства Российской Фе</w:t>
      </w:r>
      <w:r w:rsidR="008B7E80">
        <w:rPr>
          <w:rFonts w:eastAsia="Calibri"/>
          <w:sz w:val="30"/>
          <w:szCs w:val="30"/>
          <w:lang w:val="ru-RU"/>
        </w:rPr>
        <w:t xml:space="preserve">дерации от 31.01.2019 № 117-р, </w:t>
      </w:r>
      <w:r w:rsidRPr="00610ADB">
        <w:rPr>
          <w:rFonts w:eastAsia="Calibri"/>
          <w:sz w:val="30"/>
          <w:szCs w:val="30"/>
          <w:lang w:val="ru-RU"/>
        </w:rPr>
        <w:t>стат</w:t>
      </w:r>
      <w:r w:rsidRPr="00610ADB">
        <w:rPr>
          <w:rFonts w:eastAsia="Calibri"/>
          <w:sz w:val="30"/>
          <w:szCs w:val="30"/>
          <w:lang w:val="ru-RU"/>
        </w:rPr>
        <w:t>ь</w:t>
      </w:r>
      <w:r w:rsidRPr="00610ADB">
        <w:rPr>
          <w:rFonts w:eastAsia="Calibri"/>
          <w:sz w:val="30"/>
          <w:szCs w:val="30"/>
          <w:lang w:val="ru-RU"/>
        </w:rPr>
        <w:t>ей</w:t>
      </w:r>
      <w:r w:rsidR="008B7E80">
        <w:rPr>
          <w:rFonts w:eastAsia="Calibri"/>
          <w:sz w:val="30"/>
          <w:szCs w:val="30"/>
          <w:lang w:val="ru-RU"/>
        </w:rPr>
        <w:t> </w:t>
      </w:r>
      <w:r w:rsidRPr="00610ADB">
        <w:rPr>
          <w:rFonts w:eastAsia="Calibri"/>
          <w:sz w:val="30"/>
          <w:szCs w:val="30"/>
          <w:lang w:val="ru-RU"/>
        </w:rPr>
        <w:t xml:space="preserve">14 решения Красноярского городского Совета депутатов </w:t>
      </w:r>
      <w:r w:rsidR="008B7E80">
        <w:rPr>
          <w:rFonts w:eastAsia="Calibri"/>
          <w:sz w:val="30"/>
          <w:szCs w:val="30"/>
          <w:lang w:val="ru-RU"/>
        </w:rPr>
        <w:t xml:space="preserve">                    </w:t>
      </w:r>
      <w:r w:rsidRPr="00610ADB">
        <w:rPr>
          <w:rFonts w:eastAsia="Calibri"/>
          <w:sz w:val="30"/>
          <w:szCs w:val="30"/>
          <w:lang w:val="ru-RU"/>
        </w:rPr>
        <w:t>от 11.12.2007 №</w:t>
      </w:r>
      <w:r>
        <w:rPr>
          <w:rFonts w:eastAsia="Calibri"/>
          <w:sz w:val="30"/>
          <w:szCs w:val="30"/>
          <w:lang w:val="ru-RU"/>
        </w:rPr>
        <w:t> </w:t>
      </w:r>
      <w:r w:rsidRPr="00610ADB">
        <w:rPr>
          <w:rFonts w:eastAsia="Calibri"/>
          <w:sz w:val="30"/>
          <w:szCs w:val="30"/>
          <w:lang w:val="ru-RU"/>
        </w:rPr>
        <w:t>15-359 «О бюджетном процессе в городе Красноярске», постановлением администрации города от 24.09.2015 № 600 «Об утве</w:t>
      </w:r>
      <w:r w:rsidRPr="00610ADB">
        <w:rPr>
          <w:rFonts w:eastAsia="Calibri"/>
          <w:sz w:val="30"/>
          <w:szCs w:val="30"/>
          <w:lang w:val="ru-RU"/>
        </w:rPr>
        <w:t>р</w:t>
      </w:r>
      <w:r w:rsidRPr="00610ADB">
        <w:rPr>
          <w:rFonts w:eastAsia="Calibri"/>
          <w:sz w:val="30"/>
          <w:szCs w:val="30"/>
          <w:lang w:val="ru-RU"/>
        </w:rPr>
        <w:t xml:space="preserve">ждении Порядка разработки и утверждения бюджетного прогноза </w:t>
      </w:r>
      <w:proofErr w:type="spellStart"/>
      <w:r w:rsidRPr="00610ADB">
        <w:rPr>
          <w:rFonts w:eastAsia="Calibri"/>
          <w:sz w:val="30"/>
          <w:szCs w:val="30"/>
          <w:lang w:val="ru-RU"/>
        </w:rPr>
        <w:t>го</w:t>
      </w:r>
      <w:r w:rsidR="008B7E80">
        <w:rPr>
          <w:rFonts w:eastAsia="Calibri"/>
          <w:sz w:val="30"/>
          <w:szCs w:val="30"/>
          <w:lang w:val="ru-RU"/>
        </w:rPr>
        <w:t>-</w:t>
      </w:r>
      <w:r w:rsidRPr="00610ADB">
        <w:rPr>
          <w:rFonts w:eastAsia="Calibri"/>
          <w:sz w:val="30"/>
          <w:szCs w:val="30"/>
          <w:lang w:val="ru-RU"/>
        </w:rPr>
        <w:t>рода</w:t>
      </w:r>
      <w:proofErr w:type="spellEnd"/>
      <w:r w:rsidRPr="00610ADB">
        <w:rPr>
          <w:rFonts w:eastAsia="Calibri"/>
          <w:sz w:val="30"/>
          <w:szCs w:val="30"/>
          <w:lang w:val="ru-RU"/>
        </w:rPr>
        <w:t xml:space="preserve"> Красноярска на долгосрочный период». </w:t>
      </w:r>
    </w:p>
    <w:p w:rsidR="00406637" w:rsidRPr="00610ADB" w:rsidRDefault="00427F35" w:rsidP="008B7E8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C713B1">
        <w:rPr>
          <w:rFonts w:eastAsia="Calibri"/>
          <w:sz w:val="30"/>
          <w:szCs w:val="30"/>
          <w:lang w:val="ru-RU"/>
        </w:rPr>
        <w:t xml:space="preserve">2. </w:t>
      </w:r>
      <w:r w:rsidR="00406637" w:rsidRPr="00610ADB">
        <w:rPr>
          <w:rFonts w:eastAsia="Calibri"/>
          <w:sz w:val="30"/>
          <w:szCs w:val="30"/>
          <w:lang w:val="ru-RU"/>
        </w:rPr>
        <w:t>Це</w:t>
      </w:r>
      <w:r w:rsidR="00703D2E">
        <w:rPr>
          <w:rFonts w:eastAsia="Calibri"/>
          <w:sz w:val="30"/>
          <w:szCs w:val="30"/>
          <w:lang w:val="ru-RU"/>
        </w:rPr>
        <w:t>ли и задачи Бюджетного прогноза.</w:t>
      </w:r>
    </w:p>
    <w:p w:rsidR="00406637" w:rsidRPr="00610ADB" w:rsidRDefault="00406637" w:rsidP="00847C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610ADB">
        <w:rPr>
          <w:rFonts w:eastAsia="Calibri"/>
          <w:sz w:val="30"/>
          <w:szCs w:val="30"/>
          <w:lang w:val="ru-RU"/>
        </w:rPr>
        <w:t>Целью Бюджетного прогноза является оценка долгосрочной дин</w:t>
      </w:r>
      <w:r w:rsidRPr="00610ADB">
        <w:rPr>
          <w:rFonts w:eastAsia="Calibri"/>
          <w:sz w:val="30"/>
          <w:szCs w:val="30"/>
          <w:lang w:val="ru-RU"/>
        </w:rPr>
        <w:t>а</w:t>
      </w:r>
      <w:r w:rsidRPr="00610ADB">
        <w:rPr>
          <w:rFonts w:eastAsia="Calibri"/>
          <w:sz w:val="30"/>
          <w:szCs w:val="30"/>
          <w:lang w:val="ru-RU"/>
        </w:rPr>
        <w:t>мики бюджетных параметров, позволяющей путем выработки и реал</w:t>
      </w:r>
      <w:r w:rsidRPr="00610ADB">
        <w:rPr>
          <w:rFonts w:eastAsia="Calibri"/>
          <w:sz w:val="30"/>
          <w:szCs w:val="30"/>
          <w:lang w:val="ru-RU"/>
        </w:rPr>
        <w:t>и</w:t>
      </w:r>
      <w:r w:rsidRPr="00610ADB">
        <w:rPr>
          <w:rFonts w:eastAsia="Calibri"/>
          <w:sz w:val="30"/>
          <w:szCs w:val="30"/>
          <w:lang w:val="ru-RU"/>
        </w:rPr>
        <w:t>зации соответствующих решений в сфере налоговой, бюджетной и до</w:t>
      </w:r>
      <w:r w:rsidRPr="00610ADB">
        <w:rPr>
          <w:rFonts w:eastAsia="Calibri"/>
          <w:sz w:val="30"/>
          <w:szCs w:val="30"/>
          <w:lang w:val="ru-RU"/>
        </w:rPr>
        <w:t>л</w:t>
      </w:r>
      <w:r w:rsidRPr="00610ADB">
        <w:rPr>
          <w:rFonts w:eastAsia="Calibri"/>
          <w:sz w:val="30"/>
          <w:szCs w:val="30"/>
          <w:lang w:val="ru-RU"/>
        </w:rPr>
        <w:t>говой политики обеспечить необходимый уровень сбалансированности бюджета города и достижение стратегических целей социально-экономического развития города.</w:t>
      </w:r>
    </w:p>
    <w:p w:rsidR="004C35CC" w:rsidRPr="00610ADB" w:rsidRDefault="004C35CC" w:rsidP="00847C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610ADB">
        <w:rPr>
          <w:rFonts w:eastAsia="Calibri"/>
          <w:sz w:val="30"/>
          <w:szCs w:val="30"/>
          <w:lang w:val="ru-RU"/>
        </w:rPr>
        <w:t>Бюджетный прогноз является базовым инструментом бюджетного планирования, учитываемы</w:t>
      </w:r>
      <w:r>
        <w:rPr>
          <w:rFonts w:eastAsia="Calibri"/>
          <w:sz w:val="30"/>
          <w:szCs w:val="30"/>
          <w:lang w:val="ru-RU"/>
        </w:rPr>
        <w:t>м</w:t>
      </w:r>
      <w:r w:rsidRPr="00610ADB">
        <w:rPr>
          <w:rFonts w:eastAsia="Calibri"/>
          <w:sz w:val="30"/>
          <w:szCs w:val="30"/>
          <w:lang w:val="ru-RU"/>
        </w:rPr>
        <w:t xml:space="preserve"> при формировании проекта бюджета</w:t>
      </w:r>
      <w:r w:rsidR="00827F5D">
        <w:rPr>
          <w:rFonts w:eastAsia="Calibri"/>
          <w:sz w:val="30"/>
          <w:szCs w:val="30"/>
          <w:lang w:val="ru-RU"/>
        </w:rPr>
        <w:t xml:space="preserve"> </w:t>
      </w:r>
      <w:proofErr w:type="spellStart"/>
      <w:r w:rsidR="00827F5D">
        <w:rPr>
          <w:rFonts w:eastAsia="Calibri"/>
          <w:sz w:val="30"/>
          <w:szCs w:val="30"/>
          <w:lang w:val="ru-RU"/>
        </w:rPr>
        <w:t>го</w:t>
      </w:r>
      <w:r w:rsidR="008B7E80">
        <w:rPr>
          <w:rFonts w:eastAsia="Calibri"/>
          <w:sz w:val="30"/>
          <w:szCs w:val="30"/>
          <w:lang w:val="ru-RU"/>
        </w:rPr>
        <w:t>-</w:t>
      </w:r>
      <w:r w:rsidR="00827F5D">
        <w:rPr>
          <w:rFonts w:eastAsia="Calibri"/>
          <w:sz w:val="30"/>
          <w:szCs w:val="30"/>
          <w:lang w:val="ru-RU"/>
        </w:rPr>
        <w:t>рода</w:t>
      </w:r>
      <w:proofErr w:type="spellEnd"/>
      <w:r w:rsidRPr="00610ADB">
        <w:rPr>
          <w:rFonts w:eastAsia="Calibri"/>
          <w:sz w:val="30"/>
          <w:szCs w:val="30"/>
          <w:lang w:val="ru-RU"/>
        </w:rPr>
        <w:t xml:space="preserve">, разработке, либо корректировке документов стратегического </w:t>
      </w:r>
      <w:r w:rsidR="008B7E80">
        <w:rPr>
          <w:rFonts w:eastAsia="Calibri"/>
          <w:sz w:val="30"/>
          <w:szCs w:val="30"/>
          <w:lang w:val="ru-RU"/>
        </w:rPr>
        <w:t xml:space="preserve">              </w:t>
      </w:r>
      <w:r w:rsidRPr="00610ADB">
        <w:rPr>
          <w:rFonts w:eastAsia="Calibri"/>
          <w:sz w:val="30"/>
          <w:szCs w:val="30"/>
          <w:lang w:val="ru-RU"/>
        </w:rPr>
        <w:t>планирования, включая муниципальные программы города.</w:t>
      </w:r>
    </w:p>
    <w:p w:rsidR="004C35CC" w:rsidRPr="00610ADB" w:rsidRDefault="004C35CC" w:rsidP="00847C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610ADB">
        <w:rPr>
          <w:rFonts w:eastAsia="Calibri"/>
          <w:sz w:val="30"/>
          <w:szCs w:val="30"/>
          <w:lang w:val="ru-RU"/>
        </w:rPr>
        <w:t>Задачами Бюджетного прогноза являются:</w:t>
      </w:r>
    </w:p>
    <w:p w:rsidR="004C35CC" w:rsidRPr="00610ADB" w:rsidRDefault="004C35CC" w:rsidP="00847C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A66061">
        <w:rPr>
          <w:rFonts w:eastAsia="Calibri"/>
          <w:sz w:val="30"/>
          <w:szCs w:val="30"/>
          <w:lang w:val="ru-RU"/>
        </w:rPr>
        <w:t xml:space="preserve">осуществление бюджетного планирования на период, </w:t>
      </w:r>
      <w:proofErr w:type="spellStart"/>
      <w:r w:rsidRPr="00A66061">
        <w:rPr>
          <w:rFonts w:eastAsia="Calibri"/>
          <w:sz w:val="30"/>
          <w:szCs w:val="30"/>
          <w:lang w:val="ru-RU"/>
        </w:rPr>
        <w:t>позво</w:t>
      </w:r>
      <w:r w:rsidR="008B7E80">
        <w:rPr>
          <w:rFonts w:eastAsia="Calibri"/>
          <w:sz w:val="30"/>
          <w:szCs w:val="30"/>
          <w:lang w:val="ru-RU"/>
        </w:rPr>
        <w:t>-</w:t>
      </w:r>
      <w:r w:rsidRPr="00A66061">
        <w:rPr>
          <w:rFonts w:eastAsia="Calibri"/>
          <w:sz w:val="30"/>
          <w:szCs w:val="30"/>
          <w:lang w:val="ru-RU"/>
        </w:rPr>
        <w:t>ляющий</w:t>
      </w:r>
      <w:proofErr w:type="spellEnd"/>
      <w:r w:rsidRPr="00A66061">
        <w:rPr>
          <w:rFonts w:eastAsia="Calibri"/>
          <w:sz w:val="30"/>
          <w:szCs w:val="30"/>
          <w:lang w:val="ru-RU"/>
        </w:rPr>
        <w:t xml:space="preserve"> оценить основные изменения, тенденции и последствия соц</w:t>
      </w:r>
      <w:r w:rsidRPr="00A66061">
        <w:rPr>
          <w:rFonts w:eastAsia="Calibri"/>
          <w:sz w:val="30"/>
          <w:szCs w:val="30"/>
          <w:lang w:val="ru-RU"/>
        </w:rPr>
        <w:t>и</w:t>
      </w:r>
      <w:r w:rsidRPr="00A66061">
        <w:rPr>
          <w:rFonts w:eastAsia="Calibri"/>
          <w:sz w:val="30"/>
          <w:szCs w:val="30"/>
          <w:lang w:val="ru-RU"/>
        </w:rPr>
        <w:lastRenderedPageBreak/>
        <w:t xml:space="preserve">ально-экономических явлений, оказывающих наибольшее влияние </w:t>
      </w:r>
      <w:r w:rsidR="008B7E80">
        <w:rPr>
          <w:rFonts w:eastAsia="Calibri"/>
          <w:sz w:val="30"/>
          <w:szCs w:val="30"/>
          <w:lang w:val="ru-RU"/>
        </w:rPr>
        <w:t xml:space="preserve">            </w:t>
      </w:r>
      <w:r w:rsidRPr="00A66061">
        <w:rPr>
          <w:rFonts w:eastAsia="Calibri"/>
          <w:sz w:val="30"/>
          <w:szCs w:val="30"/>
          <w:lang w:val="ru-RU"/>
        </w:rPr>
        <w:t>на формирование и исполнение бюджета города;</w:t>
      </w:r>
    </w:p>
    <w:p w:rsidR="00406637" w:rsidRPr="00610ADB" w:rsidRDefault="00406637" w:rsidP="00847C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610ADB">
        <w:rPr>
          <w:rFonts w:eastAsia="Calibri"/>
          <w:sz w:val="30"/>
          <w:szCs w:val="30"/>
          <w:lang w:val="ru-RU"/>
        </w:rPr>
        <w:t>определение основных характеристик бюджета</w:t>
      </w:r>
      <w:r w:rsidR="00827F5D">
        <w:rPr>
          <w:rFonts w:eastAsia="Calibri"/>
          <w:sz w:val="30"/>
          <w:szCs w:val="30"/>
          <w:lang w:val="ru-RU"/>
        </w:rPr>
        <w:t xml:space="preserve"> города</w:t>
      </w:r>
      <w:r w:rsidRPr="00610ADB">
        <w:rPr>
          <w:rFonts w:eastAsia="Calibri"/>
          <w:sz w:val="30"/>
          <w:szCs w:val="30"/>
          <w:lang w:val="ru-RU"/>
        </w:rPr>
        <w:t xml:space="preserve"> и иных </w:t>
      </w:r>
      <w:r w:rsidR="008B7E80">
        <w:rPr>
          <w:rFonts w:eastAsia="Calibri"/>
          <w:sz w:val="30"/>
          <w:szCs w:val="30"/>
          <w:lang w:val="ru-RU"/>
        </w:rPr>
        <w:t xml:space="preserve">          </w:t>
      </w:r>
      <w:r w:rsidRPr="00610ADB">
        <w:rPr>
          <w:rFonts w:eastAsia="Calibri"/>
          <w:sz w:val="30"/>
          <w:szCs w:val="30"/>
          <w:lang w:val="ru-RU"/>
        </w:rPr>
        <w:t xml:space="preserve">показателей, характеризующих состояние и сбалансированность </w:t>
      </w:r>
      <w:r w:rsidR="008B7E80">
        <w:rPr>
          <w:rFonts w:eastAsia="Calibri"/>
          <w:sz w:val="30"/>
          <w:szCs w:val="30"/>
          <w:lang w:val="ru-RU"/>
        </w:rPr>
        <w:t xml:space="preserve">                </w:t>
      </w:r>
      <w:r w:rsidRPr="00610ADB">
        <w:rPr>
          <w:rFonts w:eastAsia="Calibri"/>
          <w:sz w:val="30"/>
          <w:szCs w:val="30"/>
          <w:lang w:val="ru-RU"/>
        </w:rPr>
        <w:t>бюджета</w:t>
      </w:r>
      <w:r w:rsidR="00827F5D">
        <w:rPr>
          <w:rFonts w:eastAsia="Calibri"/>
          <w:sz w:val="30"/>
          <w:szCs w:val="30"/>
          <w:lang w:val="ru-RU"/>
        </w:rPr>
        <w:t xml:space="preserve"> города</w:t>
      </w:r>
      <w:r w:rsidRPr="00610ADB">
        <w:rPr>
          <w:rFonts w:eastAsia="Calibri"/>
          <w:sz w:val="30"/>
          <w:szCs w:val="30"/>
          <w:lang w:val="ru-RU"/>
        </w:rPr>
        <w:t>;</w:t>
      </w:r>
    </w:p>
    <w:p w:rsidR="00406637" w:rsidRPr="00986984" w:rsidRDefault="00406637" w:rsidP="00847C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610ADB">
        <w:rPr>
          <w:rFonts w:eastAsia="Calibri"/>
          <w:sz w:val="30"/>
          <w:szCs w:val="30"/>
          <w:lang w:val="ru-RU"/>
        </w:rPr>
        <w:t xml:space="preserve">определение объемов долгосрочных финансовых обязательств, включая показатели финансового </w:t>
      </w:r>
      <w:r w:rsidRPr="00986984">
        <w:rPr>
          <w:rFonts w:eastAsia="Calibri"/>
          <w:sz w:val="30"/>
          <w:szCs w:val="30"/>
          <w:lang w:val="ru-RU"/>
        </w:rPr>
        <w:t>обеспечения муниципальных программ города на период их действия.</w:t>
      </w:r>
    </w:p>
    <w:p w:rsidR="002004A5" w:rsidRDefault="002004A5" w:rsidP="006C475F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val="ru-RU"/>
        </w:rPr>
      </w:pPr>
    </w:p>
    <w:p w:rsidR="006C475F" w:rsidRPr="00986984" w:rsidRDefault="00847C60" w:rsidP="006C475F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val="ru-RU"/>
        </w:rPr>
      </w:pPr>
      <w:r>
        <w:rPr>
          <w:rFonts w:eastAsia="Calibri"/>
          <w:sz w:val="30"/>
          <w:szCs w:val="30"/>
          <w:lang w:val="ru-RU"/>
        </w:rPr>
        <w:t xml:space="preserve"> </w:t>
      </w:r>
    </w:p>
    <w:p w:rsidR="00847C60" w:rsidRDefault="002A4C1D" w:rsidP="006C475F">
      <w:pPr>
        <w:pStyle w:val="a9"/>
        <w:autoSpaceDE w:val="0"/>
        <w:autoSpaceDN w:val="0"/>
        <w:adjustRightInd w:val="0"/>
        <w:spacing w:line="192" w:lineRule="auto"/>
        <w:ind w:left="0" w:firstLine="0"/>
        <w:jc w:val="center"/>
        <w:rPr>
          <w:rFonts w:eastAsia="Calibri"/>
          <w:sz w:val="30"/>
          <w:szCs w:val="30"/>
        </w:rPr>
      </w:pPr>
      <w:r w:rsidRPr="00986984">
        <w:rPr>
          <w:rFonts w:eastAsia="Calibri"/>
          <w:sz w:val="30"/>
          <w:szCs w:val="30"/>
          <w:lang w:val="en-US"/>
        </w:rPr>
        <w:t>II</w:t>
      </w:r>
      <w:r w:rsidRPr="00986984">
        <w:rPr>
          <w:rFonts w:eastAsia="Calibri"/>
          <w:sz w:val="30"/>
          <w:szCs w:val="30"/>
        </w:rPr>
        <w:t>.</w:t>
      </w:r>
      <w:r w:rsidR="00441DCD">
        <w:rPr>
          <w:rFonts w:eastAsia="Calibri"/>
          <w:sz w:val="30"/>
          <w:szCs w:val="30"/>
        </w:rPr>
        <w:t xml:space="preserve"> </w:t>
      </w:r>
      <w:r w:rsidR="00214981" w:rsidRPr="00986984">
        <w:rPr>
          <w:rFonts w:eastAsia="Calibri"/>
          <w:sz w:val="30"/>
          <w:szCs w:val="30"/>
        </w:rPr>
        <w:t xml:space="preserve">Основные подходы к формированию бюджетной политики </w:t>
      </w:r>
    </w:p>
    <w:p w:rsidR="00214981" w:rsidRPr="00986984" w:rsidRDefault="00214981" w:rsidP="006C475F">
      <w:pPr>
        <w:pStyle w:val="a9"/>
        <w:autoSpaceDE w:val="0"/>
        <w:autoSpaceDN w:val="0"/>
        <w:adjustRightInd w:val="0"/>
        <w:spacing w:line="192" w:lineRule="auto"/>
        <w:ind w:left="0" w:firstLine="0"/>
        <w:jc w:val="center"/>
        <w:rPr>
          <w:rFonts w:eastAsia="Calibri"/>
          <w:sz w:val="30"/>
          <w:szCs w:val="30"/>
        </w:rPr>
      </w:pPr>
      <w:r w:rsidRPr="00986984">
        <w:rPr>
          <w:rFonts w:eastAsia="Calibri"/>
          <w:sz w:val="30"/>
          <w:szCs w:val="30"/>
        </w:rPr>
        <w:t>города</w:t>
      </w:r>
      <w:r w:rsidR="00847C60">
        <w:rPr>
          <w:rFonts w:eastAsia="Calibri"/>
          <w:sz w:val="30"/>
          <w:szCs w:val="30"/>
        </w:rPr>
        <w:t xml:space="preserve"> </w:t>
      </w:r>
      <w:r w:rsidRPr="00986984">
        <w:rPr>
          <w:rFonts w:eastAsia="Calibri"/>
          <w:sz w:val="30"/>
          <w:szCs w:val="30"/>
        </w:rPr>
        <w:t>на долгосрочный период</w:t>
      </w:r>
    </w:p>
    <w:p w:rsidR="002004A5" w:rsidRPr="006C475F" w:rsidRDefault="002004A5" w:rsidP="006C475F">
      <w:pPr>
        <w:pStyle w:val="a9"/>
        <w:autoSpaceDE w:val="0"/>
        <w:autoSpaceDN w:val="0"/>
        <w:adjustRightInd w:val="0"/>
        <w:spacing w:line="192" w:lineRule="auto"/>
        <w:ind w:left="0" w:firstLine="0"/>
        <w:jc w:val="center"/>
        <w:rPr>
          <w:rFonts w:eastAsia="Calibri"/>
          <w:sz w:val="36"/>
          <w:szCs w:val="30"/>
        </w:rPr>
      </w:pPr>
    </w:p>
    <w:p w:rsidR="00406637" w:rsidRPr="007240CB" w:rsidRDefault="00427F35" w:rsidP="008B7E8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986984">
        <w:rPr>
          <w:rFonts w:eastAsia="Calibri"/>
          <w:sz w:val="30"/>
          <w:szCs w:val="30"/>
          <w:lang w:val="ru-RU"/>
        </w:rPr>
        <w:t xml:space="preserve">3. </w:t>
      </w:r>
      <w:r w:rsidR="00406637" w:rsidRPr="00986984">
        <w:rPr>
          <w:rFonts w:eastAsia="Calibri"/>
          <w:sz w:val="30"/>
          <w:szCs w:val="30"/>
          <w:lang w:val="ru-RU"/>
        </w:rPr>
        <w:t xml:space="preserve">Целью бюджетной политики до 2026 года </w:t>
      </w:r>
      <w:r w:rsidR="006523B3" w:rsidRPr="007240CB">
        <w:rPr>
          <w:rFonts w:eastAsia="Calibri"/>
          <w:sz w:val="30"/>
          <w:szCs w:val="30"/>
          <w:lang w:val="ru-RU"/>
        </w:rPr>
        <w:t xml:space="preserve">является </w:t>
      </w:r>
      <w:r w:rsidR="00A576F5" w:rsidRPr="007240CB">
        <w:rPr>
          <w:rFonts w:eastAsia="Calibri"/>
          <w:sz w:val="30"/>
          <w:szCs w:val="30"/>
          <w:lang w:val="ru-RU"/>
        </w:rPr>
        <w:t xml:space="preserve">обеспечение сбалансированности и финансовой устойчивости бюджета города, </w:t>
      </w:r>
      <w:r w:rsidR="008B7E80">
        <w:rPr>
          <w:rFonts w:eastAsia="Calibri"/>
          <w:sz w:val="30"/>
          <w:szCs w:val="30"/>
          <w:lang w:val="ru-RU"/>
        </w:rPr>
        <w:t xml:space="preserve">             </w:t>
      </w:r>
      <w:r w:rsidR="00A576F5" w:rsidRPr="007240CB">
        <w:rPr>
          <w:rFonts w:eastAsia="Calibri"/>
          <w:sz w:val="30"/>
          <w:szCs w:val="30"/>
          <w:lang w:val="ru-RU"/>
        </w:rPr>
        <w:t>повышение его самостоятельности</w:t>
      </w:r>
      <w:r w:rsidR="00AC0C28" w:rsidRPr="007240CB">
        <w:rPr>
          <w:rFonts w:eastAsia="Calibri"/>
          <w:sz w:val="30"/>
          <w:szCs w:val="30"/>
          <w:lang w:val="ru-RU"/>
        </w:rPr>
        <w:t>, повышение открытости и прозрачности бюджета города, вовлечение жителей в решение вопросов местного значения.</w:t>
      </w:r>
    </w:p>
    <w:p w:rsidR="00406637" w:rsidRDefault="00406637" w:rsidP="008B7E8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610ADB">
        <w:rPr>
          <w:rFonts w:eastAsia="Calibri"/>
          <w:sz w:val="30"/>
          <w:szCs w:val="30"/>
          <w:lang w:val="ru-RU"/>
        </w:rPr>
        <w:t>В долгосрочном периоде в сфере бюджетной политики будут</w:t>
      </w:r>
      <w:r w:rsidR="008B7E80">
        <w:rPr>
          <w:rFonts w:eastAsia="Calibri"/>
          <w:sz w:val="30"/>
          <w:szCs w:val="30"/>
          <w:lang w:val="ru-RU"/>
        </w:rPr>
        <w:t xml:space="preserve">           </w:t>
      </w:r>
      <w:r w:rsidRPr="00610ADB">
        <w:rPr>
          <w:rFonts w:eastAsia="Calibri"/>
          <w:sz w:val="30"/>
          <w:szCs w:val="30"/>
          <w:lang w:val="ru-RU"/>
        </w:rPr>
        <w:t xml:space="preserve"> реализованы следующие мероприятия: </w:t>
      </w:r>
    </w:p>
    <w:p w:rsidR="00406637" w:rsidRPr="00610ADB" w:rsidRDefault="008B7E80" w:rsidP="00847C60">
      <w:pPr>
        <w:pStyle w:val="a9"/>
        <w:tabs>
          <w:tab w:val="left" w:pos="1134"/>
        </w:tabs>
        <w:autoSpaceDE w:val="0"/>
        <w:autoSpaceDN w:val="0"/>
        <w:adjustRightInd w:val="0"/>
        <w:ind w:left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1) </w:t>
      </w:r>
      <w:r w:rsidR="00F04388" w:rsidRPr="00A66061">
        <w:rPr>
          <w:rFonts w:eastAsia="Calibri"/>
          <w:sz w:val="30"/>
          <w:szCs w:val="30"/>
        </w:rPr>
        <w:t>п</w:t>
      </w:r>
      <w:r w:rsidR="00406637" w:rsidRPr="00A66061">
        <w:rPr>
          <w:rFonts w:eastAsia="Calibri"/>
          <w:sz w:val="30"/>
          <w:szCs w:val="30"/>
        </w:rPr>
        <w:t xml:space="preserve">овышение </w:t>
      </w:r>
      <w:r w:rsidR="00F04388" w:rsidRPr="00A66061">
        <w:rPr>
          <w:rFonts w:eastAsia="Calibri"/>
          <w:color w:val="000000"/>
          <w:sz w:val="30"/>
          <w:szCs w:val="30"/>
        </w:rPr>
        <w:t>качества и эффективности управления муниципал</w:t>
      </w:r>
      <w:r w:rsidR="00847C60">
        <w:rPr>
          <w:rFonts w:eastAsia="Calibri"/>
          <w:color w:val="000000"/>
          <w:sz w:val="30"/>
          <w:szCs w:val="30"/>
        </w:rPr>
        <w:t>ь</w:t>
      </w:r>
      <w:r w:rsidR="00F04388" w:rsidRPr="00A66061">
        <w:rPr>
          <w:rFonts w:eastAsia="Calibri"/>
          <w:color w:val="000000"/>
          <w:sz w:val="30"/>
          <w:szCs w:val="30"/>
        </w:rPr>
        <w:t>ными финансами</w:t>
      </w:r>
      <w:r w:rsidR="00406637" w:rsidRPr="00A66061">
        <w:rPr>
          <w:rFonts w:eastAsia="Calibri"/>
          <w:sz w:val="30"/>
          <w:szCs w:val="30"/>
        </w:rPr>
        <w:t>, в том числе</w:t>
      </w:r>
      <w:r w:rsidR="00406637" w:rsidRPr="00610ADB">
        <w:rPr>
          <w:rFonts w:eastAsia="Calibri"/>
          <w:sz w:val="30"/>
          <w:szCs w:val="30"/>
        </w:rPr>
        <w:t xml:space="preserve"> посредством:</w:t>
      </w:r>
      <w:r w:rsidR="00DA79EF">
        <w:rPr>
          <w:rFonts w:eastAsia="Calibri"/>
          <w:sz w:val="30"/>
          <w:szCs w:val="30"/>
        </w:rPr>
        <w:t xml:space="preserve"> </w:t>
      </w:r>
    </w:p>
    <w:p w:rsidR="00406637" w:rsidRPr="00610ADB" w:rsidRDefault="00406637" w:rsidP="008B7E8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A66061">
        <w:rPr>
          <w:rFonts w:eastAsia="Calibri"/>
          <w:sz w:val="30"/>
          <w:szCs w:val="30"/>
          <w:lang w:val="ru-RU"/>
        </w:rPr>
        <w:t>применения</w:t>
      </w:r>
      <w:r w:rsidR="00EF0AB8">
        <w:rPr>
          <w:rFonts w:eastAsia="Calibri"/>
          <w:sz w:val="30"/>
          <w:szCs w:val="30"/>
          <w:lang w:val="ru-RU"/>
        </w:rPr>
        <w:t xml:space="preserve"> </w:t>
      </w:r>
      <w:r w:rsidRPr="00610ADB">
        <w:rPr>
          <w:rFonts w:eastAsia="Calibri"/>
          <w:sz w:val="30"/>
          <w:szCs w:val="30"/>
          <w:lang w:val="ru-RU"/>
        </w:rPr>
        <w:t>принципов программно-целевого и проектного планирования;</w:t>
      </w:r>
    </w:p>
    <w:p w:rsidR="00406637" w:rsidRPr="00610ADB" w:rsidRDefault="00406637" w:rsidP="008B7E8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610ADB">
        <w:rPr>
          <w:rFonts w:eastAsia="Calibri"/>
          <w:sz w:val="30"/>
          <w:szCs w:val="30"/>
          <w:lang w:val="ru-RU"/>
        </w:rPr>
        <w:t>обеспечения гибкости бюджетных расходов;</w:t>
      </w:r>
    </w:p>
    <w:p w:rsidR="00406637" w:rsidRPr="00610ADB" w:rsidRDefault="00406637" w:rsidP="008B7E8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610ADB">
        <w:rPr>
          <w:rFonts w:eastAsia="Calibri"/>
          <w:sz w:val="30"/>
          <w:szCs w:val="30"/>
          <w:lang w:val="ru-RU"/>
        </w:rPr>
        <w:t>обеспечения внутреннего муниципального финансового контроля;</w:t>
      </w:r>
    </w:p>
    <w:p w:rsidR="00406637" w:rsidRPr="00610ADB" w:rsidRDefault="00406637" w:rsidP="008B7E8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610ADB">
        <w:rPr>
          <w:rFonts w:eastAsia="Calibri"/>
          <w:sz w:val="30"/>
          <w:szCs w:val="30"/>
          <w:lang w:val="ru-RU"/>
        </w:rPr>
        <w:t xml:space="preserve">расширения практики вовлечения жителей города в определение приоритетов расходования средств бюджета города, в том числе путем реализации </w:t>
      </w:r>
      <w:r w:rsidR="00FD09B4" w:rsidRPr="007240CB">
        <w:rPr>
          <w:rFonts w:eastAsia="Calibri"/>
          <w:sz w:val="30"/>
          <w:szCs w:val="30"/>
          <w:lang w:val="ru-RU"/>
        </w:rPr>
        <w:t>инициативных проектов</w:t>
      </w:r>
      <w:r w:rsidRPr="00610ADB">
        <w:rPr>
          <w:rFonts w:eastAsia="Calibri"/>
          <w:sz w:val="30"/>
          <w:szCs w:val="30"/>
          <w:lang w:val="ru-RU"/>
        </w:rPr>
        <w:t>;</w:t>
      </w:r>
    </w:p>
    <w:p w:rsidR="00406637" w:rsidRPr="00610ADB" w:rsidRDefault="00406637" w:rsidP="008B7E8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610ADB">
        <w:rPr>
          <w:rFonts w:eastAsia="Calibri"/>
          <w:sz w:val="30"/>
          <w:szCs w:val="30"/>
          <w:lang w:val="ru-RU"/>
        </w:rPr>
        <w:t>повышения эффективности бюджетной сети и оказания муниципальных услуг, включая привлечение негосударственного сектора</w:t>
      </w:r>
      <w:r w:rsidR="008B7E80">
        <w:rPr>
          <w:rFonts w:eastAsia="Calibri"/>
          <w:sz w:val="30"/>
          <w:szCs w:val="30"/>
          <w:lang w:val="ru-RU"/>
        </w:rPr>
        <w:t xml:space="preserve">              </w:t>
      </w:r>
      <w:r w:rsidRPr="00610ADB">
        <w:rPr>
          <w:rFonts w:eastAsia="Calibri"/>
          <w:sz w:val="30"/>
          <w:szCs w:val="30"/>
          <w:lang w:val="ru-RU"/>
        </w:rPr>
        <w:t xml:space="preserve"> к процессу оказания муниципальных услуг (выполнения работ) в соци</w:t>
      </w:r>
      <w:r w:rsidR="008B7E80">
        <w:rPr>
          <w:rFonts w:eastAsia="Calibri"/>
          <w:sz w:val="30"/>
          <w:szCs w:val="30"/>
          <w:lang w:val="ru-RU"/>
        </w:rPr>
        <w:t xml:space="preserve">альной </w:t>
      </w:r>
      <w:r w:rsidRPr="00610ADB">
        <w:rPr>
          <w:rFonts w:eastAsia="Calibri"/>
          <w:sz w:val="30"/>
          <w:szCs w:val="30"/>
          <w:lang w:val="ru-RU"/>
        </w:rPr>
        <w:t xml:space="preserve">и иных сферах деятельности с использованием </w:t>
      </w:r>
      <w:proofErr w:type="spellStart"/>
      <w:r w:rsidRPr="00610ADB">
        <w:rPr>
          <w:rFonts w:eastAsia="Calibri"/>
          <w:sz w:val="30"/>
          <w:szCs w:val="30"/>
          <w:lang w:val="ru-RU"/>
        </w:rPr>
        <w:t>муниципально-частного</w:t>
      </w:r>
      <w:proofErr w:type="spellEnd"/>
      <w:r w:rsidRPr="00610ADB">
        <w:rPr>
          <w:rFonts w:eastAsia="Calibri"/>
          <w:sz w:val="30"/>
          <w:szCs w:val="30"/>
          <w:lang w:val="ru-RU"/>
        </w:rPr>
        <w:t xml:space="preserve"> партнерства;</w:t>
      </w:r>
    </w:p>
    <w:p w:rsidR="00406637" w:rsidRPr="00610ADB" w:rsidRDefault="008B7E80" w:rsidP="006C475F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2) </w:t>
      </w:r>
      <w:r w:rsidR="00406637" w:rsidRPr="00610ADB">
        <w:rPr>
          <w:rFonts w:eastAsia="Calibri"/>
          <w:sz w:val="30"/>
          <w:szCs w:val="30"/>
        </w:rPr>
        <w:t xml:space="preserve">взаимодействие с федеральными и краевыми органами власти по привлечению </w:t>
      </w:r>
      <w:r w:rsidR="00F04388">
        <w:rPr>
          <w:rFonts w:eastAsia="Calibri"/>
          <w:sz w:val="30"/>
          <w:szCs w:val="30"/>
        </w:rPr>
        <w:t>средств из вышестоящих бюджетов</w:t>
      </w:r>
      <w:r w:rsidR="00406637" w:rsidRPr="00610ADB">
        <w:rPr>
          <w:rFonts w:eastAsia="Calibri"/>
          <w:sz w:val="30"/>
          <w:szCs w:val="30"/>
        </w:rPr>
        <w:t xml:space="preserve"> путем активного участия в конкурсных отборах в рамках государственных </w:t>
      </w:r>
      <w:proofErr w:type="spellStart"/>
      <w:r w:rsidR="00406637" w:rsidRPr="00610ADB">
        <w:rPr>
          <w:rFonts w:eastAsia="Calibri"/>
          <w:sz w:val="30"/>
          <w:szCs w:val="30"/>
        </w:rPr>
        <w:t>прог</w:t>
      </w:r>
      <w:proofErr w:type="spellEnd"/>
      <w:r w:rsidR="006C475F">
        <w:rPr>
          <w:rFonts w:eastAsia="Calibri"/>
          <w:sz w:val="30"/>
          <w:szCs w:val="30"/>
        </w:rPr>
        <w:t xml:space="preserve">-                  </w:t>
      </w:r>
      <w:proofErr w:type="spellStart"/>
      <w:r w:rsidR="00406637" w:rsidRPr="00610ADB">
        <w:rPr>
          <w:rFonts w:eastAsia="Calibri"/>
          <w:sz w:val="30"/>
          <w:szCs w:val="30"/>
        </w:rPr>
        <w:t>рамм</w:t>
      </w:r>
      <w:proofErr w:type="spellEnd"/>
      <w:r w:rsidR="00406637" w:rsidRPr="00610ADB">
        <w:rPr>
          <w:rFonts w:eastAsia="Calibri"/>
          <w:sz w:val="30"/>
          <w:szCs w:val="30"/>
        </w:rPr>
        <w:t xml:space="preserve">, направленных, в том числе, на реализацию национальных проектов, утвержденных </w:t>
      </w:r>
      <w:r w:rsidR="007A1427">
        <w:rPr>
          <w:sz w:val="30"/>
          <w:szCs w:val="30"/>
        </w:rPr>
        <w:t>У</w:t>
      </w:r>
      <w:r w:rsidR="00406637" w:rsidRPr="00610ADB">
        <w:rPr>
          <w:sz w:val="30"/>
          <w:szCs w:val="30"/>
        </w:rPr>
        <w:t>каз</w:t>
      </w:r>
      <w:r w:rsidR="007A1427">
        <w:rPr>
          <w:sz w:val="30"/>
          <w:szCs w:val="30"/>
        </w:rPr>
        <w:t>а</w:t>
      </w:r>
      <w:r w:rsidR="00406637" w:rsidRPr="00610ADB">
        <w:rPr>
          <w:sz w:val="30"/>
          <w:szCs w:val="30"/>
        </w:rPr>
        <w:t>м</w:t>
      </w:r>
      <w:r w:rsidR="007A1427">
        <w:rPr>
          <w:sz w:val="30"/>
          <w:szCs w:val="30"/>
        </w:rPr>
        <w:t>и</w:t>
      </w:r>
      <w:r w:rsidR="00406637" w:rsidRPr="00610ADB">
        <w:rPr>
          <w:sz w:val="30"/>
          <w:szCs w:val="30"/>
        </w:rPr>
        <w:t xml:space="preserve"> Президента Российской Федерации</w:t>
      </w:r>
      <w:r w:rsidR="006C475F">
        <w:rPr>
          <w:sz w:val="30"/>
          <w:szCs w:val="30"/>
        </w:rPr>
        <w:t xml:space="preserve">                    </w:t>
      </w:r>
      <w:r w:rsidR="00406637" w:rsidRPr="00610ADB">
        <w:rPr>
          <w:sz w:val="30"/>
          <w:szCs w:val="30"/>
        </w:rPr>
        <w:t xml:space="preserve"> от 07.05.2018 № 204 «О национальных целях и стратегических задачах развития Российской Федерации на период до 2024 года»</w:t>
      </w:r>
      <w:r w:rsidR="007A1427">
        <w:rPr>
          <w:sz w:val="30"/>
          <w:szCs w:val="30"/>
        </w:rPr>
        <w:t>, от 21.07.2020 № 474 «О национальных целях развития Российской Федерации на период до 2030 года»</w:t>
      </w:r>
      <w:r w:rsidR="00406637" w:rsidRPr="00610ADB">
        <w:rPr>
          <w:rFonts w:eastAsia="Calibri"/>
          <w:sz w:val="30"/>
          <w:szCs w:val="30"/>
        </w:rPr>
        <w:t>:</w:t>
      </w:r>
    </w:p>
    <w:p w:rsidR="00406637" w:rsidRPr="004F711C" w:rsidRDefault="00406637" w:rsidP="006C475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4F711C">
        <w:rPr>
          <w:rFonts w:eastAsia="Calibri"/>
          <w:sz w:val="30"/>
          <w:szCs w:val="30"/>
          <w:lang w:val="ru-RU"/>
        </w:rPr>
        <w:t>создание дополнительных мест в общеобразовательных и дошкольных учреждениях путем строительства и приобретения новых объектов в наиболее нуждающихся микрорайонах города;</w:t>
      </w:r>
    </w:p>
    <w:p w:rsidR="00406637" w:rsidRPr="004F711C" w:rsidRDefault="00406637" w:rsidP="006C475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4F711C">
        <w:rPr>
          <w:rFonts w:eastAsia="Calibri"/>
          <w:sz w:val="30"/>
          <w:szCs w:val="30"/>
          <w:lang w:val="ru-RU"/>
        </w:rPr>
        <w:t>реализация мероприятий по переселению граждан из аварийного</w:t>
      </w:r>
      <w:r w:rsidR="006C475F">
        <w:rPr>
          <w:rFonts w:eastAsia="Calibri"/>
          <w:sz w:val="30"/>
          <w:szCs w:val="30"/>
          <w:lang w:val="ru-RU"/>
        </w:rPr>
        <w:t xml:space="preserve">          </w:t>
      </w:r>
      <w:r w:rsidRPr="004F711C">
        <w:rPr>
          <w:rFonts w:eastAsia="Calibri"/>
          <w:sz w:val="30"/>
          <w:szCs w:val="30"/>
          <w:lang w:val="ru-RU"/>
        </w:rPr>
        <w:t xml:space="preserve"> и ветхого жилья;</w:t>
      </w:r>
    </w:p>
    <w:p w:rsidR="00406637" w:rsidRDefault="00406637" w:rsidP="006C475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4F711C">
        <w:rPr>
          <w:rFonts w:eastAsia="Calibri"/>
          <w:sz w:val="30"/>
          <w:szCs w:val="30"/>
          <w:lang w:val="ru-RU"/>
        </w:rPr>
        <w:t>реализация мероприятий, направленных на создание условий</w:t>
      </w:r>
      <w:r w:rsidR="006C475F">
        <w:rPr>
          <w:rFonts w:eastAsia="Calibri"/>
          <w:sz w:val="30"/>
          <w:szCs w:val="30"/>
          <w:lang w:val="ru-RU"/>
        </w:rPr>
        <w:t xml:space="preserve">             </w:t>
      </w:r>
      <w:r w:rsidRPr="004F711C">
        <w:rPr>
          <w:rFonts w:eastAsia="Calibri"/>
          <w:sz w:val="30"/>
          <w:szCs w:val="30"/>
          <w:lang w:val="ru-RU"/>
        </w:rPr>
        <w:t xml:space="preserve"> для занятий физической культурой и массовым спортом;</w:t>
      </w:r>
    </w:p>
    <w:p w:rsidR="00407190" w:rsidRPr="004F711C" w:rsidRDefault="00407190" w:rsidP="006C475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>
        <w:rPr>
          <w:rFonts w:eastAsia="Calibri"/>
          <w:sz w:val="30"/>
          <w:szCs w:val="30"/>
          <w:lang w:val="ru-RU"/>
        </w:rPr>
        <w:t>реализация мероприятий, направленных на комплексное развитие транспортной инфраструктуры города;</w:t>
      </w:r>
    </w:p>
    <w:p w:rsidR="00406637" w:rsidRPr="00A66061" w:rsidRDefault="00AE3C68" w:rsidP="006C475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AE3C68">
        <w:rPr>
          <w:rFonts w:eastAsia="Calibri"/>
          <w:sz w:val="30"/>
          <w:szCs w:val="30"/>
          <w:lang w:val="ru-RU"/>
        </w:rPr>
        <w:t xml:space="preserve">благоустройство общественных пространств и формирование </w:t>
      </w:r>
      <w:r w:rsidR="000930E4">
        <w:rPr>
          <w:rFonts w:eastAsia="Calibri"/>
          <w:sz w:val="30"/>
          <w:szCs w:val="30"/>
          <w:lang w:val="ru-RU"/>
        </w:rPr>
        <w:t>комфортной городской среды</w:t>
      </w:r>
      <w:r w:rsidR="00406637" w:rsidRPr="00A66061">
        <w:rPr>
          <w:rFonts w:eastAsia="Calibri"/>
          <w:sz w:val="30"/>
          <w:szCs w:val="30"/>
          <w:lang w:val="ru-RU"/>
        </w:rPr>
        <w:t>;</w:t>
      </w:r>
    </w:p>
    <w:p w:rsidR="00406637" w:rsidRPr="00A66061" w:rsidRDefault="00406637" w:rsidP="006C475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A66061">
        <w:rPr>
          <w:rFonts w:eastAsia="Calibri"/>
          <w:sz w:val="30"/>
          <w:szCs w:val="30"/>
          <w:lang w:val="ru-RU"/>
        </w:rPr>
        <w:t>проведение капитального ремонта и реконструкции зданий образовательных учреждений, находящихся в аварийном и ограниченно</w:t>
      </w:r>
      <w:r w:rsidR="006C475F">
        <w:rPr>
          <w:rFonts w:eastAsia="Calibri"/>
          <w:sz w:val="30"/>
          <w:szCs w:val="30"/>
          <w:lang w:val="ru-RU"/>
        </w:rPr>
        <w:t xml:space="preserve">            </w:t>
      </w:r>
      <w:r w:rsidRPr="00A66061">
        <w:rPr>
          <w:rFonts w:eastAsia="Calibri"/>
          <w:sz w:val="30"/>
          <w:szCs w:val="30"/>
          <w:lang w:val="ru-RU"/>
        </w:rPr>
        <w:t xml:space="preserve"> работоспособном состоянии;</w:t>
      </w:r>
    </w:p>
    <w:p w:rsidR="00363F31" w:rsidRPr="00A66061" w:rsidRDefault="00363F31" w:rsidP="006C475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A66061">
        <w:rPr>
          <w:rFonts w:eastAsia="Calibri"/>
          <w:sz w:val="30"/>
          <w:szCs w:val="30"/>
          <w:lang w:val="ru-RU"/>
        </w:rPr>
        <w:t>организация питания учащихся школ;</w:t>
      </w:r>
    </w:p>
    <w:p w:rsidR="00406637" w:rsidRPr="00986984" w:rsidRDefault="00406637" w:rsidP="006C475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4F711C">
        <w:rPr>
          <w:rFonts w:eastAsia="Calibri"/>
          <w:sz w:val="30"/>
          <w:szCs w:val="30"/>
          <w:lang w:val="ru-RU"/>
        </w:rPr>
        <w:t xml:space="preserve">и другие </w:t>
      </w:r>
      <w:r w:rsidRPr="00986984">
        <w:rPr>
          <w:rFonts w:eastAsia="Calibri"/>
          <w:sz w:val="30"/>
          <w:szCs w:val="30"/>
          <w:lang w:val="ru-RU"/>
        </w:rPr>
        <w:t>направления;</w:t>
      </w:r>
    </w:p>
    <w:p w:rsidR="00986984" w:rsidRDefault="006C475F" w:rsidP="006C475F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3) </w:t>
      </w:r>
      <w:r w:rsidR="00AE3C68" w:rsidRPr="007240CB">
        <w:rPr>
          <w:rFonts w:eastAsia="Calibri"/>
          <w:sz w:val="30"/>
          <w:szCs w:val="30"/>
        </w:rPr>
        <w:t xml:space="preserve">сохранение достигнутого уровня </w:t>
      </w:r>
      <w:r w:rsidR="00260E75">
        <w:rPr>
          <w:rFonts w:eastAsia="Calibri"/>
          <w:sz w:val="30"/>
          <w:szCs w:val="30"/>
        </w:rPr>
        <w:t xml:space="preserve">и продолжение совершенствования подходов по </w:t>
      </w:r>
      <w:r w:rsidR="00AE3C68" w:rsidRPr="007240CB">
        <w:rPr>
          <w:rFonts w:eastAsia="Calibri"/>
          <w:sz w:val="30"/>
          <w:szCs w:val="30"/>
        </w:rPr>
        <w:t>содержани</w:t>
      </w:r>
      <w:r w:rsidR="00260E75">
        <w:rPr>
          <w:rFonts w:eastAsia="Calibri"/>
          <w:sz w:val="30"/>
          <w:szCs w:val="30"/>
        </w:rPr>
        <w:t>ю</w:t>
      </w:r>
      <w:r w:rsidR="00AE3C68" w:rsidRPr="007240CB">
        <w:rPr>
          <w:rFonts w:eastAsia="Calibri"/>
          <w:sz w:val="30"/>
          <w:szCs w:val="30"/>
        </w:rPr>
        <w:t xml:space="preserve"> улично-дорожной сети и объектов внешнего благоустройства города</w:t>
      </w:r>
      <w:r w:rsidR="00406637" w:rsidRPr="007240CB">
        <w:rPr>
          <w:rFonts w:eastAsia="Calibri"/>
          <w:sz w:val="30"/>
          <w:szCs w:val="30"/>
        </w:rPr>
        <w:t>;</w:t>
      </w:r>
      <w:r w:rsidR="00986984" w:rsidRPr="007240CB">
        <w:rPr>
          <w:rFonts w:eastAsia="Calibri"/>
          <w:sz w:val="30"/>
          <w:szCs w:val="30"/>
        </w:rPr>
        <w:t xml:space="preserve"> </w:t>
      </w:r>
    </w:p>
    <w:p w:rsidR="00260E75" w:rsidRDefault="006C475F" w:rsidP="006C475F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4) </w:t>
      </w:r>
      <w:r w:rsidR="00DD5B57">
        <w:rPr>
          <w:rFonts w:eastAsia="Calibri"/>
          <w:sz w:val="30"/>
          <w:szCs w:val="30"/>
        </w:rPr>
        <w:t>ф</w:t>
      </w:r>
      <w:r w:rsidR="00260E75">
        <w:rPr>
          <w:rFonts w:eastAsia="Calibri"/>
          <w:sz w:val="30"/>
          <w:szCs w:val="30"/>
        </w:rPr>
        <w:t>ормирование современного облика города, в том числе в рамках подготовки к празднованию 400-летия образования Красноярска;</w:t>
      </w:r>
    </w:p>
    <w:p w:rsidR="00F96EC3" w:rsidRPr="007240CB" w:rsidRDefault="006C475F" w:rsidP="006C475F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5) </w:t>
      </w:r>
      <w:r w:rsidR="00F96EC3">
        <w:rPr>
          <w:rFonts w:eastAsia="Calibri"/>
          <w:sz w:val="30"/>
          <w:szCs w:val="30"/>
        </w:rPr>
        <w:t>обеспечение безопасных условий проживания граждан;</w:t>
      </w:r>
    </w:p>
    <w:p w:rsidR="001B0BF7" w:rsidRPr="007240CB" w:rsidRDefault="006C475F" w:rsidP="006C475F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6)</w:t>
      </w:r>
      <w:r w:rsidR="00847C60">
        <w:rPr>
          <w:rFonts w:eastAsia="Calibri"/>
          <w:sz w:val="30"/>
          <w:szCs w:val="30"/>
        </w:rPr>
        <w:t xml:space="preserve"> </w:t>
      </w:r>
      <w:r w:rsidR="004B318C" w:rsidRPr="007240CB">
        <w:rPr>
          <w:rFonts w:eastAsia="Calibri"/>
          <w:sz w:val="30"/>
          <w:szCs w:val="30"/>
        </w:rPr>
        <w:t>п</w:t>
      </w:r>
      <w:r w:rsidR="001B0BF7" w:rsidRPr="007240CB">
        <w:rPr>
          <w:rFonts w:eastAsia="Calibri"/>
          <w:sz w:val="30"/>
          <w:szCs w:val="30"/>
        </w:rPr>
        <w:t xml:space="preserve">оддержка малого и среднего предпринимательства и </w:t>
      </w:r>
      <w:proofErr w:type="spellStart"/>
      <w:r w:rsidR="001B0BF7" w:rsidRPr="007240CB">
        <w:rPr>
          <w:rFonts w:eastAsia="Calibri"/>
          <w:sz w:val="30"/>
          <w:szCs w:val="30"/>
        </w:rPr>
        <w:t>вовле</w:t>
      </w:r>
      <w:r>
        <w:rPr>
          <w:rFonts w:eastAsia="Calibri"/>
          <w:sz w:val="30"/>
          <w:szCs w:val="30"/>
        </w:rPr>
        <w:t>-</w:t>
      </w:r>
      <w:r w:rsidR="001B0BF7" w:rsidRPr="007240CB">
        <w:rPr>
          <w:rFonts w:eastAsia="Calibri"/>
          <w:sz w:val="30"/>
          <w:szCs w:val="30"/>
        </w:rPr>
        <w:t>чение</w:t>
      </w:r>
      <w:proofErr w:type="spellEnd"/>
      <w:r w:rsidR="001B0BF7" w:rsidRPr="007240CB">
        <w:rPr>
          <w:rFonts w:eastAsia="Calibri"/>
          <w:sz w:val="30"/>
          <w:szCs w:val="30"/>
        </w:rPr>
        <w:t xml:space="preserve"> социально ориентированных некоммерческих организаций к оказанию муниципальных услуг</w:t>
      </w:r>
      <w:r w:rsidR="004B318C" w:rsidRPr="007240CB">
        <w:rPr>
          <w:rFonts w:eastAsia="Calibri"/>
          <w:sz w:val="30"/>
          <w:szCs w:val="30"/>
        </w:rPr>
        <w:t>;</w:t>
      </w:r>
    </w:p>
    <w:p w:rsidR="00406637" w:rsidRPr="00C713B1" w:rsidRDefault="006C475F" w:rsidP="006C475F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7) </w:t>
      </w:r>
      <w:r w:rsidR="00986984" w:rsidRPr="00C713B1">
        <w:rPr>
          <w:rFonts w:eastAsia="Calibri"/>
          <w:sz w:val="30"/>
          <w:szCs w:val="30"/>
        </w:rPr>
        <w:t>повышение размеров оплаты труда работников бюджетной сферы в рамках федеральной и краевой политики;</w:t>
      </w:r>
    </w:p>
    <w:p w:rsidR="00406637" w:rsidRPr="009005AF" w:rsidRDefault="006C475F" w:rsidP="006C475F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8) </w:t>
      </w:r>
      <w:r w:rsidR="00406637" w:rsidRPr="00986984">
        <w:rPr>
          <w:rFonts w:eastAsia="Calibri"/>
          <w:sz w:val="30"/>
          <w:szCs w:val="30"/>
        </w:rPr>
        <w:t xml:space="preserve">повышение открытости и прозрачности бюджета города в рамках исполнения требований действующего законодательства по обеспечению прозрачности и публичности бюджетного процесса, </w:t>
      </w:r>
      <w:r w:rsidR="00B644C8" w:rsidRPr="00986984">
        <w:rPr>
          <w:rFonts w:eastAsia="Calibri"/>
          <w:sz w:val="30"/>
          <w:szCs w:val="30"/>
        </w:rPr>
        <w:t>повышению</w:t>
      </w:r>
      <w:r w:rsidR="00406637" w:rsidRPr="00986984">
        <w:rPr>
          <w:rFonts w:eastAsia="Calibri"/>
          <w:sz w:val="30"/>
          <w:szCs w:val="30"/>
        </w:rPr>
        <w:t xml:space="preserve"> уровня информированности и </w:t>
      </w:r>
      <w:r w:rsidR="00F04388" w:rsidRPr="00986984">
        <w:rPr>
          <w:rFonts w:eastAsia="Calibri"/>
          <w:sz w:val="30"/>
          <w:szCs w:val="30"/>
        </w:rPr>
        <w:t xml:space="preserve">финансовой </w:t>
      </w:r>
      <w:r w:rsidR="00406637" w:rsidRPr="00986984">
        <w:rPr>
          <w:rFonts w:eastAsia="Calibri"/>
          <w:sz w:val="30"/>
          <w:szCs w:val="30"/>
        </w:rPr>
        <w:t>грамотности</w:t>
      </w:r>
      <w:r w:rsidR="00406637" w:rsidRPr="009005AF">
        <w:rPr>
          <w:rFonts w:eastAsia="Calibri"/>
          <w:sz w:val="30"/>
          <w:szCs w:val="30"/>
        </w:rPr>
        <w:t xml:space="preserve"> жителей в вопросах формирования, утверждения и исполнения бюджета, созданию условий для обратной связи горожан и органов местного </w:t>
      </w:r>
      <w:proofErr w:type="spellStart"/>
      <w:r w:rsidR="00406637" w:rsidRPr="009005AF">
        <w:rPr>
          <w:rFonts w:eastAsia="Calibri"/>
          <w:sz w:val="30"/>
          <w:szCs w:val="30"/>
        </w:rPr>
        <w:t>самоуправ</w:t>
      </w:r>
      <w:r>
        <w:rPr>
          <w:rFonts w:eastAsia="Calibri"/>
          <w:sz w:val="30"/>
          <w:szCs w:val="30"/>
        </w:rPr>
        <w:t>-</w:t>
      </w:r>
      <w:r w:rsidR="00406637" w:rsidRPr="009005AF">
        <w:rPr>
          <w:rFonts w:eastAsia="Calibri"/>
          <w:sz w:val="30"/>
          <w:szCs w:val="30"/>
        </w:rPr>
        <w:t>ления</w:t>
      </w:r>
      <w:proofErr w:type="spellEnd"/>
      <w:r w:rsidR="00406637" w:rsidRPr="009005AF">
        <w:rPr>
          <w:rFonts w:eastAsia="Calibri"/>
          <w:sz w:val="30"/>
          <w:szCs w:val="30"/>
        </w:rPr>
        <w:t>;</w:t>
      </w:r>
    </w:p>
    <w:p w:rsidR="00406637" w:rsidRPr="000948DD" w:rsidRDefault="006C475F" w:rsidP="006C475F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9) </w:t>
      </w:r>
      <w:r w:rsidR="00406637" w:rsidRPr="000948DD">
        <w:rPr>
          <w:rFonts w:eastAsia="Calibri"/>
          <w:sz w:val="30"/>
          <w:szCs w:val="30"/>
        </w:rPr>
        <w:t xml:space="preserve">эффективное управление муниципальным долгом посредством:  </w:t>
      </w:r>
    </w:p>
    <w:p w:rsidR="00FF3A55" w:rsidRPr="007240CB" w:rsidRDefault="00FF3A55" w:rsidP="006C475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7240CB">
        <w:rPr>
          <w:rFonts w:eastAsia="Calibri"/>
          <w:sz w:val="30"/>
          <w:szCs w:val="30"/>
          <w:lang w:val="ru-RU"/>
        </w:rPr>
        <w:t>оптимизации структуры муниципального долга и поддержани</w:t>
      </w:r>
      <w:r w:rsidR="00847C60">
        <w:rPr>
          <w:rFonts w:eastAsia="Calibri"/>
          <w:sz w:val="30"/>
          <w:szCs w:val="30"/>
          <w:lang w:val="ru-RU"/>
        </w:rPr>
        <w:t>я</w:t>
      </w:r>
      <w:r w:rsidRPr="007240CB">
        <w:rPr>
          <w:rFonts w:eastAsia="Calibri"/>
          <w:sz w:val="30"/>
          <w:szCs w:val="30"/>
          <w:lang w:val="ru-RU"/>
        </w:rPr>
        <w:t xml:space="preserve"> его объема в пределах, позволяющих отнести город к группе заемщиков </w:t>
      </w:r>
      <w:r w:rsidR="006C475F">
        <w:rPr>
          <w:rFonts w:eastAsia="Calibri"/>
          <w:sz w:val="30"/>
          <w:szCs w:val="30"/>
          <w:lang w:val="ru-RU"/>
        </w:rPr>
        <w:t xml:space="preserve">           </w:t>
      </w:r>
      <w:r w:rsidRPr="007240CB">
        <w:rPr>
          <w:rFonts w:eastAsia="Calibri"/>
          <w:sz w:val="30"/>
          <w:szCs w:val="30"/>
          <w:lang w:val="ru-RU"/>
        </w:rPr>
        <w:t>с высоким уровнем долговой устойчивости;</w:t>
      </w:r>
    </w:p>
    <w:p w:rsidR="00FF3A55" w:rsidRPr="007240CB" w:rsidRDefault="00FF3A55" w:rsidP="006C475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7240CB">
        <w:rPr>
          <w:rFonts w:eastAsia="Calibri"/>
          <w:sz w:val="30"/>
          <w:szCs w:val="30"/>
          <w:lang w:val="ru-RU"/>
        </w:rPr>
        <w:t>сохранени</w:t>
      </w:r>
      <w:r w:rsidR="00761BF9" w:rsidRPr="007240CB">
        <w:rPr>
          <w:rFonts w:eastAsia="Calibri"/>
          <w:sz w:val="30"/>
          <w:szCs w:val="30"/>
          <w:lang w:val="ru-RU"/>
        </w:rPr>
        <w:t>я</w:t>
      </w:r>
      <w:r w:rsidRPr="007240CB">
        <w:rPr>
          <w:rFonts w:eastAsia="Calibri"/>
          <w:sz w:val="30"/>
          <w:szCs w:val="30"/>
          <w:lang w:val="ru-RU"/>
        </w:rPr>
        <w:t xml:space="preserve"> объема расходов на обслуживание муниципального долга на минимально возможном уровне;</w:t>
      </w:r>
    </w:p>
    <w:p w:rsidR="00761BF9" w:rsidRPr="007240CB" w:rsidRDefault="00761BF9" w:rsidP="006C475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7240CB">
        <w:rPr>
          <w:rFonts w:eastAsia="Calibri"/>
          <w:sz w:val="30"/>
          <w:szCs w:val="30"/>
          <w:lang w:val="ru-RU"/>
        </w:rPr>
        <w:t>привлечения средств на покрытие временных кассовых разрывов;</w:t>
      </w:r>
    </w:p>
    <w:p w:rsidR="00406637" w:rsidRDefault="00406637" w:rsidP="006C475F">
      <w:pPr>
        <w:widowControl w:val="0"/>
        <w:ind w:firstLine="709"/>
        <w:jc w:val="both"/>
        <w:rPr>
          <w:sz w:val="30"/>
          <w:szCs w:val="30"/>
          <w:lang w:val="ru-RU"/>
        </w:rPr>
      </w:pPr>
      <w:r w:rsidRPr="00FF3A55">
        <w:rPr>
          <w:sz w:val="30"/>
          <w:szCs w:val="30"/>
          <w:lang w:val="ru-RU"/>
        </w:rPr>
        <w:t>качественного об</w:t>
      </w:r>
      <w:r w:rsidR="002B75AB" w:rsidRPr="00FF3A55">
        <w:rPr>
          <w:sz w:val="30"/>
          <w:szCs w:val="30"/>
          <w:lang w:val="ru-RU"/>
        </w:rPr>
        <w:t>служивания муниципального долга.</w:t>
      </w:r>
    </w:p>
    <w:p w:rsidR="006C475F" w:rsidRDefault="002A4C1D" w:rsidP="006C475F">
      <w:pPr>
        <w:tabs>
          <w:tab w:val="left" w:pos="142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val="ru-RU"/>
        </w:rPr>
      </w:pPr>
      <w:r w:rsidRPr="002974B7">
        <w:rPr>
          <w:rFonts w:eastAsia="Calibri"/>
          <w:sz w:val="30"/>
          <w:szCs w:val="30"/>
        </w:rPr>
        <w:t>I</w:t>
      </w:r>
      <w:r w:rsidR="006816CA" w:rsidRPr="002974B7">
        <w:rPr>
          <w:rFonts w:eastAsia="Calibri"/>
          <w:sz w:val="30"/>
          <w:szCs w:val="30"/>
        </w:rPr>
        <w:t>II</w:t>
      </w:r>
      <w:r w:rsidR="00214981" w:rsidRPr="002974B7">
        <w:rPr>
          <w:rFonts w:eastAsia="Calibri"/>
          <w:sz w:val="30"/>
          <w:szCs w:val="30"/>
          <w:lang w:val="ru-RU"/>
        </w:rPr>
        <w:t xml:space="preserve">. </w:t>
      </w:r>
      <w:r w:rsidR="00214981" w:rsidRPr="00610ADB">
        <w:rPr>
          <w:rFonts w:eastAsia="Calibri"/>
          <w:sz w:val="30"/>
          <w:szCs w:val="30"/>
          <w:lang w:val="ru-RU"/>
        </w:rPr>
        <w:t>Прогноз основных характеристик бюджета города</w:t>
      </w:r>
    </w:p>
    <w:p w:rsidR="00214981" w:rsidRDefault="00214981" w:rsidP="006C475F">
      <w:pPr>
        <w:tabs>
          <w:tab w:val="left" w:pos="142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val="ru-RU"/>
        </w:rPr>
      </w:pPr>
      <w:r w:rsidRPr="00610ADB">
        <w:rPr>
          <w:rFonts w:eastAsia="Calibri"/>
          <w:sz w:val="30"/>
          <w:szCs w:val="30"/>
          <w:lang w:val="ru-RU"/>
        </w:rPr>
        <w:t>на долгосрочный период</w:t>
      </w:r>
    </w:p>
    <w:p w:rsidR="002329F2" w:rsidRPr="00610ADB" w:rsidRDefault="002329F2" w:rsidP="006C475F">
      <w:pPr>
        <w:tabs>
          <w:tab w:val="left" w:pos="142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val="ru-RU"/>
        </w:rPr>
      </w:pPr>
    </w:p>
    <w:p w:rsidR="00214981" w:rsidRPr="00A32577" w:rsidRDefault="00F20286" w:rsidP="006C475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A32577">
        <w:rPr>
          <w:rFonts w:eastAsia="Calibri"/>
          <w:sz w:val="30"/>
          <w:szCs w:val="30"/>
          <w:lang w:val="ru-RU"/>
        </w:rPr>
        <w:t xml:space="preserve">4. </w:t>
      </w:r>
      <w:r w:rsidR="00214981" w:rsidRPr="00A32577">
        <w:rPr>
          <w:rFonts w:eastAsia="Calibri"/>
          <w:sz w:val="30"/>
          <w:szCs w:val="30"/>
          <w:lang w:val="ru-RU"/>
        </w:rPr>
        <w:t>При прогнозировании объема доходов и расходов бюдж</w:t>
      </w:r>
      <w:r w:rsidR="00400F29" w:rsidRPr="00A32577">
        <w:rPr>
          <w:rFonts w:eastAsia="Calibri"/>
          <w:sz w:val="30"/>
          <w:szCs w:val="30"/>
          <w:lang w:val="ru-RU"/>
        </w:rPr>
        <w:t>ета</w:t>
      </w:r>
      <w:r w:rsidR="006C475F">
        <w:rPr>
          <w:rFonts w:eastAsia="Calibri"/>
          <w:sz w:val="30"/>
          <w:szCs w:val="30"/>
          <w:lang w:val="ru-RU"/>
        </w:rPr>
        <w:t xml:space="preserve">             </w:t>
      </w:r>
      <w:r w:rsidR="00400F29" w:rsidRPr="00A32577">
        <w:rPr>
          <w:rFonts w:eastAsia="Calibri"/>
          <w:sz w:val="30"/>
          <w:szCs w:val="30"/>
          <w:lang w:val="ru-RU"/>
        </w:rPr>
        <w:t xml:space="preserve"> города на период 20</w:t>
      </w:r>
      <w:r w:rsidR="00C1522C" w:rsidRPr="00A32577">
        <w:rPr>
          <w:rFonts w:eastAsia="Calibri"/>
          <w:sz w:val="30"/>
          <w:szCs w:val="30"/>
          <w:lang w:val="ru-RU"/>
        </w:rPr>
        <w:t>20</w:t>
      </w:r>
      <w:r w:rsidR="00400F29" w:rsidRPr="00A32577">
        <w:rPr>
          <w:rFonts w:eastAsia="Calibri"/>
          <w:sz w:val="30"/>
          <w:szCs w:val="30"/>
          <w:lang w:val="ru-RU"/>
        </w:rPr>
        <w:t>–</w:t>
      </w:r>
      <w:r w:rsidR="00214981" w:rsidRPr="00A32577">
        <w:rPr>
          <w:rFonts w:eastAsia="Calibri"/>
          <w:sz w:val="30"/>
          <w:szCs w:val="30"/>
          <w:lang w:val="ru-RU"/>
        </w:rPr>
        <w:t>202</w:t>
      </w:r>
      <w:r w:rsidR="00C1522C" w:rsidRPr="00A32577">
        <w:rPr>
          <w:rFonts w:eastAsia="Calibri"/>
          <w:sz w:val="30"/>
          <w:szCs w:val="30"/>
          <w:lang w:val="ru-RU"/>
        </w:rPr>
        <w:t>6</w:t>
      </w:r>
      <w:r w:rsidR="00214981" w:rsidRPr="00A32577">
        <w:rPr>
          <w:rFonts w:eastAsia="Calibri"/>
          <w:sz w:val="30"/>
          <w:szCs w:val="30"/>
          <w:lang w:val="ru-RU"/>
        </w:rPr>
        <w:t xml:space="preserve"> годов учтены следующие подходы</w:t>
      </w:r>
      <w:r w:rsidR="00036A28" w:rsidRPr="00A32577">
        <w:rPr>
          <w:rFonts w:eastAsia="Calibri"/>
          <w:sz w:val="30"/>
          <w:szCs w:val="30"/>
          <w:lang w:val="ru-RU"/>
        </w:rPr>
        <w:t>:</w:t>
      </w:r>
    </w:p>
    <w:p w:rsidR="00214981" w:rsidRPr="00A32577" w:rsidRDefault="00F20286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 xml:space="preserve">1) </w:t>
      </w:r>
      <w:r w:rsidR="00036A28" w:rsidRPr="00A32577">
        <w:rPr>
          <w:sz w:val="30"/>
          <w:szCs w:val="30"/>
          <w:lang w:val="ru-RU"/>
        </w:rPr>
        <w:t>п</w:t>
      </w:r>
      <w:r w:rsidR="00214981" w:rsidRPr="00A32577">
        <w:rPr>
          <w:sz w:val="30"/>
          <w:szCs w:val="30"/>
          <w:lang w:val="ru-RU"/>
        </w:rPr>
        <w:t>о доходам:</w:t>
      </w:r>
    </w:p>
    <w:p w:rsidR="009654D7" w:rsidRPr="007240CB" w:rsidRDefault="009654D7" w:rsidP="006C475F">
      <w:pPr>
        <w:ind w:firstLine="709"/>
        <w:jc w:val="both"/>
        <w:rPr>
          <w:sz w:val="30"/>
          <w:szCs w:val="30"/>
          <w:lang w:val="ru-RU"/>
        </w:rPr>
      </w:pPr>
      <w:r w:rsidRPr="007240CB">
        <w:rPr>
          <w:rFonts w:eastAsia="Calibri"/>
          <w:sz w:val="30"/>
          <w:szCs w:val="30"/>
          <w:lang w:val="ru-RU"/>
        </w:rPr>
        <w:t>прогноз собственных доходов – в соответствии с действующим налоговым и бюджетным законодательством, правовыми актами города</w:t>
      </w:r>
      <w:r w:rsidRPr="007240CB">
        <w:rPr>
          <w:sz w:val="30"/>
          <w:szCs w:val="30"/>
          <w:lang w:val="ru-RU"/>
        </w:rPr>
        <w:t xml:space="preserve">: </w:t>
      </w:r>
    </w:p>
    <w:p w:rsidR="009654D7" w:rsidRPr="007240CB" w:rsidRDefault="009654D7" w:rsidP="006C475F">
      <w:pPr>
        <w:ind w:firstLine="709"/>
        <w:jc w:val="both"/>
        <w:rPr>
          <w:sz w:val="30"/>
          <w:szCs w:val="30"/>
          <w:lang w:val="ru-RU"/>
        </w:rPr>
      </w:pPr>
      <w:r w:rsidRPr="007240CB">
        <w:rPr>
          <w:sz w:val="30"/>
          <w:szCs w:val="30"/>
          <w:lang w:val="ru-RU"/>
        </w:rPr>
        <w:t xml:space="preserve">по налоговым доходам – на основе ожидаемых итогов социально-экономического развития города за </w:t>
      </w:r>
      <w:r w:rsidR="008A37D5" w:rsidRPr="007240CB">
        <w:rPr>
          <w:sz w:val="30"/>
          <w:szCs w:val="30"/>
          <w:lang w:val="ru-RU"/>
        </w:rPr>
        <w:t>2021 год</w:t>
      </w:r>
      <w:r w:rsidRPr="007240CB">
        <w:rPr>
          <w:sz w:val="30"/>
          <w:szCs w:val="30"/>
          <w:lang w:val="ru-RU"/>
        </w:rPr>
        <w:t xml:space="preserve"> и показателей базового </w:t>
      </w:r>
      <w:r w:rsidR="006C475F">
        <w:rPr>
          <w:sz w:val="30"/>
          <w:szCs w:val="30"/>
          <w:lang w:val="ru-RU"/>
        </w:rPr>
        <w:t xml:space="preserve">           </w:t>
      </w:r>
      <w:r w:rsidRPr="007240CB">
        <w:rPr>
          <w:sz w:val="30"/>
          <w:szCs w:val="30"/>
          <w:lang w:val="ru-RU"/>
        </w:rPr>
        <w:t>варианта прогноза социально-экономического развития города Краснояр</w:t>
      </w:r>
      <w:r w:rsidR="006C475F">
        <w:rPr>
          <w:sz w:val="30"/>
          <w:szCs w:val="30"/>
          <w:lang w:val="ru-RU"/>
        </w:rPr>
        <w:t>ска на 2020–</w:t>
      </w:r>
      <w:r w:rsidRPr="007240CB">
        <w:rPr>
          <w:sz w:val="30"/>
          <w:szCs w:val="30"/>
          <w:lang w:val="ru-RU"/>
        </w:rPr>
        <w:t>2026 годы;</w:t>
      </w:r>
    </w:p>
    <w:p w:rsidR="009654D7" w:rsidRPr="007240CB" w:rsidRDefault="009654D7" w:rsidP="006C475F">
      <w:pPr>
        <w:ind w:firstLine="709"/>
        <w:jc w:val="both"/>
        <w:rPr>
          <w:sz w:val="30"/>
          <w:szCs w:val="30"/>
          <w:lang w:val="ru-RU"/>
        </w:rPr>
      </w:pPr>
      <w:r w:rsidRPr="007240CB">
        <w:rPr>
          <w:sz w:val="30"/>
          <w:szCs w:val="30"/>
          <w:lang w:val="ru-RU"/>
        </w:rPr>
        <w:t>по неналоговым доходам – на основе данных, предоставленных главными администраторами доходов</w:t>
      </w:r>
      <w:r w:rsidR="00A26E5B" w:rsidRPr="007240CB">
        <w:rPr>
          <w:sz w:val="30"/>
          <w:szCs w:val="30"/>
          <w:lang w:val="ru-RU"/>
        </w:rPr>
        <w:t xml:space="preserve"> (за исключением инициативных платежей).</w:t>
      </w:r>
      <w:r w:rsidR="002B27AC" w:rsidRPr="007240CB">
        <w:rPr>
          <w:sz w:val="30"/>
          <w:szCs w:val="30"/>
          <w:lang w:val="ru-RU"/>
        </w:rPr>
        <w:t xml:space="preserve"> </w:t>
      </w:r>
      <w:r w:rsidR="00A26E5B" w:rsidRPr="007240CB">
        <w:rPr>
          <w:sz w:val="30"/>
          <w:szCs w:val="30"/>
          <w:lang w:val="ru-RU"/>
        </w:rPr>
        <w:t>Инициативные платежи – в объеме, заявленном юридическими и физическими лицами по результатам проведения конкурсного отбора инициативных проектов</w:t>
      </w:r>
      <w:r w:rsidRPr="007240CB">
        <w:rPr>
          <w:sz w:val="30"/>
          <w:szCs w:val="30"/>
          <w:lang w:val="ru-RU"/>
        </w:rPr>
        <w:t>;</w:t>
      </w:r>
    </w:p>
    <w:p w:rsidR="009654D7" w:rsidRPr="00A32577" w:rsidRDefault="009654D7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>прогноз безвозмездных поступлений:</w:t>
      </w:r>
    </w:p>
    <w:p w:rsidR="008A37D5" w:rsidRPr="00D24328" w:rsidRDefault="006C475F" w:rsidP="006C475F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2022–</w:t>
      </w:r>
      <w:r w:rsidR="008A37D5" w:rsidRPr="00D24328">
        <w:rPr>
          <w:sz w:val="30"/>
          <w:szCs w:val="30"/>
          <w:lang w:val="ru-RU"/>
        </w:rPr>
        <w:t>2024 годы – в объеме, предусмотренном</w:t>
      </w:r>
      <w:r w:rsidR="00C74DE3" w:rsidRPr="00D24328">
        <w:rPr>
          <w:sz w:val="30"/>
          <w:szCs w:val="30"/>
          <w:lang w:val="ru-RU"/>
        </w:rPr>
        <w:t xml:space="preserve"> городу Красноярску в</w:t>
      </w:r>
      <w:r w:rsidR="00315CE7" w:rsidRPr="008E2FF7">
        <w:rPr>
          <w:sz w:val="30"/>
          <w:szCs w:val="30"/>
          <w:lang w:val="ru-RU"/>
        </w:rPr>
        <w:t> краевом бюджете на 2022 год и плановый период 2023</w:t>
      </w:r>
      <w:r>
        <w:rPr>
          <w:sz w:val="30"/>
          <w:szCs w:val="30"/>
          <w:lang w:val="ru-RU"/>
        </w:rPr>
        <w:t>–</w:t>
      </w:r>
      <w:r w:rsidR="00315CE7" w:rsidRPr="008E2FF7">
        <w:rPr>
          <w:sz w:val="30"/>
          <w:szCs w:val="30"/>
          <w:lang w:val="ru-RU"/>
        </w:rPr>
        <w:t>2024 годов, а также</w:t>
      </w:r>
      <w:r w:rsidR="00E95A44" w:rsidRPr="008E2FF7">
        <w:rPr>
          <w:sz w:val="30"/>
          <w:szCs w:val="30"/>
          <w:lang w:val="ru-RU"/>
        </w:rPr>
        <w:t xml:space="preserve"> </w:t>
      </w:r>
      <w:r w:rsidR="00F77A67" w:rsidRPr="008E2FF7">
        <w:rPr>
          <w:sz w:val="30"/>
          <w:szCs w:val="30"/>
          <w:lang w:val="ru-RU"/>
        </w:rPr>
        <w:t xml:space="preserve">в </w:t>
      </w:r>
      <w:r w:rsidR="00315CE7" w:rsidRPr="008E2FF7">
        <w:rPr>
          <w:sz w:val="30"/>
          <w:szCs w:val="30"/>
          <w:lang w:val="ru-RU"/>
        </w:rPr>
        <w:t>постановлени</w:t>
      </w:r>
      <w:r w:rsidR="00F77A67" w:rsidRPr="008E2FF7">
        <w:rPr>
          <w:sz w:val="30"/>
          <w:szCs w:val="30"/>
          <w:lang w:val="ru-RU"/>
        </w:rPr>
        <w:t>ях</w:t>
      </w:r>
      <w:r w:rsidR="00315CE7" w:rsidRPr="008E2FF7">
        <w:rPr>
          <w:sz w:val="30"/>
          <w:szCs w:val="30"/>
          <w:lang w:val="ru-RU"/>
        </w:rPr>
        <w:t xml:space="preserve"> Правительства Красноярского края </w:t>
      </w:r>
      <w:r>
        <w:rPr>
          <w:sz w:val="30"/>
          <w:szCs w:val="30"/>
          <w:lang w:val="ru-RU"/>
        </w:rPr>
        <w:t xml:space="preserve">                  </w:t>
      </w:r>
      <w:r w:rsidR="00315CE7" w:rsidRPr="008E2FF7">
        <w:rPr>
          <w:sz w:val="30"/>
          <w:szCs w:val="30"/>
          <w:lang w:val="ru-RU"/>
        </w:rPr>
        <w:t>о распределении межбюджетных трансфертов бюджетам муниципальных образований Красноярского края</w:t>
      </w:r>
      <w:r w:rsidR="00F77A67" w:rsidRPr="008E2FF7">
        <w:rPr>
          <w:sz w:val="30"/>
          <w:szCs w:val="30"/>
          <w:lang w:val="ru-RU"/>
        </w:rPr>
        <w:t xml:space="preserve"> </w:t>
      </w:r>
      <w:r w:rsidR="00315CE7" w:rsidRPr="008E2FF7">
        <w:rPr>
          <w:sz w:val="30"/>
          <w:szCs w:val="30"/>
          <w:lang w:val="ru-RU"/>
        </w:rPr>
        <w:t>на 202</w:t>
      </w:r>
      <w:r w:rsidR="00D24328" w:rsidRPr="008E2FF7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–</w:t>
      </w:r>
      <w:r w:rsidR="00315CE7" w:rsidRPr="008E2FF7">
        <w:rPr>
          <w:sz w:val="30"/>
          <w:szCs w:val="30"/>
          <w:lang w:val="ru-RU"/>
        </w:rPr>
        <w:t xml:space="preserve">2023 годы в части объемов, </w:t>
      </w:r>
      <w:r w:rsidR="00D24328" w:rsidRPr="008E2FF7">
        <w:rPr>
          <w:sz w:val="30"/>
          <w:szCs w:val="30"/>
          <w:lang w:val="ru-RU"/>
        </w:rPr>
        <w:t>предусмотренных</w:t>
      </w:r>
      <w:r w:rsidR="00315CE7" w:rsidRPr="008E2FF7">
        <w:rPr>
          <w:sz w:val="30"/>
          <w:szCs w:val="30"/>
          <w:lang w:val="ru-RU"/>
        </w:rPr>
        <w:t xml:space="preserve"> городу Красноярску в плановом периоде</w:t>
      </w:r>
      <w:r w:rsidR="00404E13">
        <w:rPr>
          <w:sz w:val="30"/>
          <w:szCs w:val="30"/>
          <w:lang w:val="ru-RU"/>
        </w:rPr>
        <w:t>;</w:t>
      </w:r>
    </w:p>
    <w:p w:rsidR="00C74DE3" w:rsidRPr="00D24328" w:rsidRDefault="00C74DE3" w:rsidP="006C475F">
      <w:pPr>
        <w:ind w:firstLine="709"/>
        <w:jc w:val="both"/>
        <w:rPr>
          <w:sz w:val="30"/>
          <w:szCs w:val="30"/>
          <w:lang w:val="ru-RU"/>
        </w:rPr>
      </w:pPr>
      <w:r w:rsidRPr="00D24328">
        <w:rPr>
          <w:sz w:val="30"/>
          <w:szCs w:val="30"/>
          <w:lang w:val="ru-RU"/>
        </w:rPr>
        <w:t>на 2025</w:t>
      </w:r>
      <w:r w:rsidR="006C475F">
        <w:rPr>
          <w:sz w:val="30"/>
          <w:szCs w:val="30"/>
          <w:lang w:val="ru-RU"/>
        </w:rPr>
        <w:t>–</w:t>
      </w:r>
      <w:r w:rsidRPr="00D24328">
        <w:rPr>
          <w:sz w:val="30"/>
          <w:szCs w:val="30"/>
          <w:lang w:val="ru-RU"/>
        </w:rPr>
        <w:t>2026 годы – на уровне 2024 года</w:t>
      </w:r>
      <w:r w:rsidR="008F4187" w:rsidRPr="00D24328">
        <w:rPr>
          <w:sz w:val="30"/>
          <w:szCs w:val="30"/>
          <w:lang w:val="ru-RU"/>
        </w:rPr>
        <w:t>;</w:t>
      </w:r>
    </w:p>
    <w:p w:rsidR="00214981" w:rsidRPr="00A32577" w:rsidRDefault="009E6E62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 xml:space="preserve">2) </w:t>
      </w:r>
      <w:r w:rsidR="00036A28" w:rsidRPr="00A32577">
        <w:rPr>
          <w:sz w:val="30"/>
          <w:szCs w:val="30"/>
          <w:lang w:val="ru-RU"/>
        </w:rPr>
        <w:t>п</w:t>
      </w:r>
      <w:r w:rsidR="00214981" w:rsidRPr="00A32577">
        <w:rPr>
          <w:sz w:val="30"/>
          <w:szCs w:val="30"/>
          <w:lang w:val="ru-RU"/>
        </w:rPr>
        <w:t>о расходам:</w:t>
      </w:r>
    </w:p>
    <w:p w:rsidR="00737AED" w:rsidRPr="00A32577" w:rsidRDefault="00737AED" w:rsidP="006C475F">
      <w:pPr>
        <w:ind w:firstLine="709"/>
        <w:jc w:val="both"/>
        <w:rPr>
          <w:sz w:val="30"/>
          <w:szCs w:val="30"/>
          <w:lang w:val="ru-RU"/>
        </w:rPr>
      </w:pPr>
      <w:proofErr w:type="spellStart"/>
      <w:r w:rsidRPr="00A32577">
        <w:rPr>
          <w:sz w:val="30"/>
          <w:szCs w:val="30"/>
          <w:lang w:val="ru-RU"/>
        </w:rPr>
        <w:t>приоритизация</w:t>
      </w:r>
      <w:proofErr w:type="spellEnd"/>
      <w:r w:rsidRPr="00A32577">
        <w:rPr>
          <w:sz w:val="30"/>
          <w:szCs w:val="30"/>
          <w:lang w:val="ru-RU"/>
        </w:rPr>
        <w:t xml:space="preserve"> расходов, </w:t>
      </w:r>
      <w:r w:rsidR="00D01BB8" w:rsidRPr="00A32577">
        <w:rPr>
          <w:sz w:val="30"/>
          <w:szCs w:val="30"/>
          <w:lang w:val="ru-RU"/>
        </w:rPr>
        <w:t>н</w:t>
      </w:r>
      <w:r w:rsidR="00A83952" w:rsidRPr="00A32577">
        <w:rPr>
          <w:sz w:val="30"/>
          <w:szCs w:val="30"/>
          <w:lang w:val="ru-RU"/>
        </w:rPr>
        <w:t xml:space="preserve">аправленных </w:t>
      </w:r>
      <w:r w:rsidR="00F21742" w:rsidRPr="00A32577">
        <w:rPr>
          <w:sz w:val="30"/>
          <w:szCs w:val="30"/>
          <w:lang w:val="ru-RU"/>
        </w:rPr>
        <w:t>на исполнение первоочередных социально-экономических задач</w:t>
      </w:r>
      <w:r w:rsidRPr="00A32577">
        <w:rPr>
          <w:sz w:val="30"/>
          <w:szCs w:val="30"/>
          <w:lang w:val="ru-RU"/>
        </w:rPr>
        <w:t>;</w:t>
      </w:r>
    </w:p>
    <w:p w:rsidR="00737AED" w:rsidRPr="00A32577" w:rsidRDefault="00737AED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 xml:space="preserve">безусловное выполнение установленных публичных нормативных обязательств; </w:t>
      </w:r>
    </w:p>
    <w:p w:rsidR="00737AED" w:rsidRPr="00A32577" w:rsidRDefault="00737AED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 xml:space="preserve">сохранение программного принципа формирования расходов; </w:t>
      </w:r>
    </w:p>
    <w:p w:rsidR="00737AED" w:rsidRPr="00A32577" w:rsidRDefault="00737AED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>определение базовых расходов</w:t>
      </w:r>
      <w:r w:rsidR="00B24757">
        <w:rPr>
          <w:sz w:val="30"/>
          <w:szCs w:val="30"/>
          <w:lang w:val="ru-RU"/>
        </w:rPr>
        <w:t xml:space="preserve"> по собственным средствам</w:t>
      </w:r>
      <w:r w:rsidRPr="00A32577">
        <w:rPr>
          <w:sz w:val="30"/>
          <w:szCs w:val="30"/>
          <w:lang w:val="ru-RU"/>
        </w:rPr>
        <w:t>:</w:t>
      </w:r>
    </w:p>
    <w:p w:rsidR="00931A33" w:rsidRPr="00120D82" w:rsidRDefault="006C475F" w:rsidP="006C475F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2022–</w:t>
      </w:r>
      <w:r w:rsidR="00931A33" w:rsidRPr="00120D82">
        <w:rPr>
          <w:sz w:val="30"/>
          <w:szCs w:val="30"/>
          <w:lang w:val="ru-RU"/>
        </w:rPr>
        <w:t>202</w:t>
      </w:r>
      <w:r w:rsidR="00693424" w:rsidRPr="00120D82">
        <w:rPr>
          <w:sz w:val="30"/>
          <w:szCs w:val="30"/>
          <w:lang w:val="ru-RU"/>
        </w:rPr>
        <w:t>3</w:t>
      </w:r>
      <w:r w:rsidR="00931A33" w:rsidRPr="00120D82">
        <w:rPr>
          <w:sz w:val="30"/>
          <w:szCs w:val="30"/>
          <w:lang w:val="ru-RU"/>
        </w:rPr>
        <w:t xml:space="preserve"> годы – на основе утвержденных решением Красноярского городского Совета депутатов от 15.12.2020 № </w:t>
      </w:r>
      <w:r w:rsidR="004C02A6" w:rsidRPr="00120D82">
        <w:rPr>
          <w:sz w:val="30"/>
          <w:szCs w:val="30"/>
          <w:lang w:val="ru-RU"/>
        </w:rPr>
        <w:t>9-131</w:t>
      </w:r>
      <w:r w:rsidR="00931A33" w:rsidRPr="00120D82">
        <w:rPr>
          <w:sz w:val="30"/>
          <w:szCs w:val="30"/>
          <w:lang w:val="ru-RU"/>
        </w:rPr>
        <w:t xml:space="preserve"> «О бюджете города на 202</w:t>
      </w:r>
      <w:r w:rsidR="004C02A6" w:rsidRPr="00120D82">
        <w:rPr>
          <w:sz w:val="30"/>
          <w:szCs w:val="30"/>
          <w:lang w:val="ru-RU"/>
        </w:rPr>
        <w:t>1</w:t>
      </w:r>
      <w:r w:rsidR="00931A33" w:rsidRPr="00120D82">
        <w:rPr>
          <w:sz w:val="30"/>
          <w:szCs w:val="30"/>
          <w:lang w:val="ru-RU"/>
        </w:rPr>
        <w:t xml:space="preserve"> год и плановый период 202</w:t>
      </w:r>
      <w:r w:rsidR="004C02A6" w:rsidRPr="00120D82">
        <w:rPr>
          <w:sz w:val="30"/>
          <w:szCs w:val="30"/>
          <w:lang w:val="ru-RU"/>
        </w:rPr>
        <w:t>2</w:t>
      </w:r>
      <w:r w:rsidR="00931A33" w:rsidRPr="00120D82">
        <w:rPr>
          <w:sz w:val="30"/>
          <w:szCs w:val="30"/>
          <w:lang w:val="ru-RU"/>
        </w:rPr>
        <w:t>–202</w:t>
      </w:r>
      <w:r w:rsidR="004C02A6" w:rsidRPr="00120D82">
        <w:rPr>
          <w:sz w:val="30"/>
          <w:szCs w:val="30"/>
          <w:lang w:val="ru-RU"/>
        </w:rPr>
        <w:t>4</w:t>
      </w:r>
      <w:r w:rsidR="00931A33" w:rsidRPr="00120D82">
        <w:rPr>
          <w:sz w:val="30"/>
          <w:szCs w:val="30"/>
          <w:lang w:val="ru-RU"/>
        </w:rPr>
        <w:t xml:space="preserve"> годов»;</w:t>
      </w:r>
    </w:p>
    <w:p w:rsidR="00737AED" w:rsidRPr="00120D82" w:rsidRDefault="00737AED" w:rsidP="006C475F">
      <w:pPr>
        <w:ind w:firstLine="709"/>
        <w:jc w:val="both"/>
        <w:rPr>
          <w:sz w:val="30"/>
          <w:szCs w:val="30"/>
          <w:lang w:val="ru-RU"/>
        </w:rPr>
      </w:pPr>
      <w:r w:rsidRPr="00120D82">
        <w:rPr>
          <w:sz w:val="30"/>
          <w:szCs w:val="30"/>
          <w:lang w:val="ru-RU"/>
        </w:rPr>
        <w:t>на 202</w:t>
      </w:r>
      <w:r w:rsidR="00693424" w:rsidRPr="00120D82">
        <w:rPr>
          <w:sz w:val="30"/>
          <w:szCs w:val="30"/>
          <w:lang w:val="ru-RU"/>
        </w:rPr>
        <w:t>4</w:t>
      </w:r>
      <w:r w:rsidR="006C475F">
        <w:rPr>
          <w:sz w:val="30"/>
          <w:szCs w:val="30"/>
          <w:lang w:val="ru-RU"/>
        </w:rPr>
        <w:t>–</w:t>
      </w:r>
      <w:r w:rsidRPr="00120D82">
        <w:rPr>
          <w:sz w:val="30"/>
          <w:szCs w:val="30"/>
          <w:lang w:val="ru-RU"/>
        </w:rPr>
        <w:t xml:space="preserve">2026 годы </w:t>
      </w:r>
      <w:r w:rsidR="006E2F7C" w:rsidRPr="00120D82">
        <w:rPr>
          <w:sz w:val="30"/>
          <w:szCs w:val="30"/>
          <w:lang w:val="ru-RU"/>
        </w:rPr>
        <w:t>– в</w:t>
      </w:r>
      <w:r w:rsidRPr="00120D82">
        <w:rPr>
          <w:sz w:val="30"/>
          <w:szCs w:val="30"/>
          <w:lang w:val="ru-RU"/>
        </w:rPr>
        <w:t xml:space="preserve"> объем</w:t>
      </w:r>
      <w:r w:rsidR="006E2F7C" w:rsidRPr="00120D82">
        <w:rPr>
          <w:sz w:val="30"/>
          <w:szCs w:val="30"/>
          <w:lang w:val="ru-RU"/>
        </w:rPr>
        <w:t>е</w:t>
      </w:r>
      <w:r w:rsidRPr="00120D82">
        <w:rPr>
          <w:sz w:val="30"/>
          <w:szCs w:val="30"/>
          <w:lang w:val="ru-RU"/>
        </w:rPr>
        <w:t xml:space="preserve"> ассигнований на </w:t>
      </w:r>
      <w:r w:rsidR="00A5735B" w:rsidRPr="00120D82">
        <w:rPr>
          <w:sz w:val="30"/>
          <w:szCs w:val="30"/>
          <w:lang w:val="ru-RU"/>
        </w:rPr>
        <w:t>202</w:t>
      </w:r>
      <w:r w:rsidR="004F5B47" w:rsidRPr="00120D82">
        <w:rPr>
          <w:sz w:val="30"/>
          <w:szCs w:val="30"/>
          <w:lang w:val="ru-RU"/>
        </w:rPr>
        <w:t xml:space="preserve">3 </w:t>
      </w:r>
      <w:r w:rsidR="006C475F">
        <w:rPr>
          <w:sz w:val="30"/>
          <w:szCs w:val="30"/>
          <w:lang w:val="ru-RU"/>
        </w:rPr>
        <w:t xml:space="preserve">год, </w:t>
      </w:r>
      <w:r w:rsidRPr="00120D82">
        <w:rPr>
          <w:sz w:val="30"/>
          <w:szCs w:val="30"/>
          <w:lang w:val="ru-RU"/>
        </w:rPr>
        <w:t>за исключением мероприятий, заканчивающих свое действие в 202</w:t>
      </w:r>
      <w:r w:rsidR="004F5B47" w:rsidRPr="00120D82">
        <w:rPr>
          <w:sz w:val="30"/>
          <w:szCs w:val="30"/>
          <w:lang w:val="ru-RU"/>
        </w:rPr>
        <w:t>3</w:t>
      </w:r>
      <w:r w:rsidRPr="00120D82">
        <w:rPr>
          <w:sz w:val="30"/>
          <w:szCs w:val="30"/>
          <w:lang w:val="ru-RU"/>
        </w:rPr>
        <w:t xml:space="preserve"> году,</w:t>
      </w:r>
      <w:r w:rsidR="006C475F">
        <w:rPr>
          <w:sz w:val="30"/>
          <w:szCs w:val="30"/>
          <w:lang w:val="ru-RU"/>
        </w:rPr>
        <w:t xml:space="preserve">            </w:t>
      </w:r>
      <w:r w:rsidRPr="00120D82">
        <w:rPr>
          <w:sz w:val="30"/>
          <w:szCs w:val="30"/>
          <w:lang w:val="ru-RU"/>
        </w:rPr>
        <w:t xml:space="preserve"> а также расходов по реализации решений, срок действия которых ограни</w:t>
      </w:r>
      <w:r w:rsidR="00D01BB8" w:rsidRPr="00120D82">
        <w:rPr>
          <w:sz w:val="30"/>
          <w:szCs w:val="30"/>
          <w:lang w:val="ru-RU"/>
        </w:rPr>
        <w:t xml:space="preserve">чен </w:t>
      </w:r>
      <w:r w:rsidRPr="00120D82">
        <w:rPr>
          <w:sz w:val="30"/>
          <w:szCs w:val="30"/>
          <w:lang w:val="ru-RU"/>
        </w:rPr>
        <w:t>202</w:t>
      </w:r>
      <w:r w:rsidR="004F5B47" w:rsidRPr="00120D82">
        <w:rPr>
          <w:sz w:val="30"/>
          <w:szCs w:val="30"/>
          <w:lang w:val="ru-RU"/>
        </w:rPr>
        <w:t>3</w:t>
      </w:r>
      <w:r w:rsidRPr="00120D82">
        <w:rPr>
          <w:sz w:val="30"/>
          <w:szCs w:val="30"/>
          <w:lang w:val="ru-RU"/>
        </w:rPr>
        <w:t xml:space="preserve"> годом; </w:t>
      </w:r>
    </w:p>
    <w:p w:rsidR="00737AED" w:rsidRPr="00A32577" w:rsidRDefault="00737AED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>уточнение базовых расходов на исполнение инициативных полномочий по принципу адресности и нуждаемости, повышение эффективности мер социальной поддержки населения;</w:t>
      </w:r>
    </w:p>
    <w:p w:rsidR="00EA606E" w:rsidRPr="00120D82" w:rsidRDefault="00211479" w:rsidP="006C475F">
      <w:pPr>
        <w:tabs>
          <w:tab w:val="left" w:pos="1134"/>
        </w:tabs>
        <w:ind w:firstLine="709"/>
        <w:contextualSpacing/>
        <w:jc w:val="both"/>
        <w:rPr>
          <w:sz w:val="30"/>
          <w:szCs w:val="30"/>
          <w:lang w:val="ru-RU" w:eastAsia="ru-RU"/>
        </w:rPr>
      </w:pPr>
      <w:r w:rsidRPr="00211479">
        <w:rPr>
          <w:sz w:val="30"/>
          <w:szCs w:val="30"/>
          <w:lang w:val="ru-RU" w:eastAsia="ru-RU"/>
        </w:rPr>
        <w:t>формирование расходов на оплату труда работников бюджетной сферы на 2022</w:t>
      </w:r>
      <w:r w:rsidR="006C475F">
        <w:rPr>
          <w:sz w:val="30"/>
          <w:szCs w:val="30"/>
          <w:lang w:val="ru-RU" w:eastAsia="ru-RU"/>
        </w:rPr>
        <w:t>–</w:t>
      </w:r>
      <w:r w:rsidRPr="00211479">
        <w:rPr>
          <w:sz w:val="30"/>
          <w:szCs w:val="30"/>
          <w:lang w:val="ru-RU" w:eastAsia="ru-RU"/>
        </w:rPr>
        <w:t xml:space="preserve">2026 годы с учетом федеральных, краевых решений </w:t>
      </w:r>
      <w:r w:rsidR="006C475F">
        <w:rPr>
          <w:sz w:val="30"/>
          <w:szCs w:val="30"/>
          <w:lang w:val="ru-RU" w:eastAsia="ru-RU"/>
        </w:rPr>
        <w:t xml:space="preserve">          </w:t>
      </w:r>
      <w:r w:rsidRPr="00211479">
        <w:rPr>
          <w:sz w:val="30"/>
          <w:szCs w:val="30"/>
          <w:lang w:val="ru-RU" w:eastAsia="ru-RU"/>
        </w:rPr>
        <w:t>и подхо</w:t>
      </w:r>
      <w:r w:rsidR="006C475F">
        <w:rPr>
          <w:sz w:val="30"/>
          <w:szCs w:val="30"/>
          <w:lang w:val="ru-RU" w:eastAsia="ru-RU"/>
        </w:rPr>
        <w:t xml:space="preserve">дов </w:t>
      </w:r>
      <w:r w:rsidRPr="00211479">
        <w:rPr>
          <w:sz w:val="30"/>
          <w:szCs w:val="30"/>
          <w:lang w:val="ru-RU" w:eastAsia="ru-RU"/>
        </w:rPr>
        <w:t>по повышению зар</w:t>
      </w:r>
      <w:r w:rsidR="006C475F">
        <w:rPr>
          <w:sz w:val="30"/>
          <w:szCs w:val="30"/>
          <w:lang w:val="ru-RU" w:eastAsia="ru-RU"/>
        </w:rPr>
        <w:t xml:space="preserve">аботной платы, принятых на 2021–               </w:t>
      </w:r>
      <w:r w:rsidRPr="00211479">
        <w:rPr>
          <w:sz w:val="30"/>
          <w:szCs w:val="30"/>
          <w:lang w:val="ru-RU" w:eastAsia="ru-RU"/>
        </w:rPr>
        <w:t>2022 годы</w:t>
      </w:r>
      <w:r w:rsidR="00EA606E" w:rsidRPr="00120D82">
        <w:rPr>
          <w:sz w:val="30"/>
          <w:szCs w:val="30"/>
          <w:lang w:val="ru-RU" w:eastAsia="ru-RU"/>
        </w:rPr>
        <w:t>:</w:t>
      </w:r>
    </w:p>
    <w:p w:rsidR="00EA606E" w:rsidRPr="00120D82" w:rsidRDefault="00EA606E" w:rsidP="006C475F">
      <w:pPr>
        <w:tabs>
          <w:tab w:val="left" w:pos="1134"/>
        </w:tabs>
        <w:ind w:firstLine="709"/>
        <w:contextualSpacing/>
        <w:jc w:val="both"/>
        <w:rPr>
          <w:sz w:val="30"/>
          <w:szCs w:val="30"/>
          <w:lang w:val="ru-RU" w:eastAsia="ru-RU"/>
        </w:rPr>
      </w:pPr>
      <w:r w:rsidRPr="00120D82">
        <w:rPr>
          <w:sz w:val="30"/>
          <w:szCs w:val="30"/>
          <w:lang w:val="ru-RU" w:eastAsia="ru-RU"/>
        </w:rPr>
        <w:t>увеличени</w:t>
      </w:r>
      <w:r w:rsidR="00A95481" w:rsidRPr="00120D82">
        <w:rPr>
          <w:sz w:val="30"/>
          <w:szCs w:val="30"/>
          <w:lang w:val="ru-RU" w:eastAsia="ru-RU"/>
        </w:rPr>
        <w:t>е</w:t>
      </w:r>
      <w:r w:rsidRPr="00120D82">
        <w:rPr>
          <w:sz w:val="30"/>
          <w:szCs w:val="30"/>
          <w:lang w:val="ru-RU" w:eastAsia="ru-RU"/>
        </w:rPr>
        <w:t xml:space="preserve"> размеров оплаты труда отдельных категорий </w:t>
      </w:r>
      <w:proofErr w:type="spellStart"/>
      <w:r w:rsidRPr="00120D82">
        <w:rPr>
          <w:sz w:val="30"/>
          <w:szCs w:val="30"/>
          <w:lang w:val="ru-RU" w:eastAsia="ru-RU"/>
        </w:rPr>
        <w:t>работ</w:t>
      </w:r>
      <w:r w:rsidR="006C475F">
        <w:rPr>
          <w:sz w:val="30"/>
          <w:szCs w:val="30"/>
          <w:lang w:val="ru-RU" w:eastAsia="ru-RU"/>
        </w:rPr>
        <w:t>-</w:t>
      </w:r>
      <w:r w:rsidRPr="00120D82">
        <w:rPr>
          <w:sz w:val="30"/>
          <w:szCs w:val="30"/>
          <w:lang w:val="ru-RU" w:eastAsia="ru-RU"/>
        </w:rPr>
        <w:t>ников</w:t>
      </w:r>
      <w:proofErr w:type="spellEnd"/>
      <w:r w:rsidRPr="00120D82">
        <w:rPr>
          <w:sz w:val="30"/>
          <w:szCs w:val="30"/>
          <w:lang w:val="ru-RU" w:eastAsia="ru-RU"/>
        </w:rPr>
        <w:t>, обозначенных Указами Президента Р</w:t>
      </w:r>
      <w:r w:rsidR="005C0F3A" w:rsidRPr="00120D82">
        <w:rPr>
          <w:sz w:val="30"/>
          <w:szCs w:val="30"/>
          <w:lang w:val="ru-RU" w:eastAsia="ru-RU"/>
        </w:rPr>
        <w:t>оссийской Федерации</w:t>
      </w:r>
      <w:r w:rsidR="006C475F">
        <w:rPr>
          <w:sz w:val="30"/>
          <w:szCs w:val="30"/>
          <w:lang w:val="ru-RU" w:eastAsia="ru-RU"/>
        </w:rPr>
        <w:t xml:space="preserve">             </w:t>
      </w:r>
      <w:r w:rsidRPr="00120D82">
        <w:rPr>
          <w:sz w:val="30"/>
          <w:szCs w:val="30"/>
          <w:lang w:val="ru-RU" w:eastAsia="ru-RU"/>
        </w:rPr>
        <w:t xml:space="preserve"> 2012 года;</w:t>
      </w:r>
    </w:p>
    <w:p w:rsidR="00EA606E" w:rsidRPr="00120D82" w:rsidRDefault="00EA606E" w:rsidP="006C475F">
      <w:pPr>
        <w:tabs>
          <w:tab w:val="left" w:pos="1134"/>
        </w:tabs>
        <w:ind w:firstLine="709"/>
        <w:contextualSpacing/>
        <w:jc w:val="both"/>
        <w:rPr>
          <w:sz w:val="30"/>
          <w:szCs w:val="30"/>
          <w:lang w:val="ru-RU" w:eastAsia="ru-RU"/>
        </w:rPr>
      </w:pPr>
      <w:r w:rsidRPr="00120D82">
        <w:rPr>
          <w:sz w:val="30"/>
          <w:szCs w:val="30"/>
          <w:lang w:val="ru-RU" w:eastAsia="ru-RU"/>
        </w:rPr>
        <w:t>рост минимального размера оплаты труда (с 19 408 рублей</w:t>
      </w:r>
      <w:r w:rsidR="006C475F">
        <w:rPr>
          <w:sz w:val="30"/>
          <w:szCs w:val="30"/>
          <w:lang w:val="ru-RU" w:eastAsia="ru-RU"/>
        </w:rPr>
        <w:t xml:space="preserve">                  </w:t>
      </w:r>
      <w:r w:rsidRPr="00120D82">
        <w:rPr>
          <w:sz w:val="30"/>
          <w:szCs w:val="30"/>
          <w:lang w:val="ru-RU" w:eastAsia="ru-RU"/>
        </w:rPr>
        <w:t xml:space="preserve"> до 21 788 рублей);</w:t>
      </w:r>
    </w:p>
    <w:p w:rsidR="00EA606E" w:rsidRDefault="00EA606E" w:rsidP="006C475F">
      <w:pPr>
        <w:tabs>
          <w:tab w:val="left" w:pos="1134"/>
        </w:tabs>
        <w:ind w:firstLine="709"/>
        <w:contextualSpacing/>
        <w:jc w:val="both"/>
        <w:rPr>
          <w:sz w:val="30"/>
          <w:szCs w:val="30"/>
          <w:lang w:val="ru-RU" w:eastAsia="ru-RU"/>
        </w:rPr>
      </w:pPr>
      <w:r w:rsidRPr="00120D82">
        <w:rPr>
          <w:sz w:val="30"/>
          <w:szCs w:val="30"/>
          <w:lang w:val="ru-RU" w:eastAsia="ru-RU"/>
        </w:rPr>
        <w:t>повышени</w:t>
      </w:r>
      <w:r w:rsidR="00A95481" w:rsidRPr="00120D82">
        <w:rPr>
          <w:sz w:val="30"/>
          <w:szCs w:val="30"/>
          <w:lang w:val="ru-RU" w:eastAsia="ru-RU"/>
        </w:rPr>
        <w:t>е</w:t>
      </w:r>
      <w:r w:rsidRPr="00120D82">
        <w:rPr>
          <w:sz w:val="30"/>
          <w:szCs w:val="30"/>
          <w:lang w:val="ru-RU" w:eastAsia="ru-RU"/>
        </w:rPr>
        <w:t xml:space="preserve"> на 10% фондов оплаты труда отдельным категориям работников бюджетной сферы в целях уменьшения диспропорции </w:t>
      </w:r>
      <w:r w:rsidR="006C475F">
        <w:rPr>
          <w:sz w:val="30"/>
          <w:szCs w:val="30"/>
          <w:lang w:val="ru-RU" w:eastAsia="ru-RU"/>
        </w:rPr>
        <w:t xml:space="preserve">                </w:t>
      </w:r>
      <w:r w:rsidRPr="00120D82">
        <w:rPr>
          <w:sz w:val="30"/>
          <w:szCs w:val="30"/>
          <w:lang w:val="ru-RU" w:eastAsia="ru-RU"/>
        </w:rPr>
        <w:t xml:space="preserve">в уровнях заработной платы работников, не охваченных мероприятиями по реализации Указов Президента Российской Федерации 2012 года </w:t>
      </w:r>
      <w:r w:rsidR="006C475F">
        <w:rPr>
          <w:sz w:val="30"/>
          <w:szCs w:val="30"/>
          <w:lang w:val="ru-RU" w:eastAsia="ru-RU"/>
        </w:rPr>
        <w:t xml:space="preserve">            </w:t>
      </w:r>
      <w:r w:rsidRPr="00120D82">
        <w:rPr>
          <w:sz w:val="30"/>
          <w:szCs w:val="30"/>
          <w:lang w:val="ru-RU" w:eastAsia="ru-RU"/>
        </w:rPr>
        <w:t>и увеличению минимального размера оплаты труда</w:t>
      </w:r>
      <w:r w:rsidR="00C665B2" w:rsidRPr="00120D82">
        <w:rPr>
          <w:sz w:val="30"/>
          <w:szCs w:val="30"/>
          <w:lang w:val="ru-RU" w:eastAsia="ru-RU"/>
        </w:rPr>
        <w:t>;</w:t>
      </w:r>
    </w:p>
    <w:p w:rsidR="00D10AD2" w:rsidRDefault="00D10AD2" w:rsidP="006C475F">
      <w:pPr>
        <w:tabs>
          <w:tab w:val="left" w:pos="1134"/>
        </w:tabs>
        <w:ind w:firstLine="709"/>
        <w:contextualSpacing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совершенствование системы оплаты труда лиц, замещающих </w:t>
      </w:r>
      <w:r w:rsidR="006C475F">
        <w:rPr>
          <w:sz w:val="30"/>
          <w:szCs w:val="30"/>
          <w:lang w:val="ru-RU" w:eastAsia="ru-RU"/>
        </w:rPr>
        <w:t xml:space="preserve">               </w:t>
      </w:r>
      <w:r>
        <w:rPr>
          <w:sz w:val="30"/>
          <w:szCs w:val="30"/>
          <w:lang w:val="ru-RU" w:eastAsia="ru-RU"/>
        </w:rPr>
        <w:t>муниципальные должности и должности муниципальной службы;</w:t>
      </w:r>
    </w:p>
    <w:p w:rsidR="00737AED" w:rsidRPr="00A32577" w:rsidRDefault="00737AED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>минимизация расходов на обслуживание муниципального           долга путем проведения работы по:</w:t>
      </w:r>
    </w:p>
    <w:p w:rsidR="00737AED" w:rsidRPr="00A32577" w:rsidRDefault="00737AED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 xml:space="preserve">проведению электронных аукционов на оказание услуг по предоставлению кредитов в рамках возобновляемых и </w:t>
      </w:r>
      <w:proofErr w:type="spellStart"/>
      <w:r w:rsidRPr="00A32577">
        <w:rPr>
          <w:sz w:val="30"/>
          <w:szCs w:val="30"/>
          <w:lang w:val="ru-RU"/>
        </w:rPr>
        <w:t>невозобновляемых</w:t>
      </w:r>
      <w:proofErr w:type="spellEnd"/>
      <w:r w:rsidRPr="00A32577">
        <w:rPr>
          <w:sz w:val="30"/>
          <w:szCs w:val="30"/>
          <w:lang w:val="ru-RU"/>
        </w:rPr>
        <w:t xml:space="preserve"> кредитных линий;</w:t>
      </w:r>
    </w:p>
    <w:p w:rsidR="00737AED" w:rsidRPr="00A32577" w:rsidRDefault="00737AED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 xml:space="preserve">привлечению бюджетных кредитов на пополнение остатков средств на счете бюджета города, предоставляемых за счет </w:t>
      </w:r>
      <w:r w:rsidR="00AD0DCD" w:rsidRPr="00A32577">
        <w:rPr>
          <w:sz w:val="30"/>
          <w:szCs w:val="30"/>
          <w:lang w:val="ru-RU"/>
        </w:rPr>
        <w:t>временно свободных средств единого счета федерального бюджета</w:t>
      </w:r>
      <w:r w:rsidRPr="00A32577">
        <w:rPr>
          <w:sz w:val="30"/>
          <w:szCs w:val="30"/>
          <w:lang w:val="ru-RU"/>
        </w:rPr>
        <w:t>;</w:t>
      </w:r>
    </w:p>
    <w:p w:rsidR="00521F66" w:rsidRPr="00A32577" w:rsidRDefault="00521F66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>привлечению бюджетных кредитов на погашение долговых обязательств по коммерческим кредитам, а также на покрытие временных кассовых разрывов, возникающих в процессе исполнения бюджета;</w:t>
      </w:r>
    </w:p>
    <w:p w:rsidR="00737AED" w:rsidRPr="00A32577" w:rsidRDefault="00737AED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>снижению процентных ставок в рамках заключенных муниципальных контрактов;</w:t>
      </w:r>
    </w:p>
    <w:p w:rsidR="00737AED" w:rsidRPr="00A32577" w:rsidRDefault="00737AED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 xml:space="preserve">досрочному погашению коммерческих кредитов </w:t>
      </w:r>
      <w:r w:rsidR="001756C8" w:rsidRPr="00A32577">
        <w:rPr>
          <w:sz w:val="30"/>
          <w:szCs w:val="30"/>
          <w:lang w:val="ru-RU"/>
        </w:rPr>
        <w:t xml:space="preserve">за счет </w:t>
      </w:r>
      <w:proofErr w:type="spellStart"/>
      <w:r w:rsidR="001756C8" w:rsidRPr="00A32577">
        <w:rPr>
          <w:sz w:val="30"/>
          <w:szCs w:val="30"/>
          <w:lang w:val="ru-RU"/>
        </w:rPr>
        <w:t>привле</w:t>
      </w:r>
      <w:r w:rsidR="006C475F">
        <w:rPr>
          <w:sz w:val="30"/>
          <w:szCs w:val="30"/>
          <w:lang w:val="ru-RU"/>
        </w:rPr>
        <w:t>-</w:t>
      </w:r>
      <w:r w:rsidR="001756C8" w:rsidRPr="00A32577">
        <w:rPr>
          <w:sz w:val="30"/>
          <w:szCs w:val="30"/>
          <w:lang w:val="ru-RU"/>
        </w:rPr>
        <w:t>чения</w:t>
      </w:r>
      <w:proofErr w:type="spellEnd"/>
      <w:r w:rsidR="001756C8" w:rsidRPr="00A32577">
        <w:rPr>
          <w:sz w:val="30"/>
          <w:szCs w:val="30"/>
          <w:lang w:val="ru-RU"/>
        </w:rPr>
        <w:t xml:space="preserve"> финансовой помощи из краевого бюджета</w:t>
      </w:r>
      <w:r w:rsidR="005E0494" w:rsidRPr="00A32577">
        <w:rPr>
          <w:sz w:val="30"/>
          <w:szCs w:val="30"/>
          <w:lang w:val="ru-RU"/>
        </w:rPr>
        <w:t>;</w:t>
      </w:r>
    </w:p>
    <w:p w:rsidR="00737AED" w:rsidRPr="00A32577" w:rsidRDefault="00737AED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>обеспечени</w:t>
      </w:r>
      <w:r w:rsidR="00477265">
        <w:rPr>
          <w:sz w:val="30"/>
          <w:szCs w:val="30"/>
          <w:lang w:val="ru-RU"/>
        </w:rPr>
        <w:t>е</w:t>
      </w:r>
      <w:r w:rsidRPr="00A32577">
        <w:rPr>
          <w:sz w:val="30"/>
          <w:szCs w:val="30"/>
          <w:lang w:val="ru-RU"/>
        </w:rPr>
        <w:t xml:space="preserve"> открытости и прозрачности бюджетного процесса, публичности и доступности сведений о реализации бюджетной политики за счет регулярного опубликования информации для граждан и размещения</w:t>
      </w:r>
      <w:r w:rsidR="00847C60">
        <w:rPr>
          <w:sz w:val="30"/>
          <w:szCs w:val="30"/>
          <w:lang w:val="ru-RU"/>
        </w:rPr>
        <w:t xml:space="preserve"> ее в сети Интернет;</w:t>
      </w:r>
    </w:p>
    <w:p w:rsidR="00F90F6B" w:rsidRDefault="003B70C9" w:rsidP="006C475F">
      <w:pPr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 xml:space="preserve">3) </w:t>
      </w:r>
      <w:r w:rsidR="00F90F6B">
        <w:rPr>
          <w:sz w:val="30"/>
          <w:szCs w:val="30"/>
          <w:lang w:val="ru-RU"/>
        </w:rPr>
        <w:t>по дефициту:</w:t>
      </w:r>
    </w:p>
    <w:p w:rsidR="00F90F6B" w:rsidRDefault="00F90F6B" w:rsidP="006C475F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2022 год – бюджет с дефицитом</w:t>
      </w:r>
      <w:r w:rsidR="00394C26">
        <w:rPr>
          <w:sz w:val="30"/>
          <w:szCs w:val="30"/>
          <w:lang w:val="ru-RU"/>
        </w:rPr>
        <w:t xml:space="preserve"> в сумме 1 103 728,82 тыс. рублей;</w:t>
      </w:r>
    </w:p>
    <w:p w:rsidR="003C2456" w:rsidRDefault="00F62986" w:rsidP="006C475F">
      <w:pPr>
        <w:ind w:firstLine="709"/>
        <w:jc w:val="both"/>
        <w:rPr>
          <w:sz w:val="30"/>
          <w:szCs w:val="30"/>
          <w:lang w:val="ru-RU"/>
        </w:rPr>
      </w:pPr>
      <w:r w:rsidRPr="00F62986">
        <w:rPr>
          <w:sz w:val="30"/>
          <w:szCs w:val="30"/>
          <w:lang w:val="ru-RU"/>
        </w:rPr>
        <w:t>202</w:t>
      </w:r>
      <w:r w:rsidR="00394C26">
        <w:rPr>
          <w:sz w:val="30"/>
          <w:szCs w:val="30"/>
          <w:lang w:val="ru-RU"/>
        </w:rPr>
        <w:t>3</w:t>
      </w:r>
      <w:r w:rsidR="006C475F">
        <w:rPr>
          <w:sz w:val="30"/>
          <w:szCs w:val="30"/>
          <w:lang w:val="ru-RU"/>
        </w:rPr>
        <w:t>–</w:t>
      </w:r>
      <w:r w:rsidRPr="00F62986">
        <w:rPr>
          <w:sz w:val="30"/>
          <w:szCs w:val="30"/>
          <w:lang w:val="ru-RU"/>
        </w:rPr>
        <w:t>2026 годы –</w:t>
      </w:r>
      <w:r w:rsidR="0025242B">
        <w:rPr>
          <w:sz w:val="30"/>
          <w:szCs w:val="30"/>
          <w:lang w:val="ru-RU"/>
        </w:rPr>
        <w:t xml:space="preserve"> </w:t>
      </w:r>
      <w:r w:rsidR="00394C26">
        <w:rPr>
          <w:sz w:val="30"/>
          <w:szCs w:val="30"/>
          <w:lang w:val="ru-RU"/>
        </w:rPr>
        <w:t xml:space="preserve">бюджет </w:t>
      </w:r>
      <w:r w:rsidR="0025242B">
        <w:rPr>
          <w:sz w:val="30"/>
          <w:szCs w:val="30"/>
          <w:lang w:val="ru-RU"/>
        </w:rPr>
        <w:t>б</w:t>
      </w:r>
      <w:r w:rsidRPr="00F62986">
        <w:rPr>
          <w:sz w:val="30"/>
          <w:szCs w:val="30"/>
          <w:lang w:val="ru-RU"/>
        </w:rPr>
        <w:t>ездефицитный</w:t>
      </w:r>
      <w:r>
        <w:rPr>
          <w:sz w:val="30"/>
          <w:szCs w:val="30"/>
          <w:lang w:val="ru-RU"/>
        </w:rPr>
        <w:t>.</w:t>
      </w:r>
    </w:p>
    <w:p w:rsidR="00737AED" w:rsidRDefault="00737AED" w:rsidP="006C47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A32577">
        <w:rPr>
          <w:sz w:val="30"/>
          <w:szCs w:val="30"/>
          <w:lang w:val="ru-RU"/>
        </w:rPr>
        <w:t xml:space="preserve">Прогноз основных характеристик бюджета города представлен  </w:t>
      </w:r>
      <w:r w:rsidR="006C475F">
        <w:rPr>
          <w:sz w:val="30"/>
          <w:szCs w:val="30"/>
          <w:lang w:val="ru-RU"/>
        </w:rPr>
        <w:t xml:space="preserve">           </w:t>
      </w:r>
      <w:r w:rsidRPr="00A32577">
        <w:rPr>
          <w:sz w:val="30"/>
          <w:szCs w:val="30"/>
          <w:lang w:val="ru-RU"/>
        </w:rPr>
        <w:t xml:space="preserve">в приложении 1 к </w:t>
      </w:r>
      <w:r w:rsidR="00441DCD">
        <w:rPr>
          <w:sz w:val="30"/>
          <w:szCs w:val="30"/>
          <w:lang w:val="ru-RU"/>
        </w:rPr>
        <w:t>настоящему</w:t>
      </w:r>
      <w:r w:rsidR="00DA4405">
        <w:rPr>
          <w:sz w:val="30"/>
          <w:szCs w:val="30"/>
          <w:lang w:val="ru-RU"/>
        </w:rPr>
        <w:t xml:space="preserve"> </w:t>
      </w:r>
      <w:r w:rsidRPr="00A32577">
        <w:rPr>
          <w:sz w:val="30"/>
          <w:szCs w:val="30"/>
          <w:lang w:val="ru-RU"/>
        </w:rPr>
        <w:t>Бюджетному прогнозу.</w:t>
      </w:r>
    </w:p>
    <w:p w:rsidR="001A0E45" w:rsidRDefault="001A0E45" w:rsidP="006C475F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/>
        </w:rPr>
      </w:pPr>
    </w:p>
    <w:p w:rsidR="00DA4405" w:rsidRDefault="00DA4405" w:rsidP="006C475F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/>
        </w:rPr>
      </w:pPr>
    </w:p>
    <w:p w:rsidR="006C475F" w:rsidRDefault="002A4C1D" w:rsidP="006C475F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val="ru-RU"/>
        </w:rPr>
      </w:pPr>
      <w:r w:rsidRPr="00A32577">
        <w:rPr>
          <w:rFonts w:eastAsia="Calibri"/>
          <w:sz w:val="30"/>
          <w:szCs w:val="30"/>
        </w:rPr>
        <w:t>IV</w:t>
      </w:r>
      <w:r w:rsidRPr="00A32577">
        <w:rPr>
          <w:rFonts w:eastAsia="Calibri"/>
          <w:sz w:val="30"/>
          <w:szCs w:val="30"/>
          <w:lang w:val="ru-RU"/>
        </w:rPr>
        <w:t>.</w:t>
      </w:r>
      <w:r w:rsidR="00214981" w:rsidRPr="00A32577">
        <w:rPr>
          <w:rFonts w:eastAsia="Calibri"/>
          <w:sz w:val="30"/>
          <w:szCs w:val="30"/>
          <w:lang w:val="ru-RU"/>
        </w:rPr>
        <w:t xml:space="preserve"> </w:t>
      </w:r>
      <w:r w:rsidR="00342FD2" w:rsidRPr="00A32577">
        <w:rPr>
          <w:rFonts w:eastAsia="Calibri"/>
          <w:sz w:val="30"/>
          <w:szCs w:val="30"/>
          <w:lang w:val="ru-RU"/>
        </w:rPr>
        <w:t xml:space="preserve">Показатели финансового обеспечения муниципальных программ, </w:t>
      </w:r>
    </w:p>
    <w:p w:rsidR="009B3BBA" w:rsidRDefault="00342FD2" w:rsidP="006C475F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val="ru-RU"/>
        </w:rPr>
      </w:pPr>
      <w:r w:rsidRPr="00A32577">
        <w:rPr>
          <w:rFonts w:eastAsia="Calibri"/>
          <w:sz w:val="30"/>
          <w:szCs w:val="30"/>
          <w:lang w:val="ru-RU"/>
        </w:rPr>
        <w:t>прогноз расходов на осуществление непрограммных</w:t>
      </w:r>
    </w:p>
    <w:p w:rsidR="00902129" w:rsidRPr="00A32577" w:rsidRDefault="00342FD2" w:rsidP="006C475F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val="ru-RU"/>
        </w:rPr>
      </w:pPr>
      <w:r w:rsidRPr="00A32577">
        <w:rPr>
          <w:rFonts w:eastAsia="Calibri"/>
          <w:sz w:val="30"/>
          <w:szCs w:val="30"/>
          <w:lang w:val="ru-RU"/>
        </w:rPr>
        <w:t>направлений дея</w:t>
      </w:r>
      <w:r w:rsidR="00184B64" w:rsidRPr="00A32577">
        <w:rPr>
          <w:rFonts w:eastAsia="Calibri"/>
          <w:sz w:val="30"/>
          <w:szCs w:val="30"/>
          <w:lang w:val="ru-RU"/>
        </w:rPr>
        <w:t>тельности</w:t>
      </w:r>
    </w:p>
    <w:p w:rsidR="00184B64" w:rsidRPr="00A32577" w:rsidRDefault="00184B64" w:rsidP="006C475F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val="ru-RU"/>
        </w:rPr>
      </w:pPr>
    </w:p>
    <w:p w:rsidR="00737AED" w:rsidRPr="00A32577" w:rsidRDefault="00CC5695" w:rsidP="00737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A32577">
        <w:rPr>
          <w:rFonts w:eastAsia="Calibri"/>
          <w:sz w:val="30"/>
          <w:szCs w:val="30"/>
          <w:lang w:val="ru-RU"/>
        </w:rPr>
        <w:t xml:space="preserve">5. </w:t>
      </w:r>
      <w:r w:rsidR="00737AED" w:rsidRPr="00A32577">
        <w:rPr>
          <w:rFonts w:eastAsia="Calibri"/>
          <w:sz w:val="30"/>
          <w:szCs w:val="30"/>
          <w:lang w:val="ru-RU"/>
        </w:rPr>
        <w:t>Прогноз расходов на реализацию муниципальных программ</w:t>
      </w:r>
      <w:r w:rsidR="006C475F">
        <w:rPr>
          <w:rFonts w:eastAsia="Calibri"/>
          <w:sz w:val="30"/>
          <w:szCs w:val="30"/>
          <w:lang w:val="ru-RU"/>
        </w:rPr>
        <w:t xml:space="preserve">            </w:t>
      </w:r>
      <w:r w:rsidR="00737AED" w:rsidRPr="00A32577">
        <w:rPr>
          <w:rFonts w:eastAsia="Calibri"/>
          <w:sz w:val="30"/>
          <w:szCs w:val="30"/>
          <w:lang w:val="ru-RU"/>
        </w:rPr>
        <w:t xml:space="preserve"> города Красноярска определен на период:</w:t>
      </w:r>
    </w:p>
    <w:p w:rsidR="00737AED" w:rsidRDefault="00DB0116" w:rsidP="00737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120D82">
        <w:rPr>
          <w:rFonts w:eastAsia="Calibri"/>
          <w:sz w:val="30"/>
          <w:szCs w:val="30"/>
          <w:lang w:val="ru-RU"/>
        </w:rPr>
        <w:t>2022–2024 год</w:t>
      </w:r>
      <w:r w:rsidR="00DA4405">
        <w:rPr>
          <w:rFonts w:eastAsia="Calibri"/>
          <w:sz w:val="30"/>
          <w:szCs w:val="30"/>
          <w:lang w:val="ru-RU"/>
        </w:rPr>
        <w:t>ов</w:t>
      </w:r>
      <w:r w:rsidRPr="00120D82">
        <w:rPr>
          <w:rFonts w:eastAsia="Calibri"/>
          <w:sz w:val="30"/>
          <w:szCs w:val="30"/>
          <w:lang w:val="ru-RU"/>
        </w:rPr>
        <w:t xml:space="preserve"> </w:t>
      </w:r>
      <w:r w:rsidR="00737AED" w:rsidRPr="00120D82">
        <w:rPr>
          <w:rFonts w:eastAsia="Calibri"/>
          <w:sz w:val="30"/>
          <w:szCs w:val="30"/>
          <w:lang w:val="ru-RU"/>
        </w:rPr>
        <w:t xml:space="preserve">– в объеме ассигнований, предусмотренных </w:t>
      </w:r>
      <w:r w:rsidR="006C475F">
        <w:rPr>
          <w:rFonts w:eastAsia="Calibri"/>
          <w:sz w:val="30"/>
          <w:szCs w:val="30"/>
          <w:lang w:val="ru-RU"/>
        </w:rPr>
        <w:t xml:space="preserve">               </w:t>
      </w:r>
      <w:r w:rsidR="00737AED" w:rsidRPr="00120D82">
        <w:rPr>
          <w:rFonts w:eastAsia="Calibri"/>
          <w:sz w:val="30"/>
          <w:szCs w:val="30"/>
          <w:lang w:val="ru-RU"/>
        </w:rPr>
        <w:t xml:space="preserve">в бюджете города </w:t>
      </w:r>
      <w:r w:rsidR="00987B1F" w:rsidRPr="00120D82">
        <w:rPr>
          <w:rFonts w:eastAsia="Calibri"/>
          <w:sz w:val="30"/>
          <w:szCs w:val="30"/>
          <w:lang w:val="ru-RU"/>
        </w:rPr>
        <w:t>на 2</w:t>
      </w:r>
      <w:r w:rsidR="00DA4405">
        <w:rPr>
          <w:rFonts w:eastAsia="Calibri"/>
          <w:sz w:val="30"/>
          <w:szCs w:val="30"/>
          <w:lang w:val="ru-RU"/>
        </w:rPr>
        <w:t>022 год и плановый период 2023–</w:t>
      </w:r>
      <w:r w:rsidR="00987B1F" w:rsidRPr="00120D82">
        <w:rPr>
          <w:rFonts w:eastAsia="Calibri"/>
          <w:sz w:val="30"/>
          <w:szCs w:val="30"/>
          <w:lang w:val="ru-RU"/>
        </w:rPr>
        <w:t xml:space="preserve">2024 годов </w:t>
      </w:r>
      <w:r w:rsidR="006C475F">
        <w:rPr>
          <w:rFonts w:eastAsia="Calibri"/>
          <w:sz w:val="30"/>
          <w:szCs w:val="30"/>
          <w:lang w:val="ru-RU"/>
        </w:rPr>
        <w:t xml:space="preserve">              </w:t>
      </w:r>
      <w:r w:rsidR="00737AED" w:rsidRPr="00120D82">
        <w:rPr>
          <w:rFonts w:eastAsia="Calibri"/>
          <w:sz w:val="30"/>
          <w:szCs w:val="30"/>
          <w:lang w:val="ru-RU"/>
        </w:rPr>
        <w:t>на финансовое обеспечение реализации мероприятий муниципальных программ;</w:t>
      </w:r>
    </w:p>
    <w:p w:rsidR="00737AED" w:rsidRPr="00120D82" w:rsidRDefault="006C475F" w:rsidP="00737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>
        <w:rPr>
          <w:rFonts w:eastAsia="Calibri"/>
          <w:sz w:val="30"/>
          <w:szCs w:val="30"/>
          <w:lang w:val="ru-RU"/>
        </w:rPr>
        <w:t>2025–</w:t>
      </w:r>
      <w:r w:rsidR="00203283" w:rsidRPr="00120D82">
        <w:rPr>
          <w:rFonts w:eastAsia="Calibri"/>
          <w:sz w:val="30"/>
          <w:szCs w:val="30"/>
          <w:lang w:val="ru-RU"/>
        </w:rPr>
        <w:t xml:space="preserve">2026 </w:t>
      </w:r>
      <w:r w:rsidR="00737AED" w:rsidRPr="00120D82">
        <w:rPr>
          <w:rFonts w:eastAsia="Calibri"/>
          <w:sz w:val="30"/>
          <w:szCs w:val="30"/>
          <w:lang w:val="ru-RU"/>
        </w:rPr>
        <w:t xml:space="preserve">годов – на уровне объема финансового обеспечения </w:t>
      </w:r>
      <w:r>
        <w:rPr>
          <w:rFonts w:eastAsia="Calibri"/>
          <w:sz w:val="30"/>
          <w:szCs w:val="30"/>
          <w:lang w:val="ru-RU"/>
        </w:rPr>
        <w:t xml:space="preserve"> </w:t>
      </w:r>
      <w:r w:rsidR="00737AED" w:rsidRPr="00120D82">
        <w:rPr>
          <w:rFonts w:eastAsia="Calibri"/>
          <w:sz w:val="30"/>
          <w:szCs w:val="30"/>
          <w:lang w:val="ru-RU"/>
        </w:rPr>
        <w:t xml:space="preserve">реализации мероприятий муниципальных программ в </w:t>
      </w:r>
      <w:r w:rsidR="008D6AFC" w:rsidRPr="00120D82">
        <w:rPr>
          <w:rFonts w:eastAsia="Calibri"/>
          <w:sz w:val="30"/>
          <w:szCs w:val="30"/>
          <w:lang w:val="ru-RU"/>
        </w:rPr>
        <w:t xml:space="preserve">2024 </w:t>
      </w:r>
      <w:r w:rsidR="00737AED" w:rsidRPr="00120D82">
        <w:rPr>
          <w:rFonts w:eastAsia="Calibri"/>
          <w:sz w:val="30"/>
          <w:szCs w:val="30"/>
          <w:lang w:val="ru-RU"/>
        </w:rPr>
        <w:t>году, с учетом увеличения расходов в рамках муниципальных программ на прирост собственных доходов бюджета города</w:t>
      </w:r>
      <w:r w:rsidR="009E20D8" w:rsidRPr="00120D82">
        <w:rPr>
          <w:rFonts w:eastAsia="Calibri"/>
          <w:sz w:val="30"/>
          <w:szCs w:val="30"/>
          <w:lang w:val="ru-RU"/>
        </w:rPr>
        <w:t xml:space="preserve"> </w:t>
      </w:r>
      <w:r w:rsidR="00737AED" w:rsidRPr="00120D82">
        <w:rPr>
          <w:rFonts w:eastAsia="Calibri"/>
          <w:sz w:val="30"/>
          <w:szCs w:val="30"/>
          <w:lang w:val="ru-RU"/>
        </w:rPr>
        <w:t xml:space="preserve">в </w:t>
      </w:r>
      <w:r>
        <w:rPr>
          <w:rFonts w:eastAsia="Calibri"/>
          <w:sz w:val="30"/>
          <w:szCs w:val="30"/>
          <w:lang w:val="ru-RU"/>
        </w:rPr>
        <w:t>2025–</w:t>
      </w:r>
      <w:r w:rsidR="008D6AFC" w:rsidRPr="00120D82">
        <w:rPr>
          <w:rFonts w:eastAsia="Calibri"/>
          <w:sz w:val="30"/>
          <w:szCs w:val="30"/>
          <w:lang w:val="ru-RU"/>
        </w:rPr>
        <w:t xml:space="preserve">2026 </w:t>
      </w:r>
      <w:r>
        <w:rPr>
          <w:rFonts w:eastAsia="Calibri"/>
          <w:sz w:val="30"/>
          <w:szCs w:val="30"/>
          <w:lang w:val="ru-RU"/>
        </w:rPr>
        <w:t>годах</w:t>
      </w:r>
      <w:r w:rsidR="00737AED" w:rsidRPr="00120D82">
        <w:rPr>
          <w:rFonts w:eastAsia="Calibri"/>
          <w:sz w:val="30"/>
          <w:szCs w:val="30"/>
          <w:lang w:val="ru-RU"/>
        </w:rPr>
        <w:t xml:space="preserve"> к уровню </w:t>
      </w:r>
      <w:r w:rsidR="008D6AFC" w:rsidRPr="00120D82">
        <w:rPr>
          <w:rFonts w:eastAsia="Calibri"/>
          <w:sz w:val="30"/>
          <w:szCs w:val="30"/>
          <w:lang w:val="ru-RU"/>
        </w:rPr>
        <w:t>2024 года</w:t>
      </w:r>
      <w:r w:rsidR="00737AED" w:rsidRPr="00120D82">
        <w:rPr>
          <w:rFonts w:eastAsia="Calibri"/>
          <w:sz w:val="30"/>
          <w:szCs w:val="30"/>
          <w:lang w:val="ru-RU"/>
        </w:rPr>
        <w:t xml:space="preserve"> (за исключением расходов на финансовое обеспечение муниципальной программы «Повышение эффективности деятельности </w:t>
      </w:r>
      <w:r>
        <w:rPr>
          <w:rFonts w:eastAsia="Calibri"/>
          <w:sz w:val="30"/>
          <w:szCs w:val="30"/>
          <w:lang w:val="ru-RU"/>
        </w:rPr>
        <w:t xml:space="preserve">           </w:t>
      </w:r>
      <w:r w:rsidR="00737AED" w:rsidRPr="00120D82">
        <w:rPr>
          <w:rFonts w:eastAsia="Calibri"/>
          <w:sz w:val="30"/>
          <w:szCs w:val="30"/>
          <w:lang w:val="ru-RU"/>
        </w:rPr>
        <w:t xml:space="preserve">городского самоуправления по формированию </w:t>
      </w:r>
      <w:r>
        <w:rPr>
          <w:rFonts w:eastAsia="Calibri"/>
          <w:sz w:val="30"/>
          <w:szCs w:val="30"/>
          <w:lang w:val="ru-RU"/>
        </w:rPr>
        <w:t>современной городской среды» на</w:t>
      </w:r>
      <w:r w:rsidR="00737AED" w:rsidRPr="00120D82">
        <w:rPr>
          <w:rFonts w:eastAsia="Calibri"/>
          <w:sz w:val="30"/>
          <w:szCs w:val="30"/>
          <w:lang w:val="ru-RU"/>
        </w:rPr>
        <w:t xml:space="preserve"> 2018</w:t>
      </w:r>
      <w:r>
        <w:rPr>
          <w:rFonts w:eastAsia="Calibri"/>
          <w:sz w:val="30"/>
          <w:szCs w:val="30"/>
          <w:lang w:val="ru-RU"/>
        </w:rPr>
        <w:t>–</w:t>
      </w:r>
      <w:r w:rsidR="00737AED" w:rsidRPr="00120D82">
        <w:rPr>
          <w:rFonts w:eastAsia="Calibri"/>
          <w:sz w:val="30"/>
          <w:szCs w:val="30"/>
          <w:lang w:val="ru-RU"/>
        </w:rPr>
        <w:t>2024 годы).</w:t>
      </w:r>
    </w:p>
    <w:p w:rsidR="00737AED" w:rsidRPr="00A32577" w:rsidRDefault="00517CF6" w:rsidP="00737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A32577">
        <w:rPr>
          <w:rFonts w:eastAsia="Calibri"/>
          <w:sz w:val="30"/>
          <w:szCs w:val="30"/>
          <w:lang w:val="ru-RU"/>
        </w:rPr>
        <w:t xml:space="preserve">6. </w:t>
      </w:r>
      <w:r w:rsidR="00737AED" w:rsidRPr="00A32577">
        <w:rPr>
          <w:rFonts w:eastAsia="Calibri"/>
          <w:sz w:val="30"/>
          <w:szCs w:val="30"/>
          <w:lang w:val="ru-RU"/>
        </w:rPr>
        <w:t xml:space="preserve">Прогноз непрограммных расходов бюджета города на период           </w:t>
      </w:r>
      <w:r w:rsidR="006C475F">
        <w:rPr>
          <w:rFonts w:eastAsia="Calibri"/>
          <w:sz w:val="30"/>
          <w:szCs w:val="30"/>
          <w:lang w:val="ru-RU"/>
        </w:rPr>
        <w:t>2023–</w:t>
      </w:r>
      <w:r w:rsidR="00BB0E6A" w:rsidRPr="00DD0ACB">
        <w:rPr>
          <w:rFonts w:eastAsia="Calibri"/>
          <w:sz w:val="30"/>
          <w:szCs w:val="30"/>
          <w:lang w:val="ru-RU"/>
        </w:rPr>
        <w:t xml:space="preserve">2026 </w:t>
      </w:r>
      <w:r w:rsidR="00737AED" w:rsidRPr="00DD0ACB">
        <w:rPr>
          <w:rFonts w:eastAsia="Calibri"/>
          <w:sz w:val="30"/>
          <w:szCs w:val="30"/>
          <w:lang w:val="ru-RU"/>
        </w:rPr>
        <w:t xml:space="preserve">годов </w:t>
      </w:r>
      <w:r w:rsidR="00737AED" w:rsidRPr="00A32577">
        <w:rPr>
          <w:rFonts w:eastAsia="Calibri"/>
          <w:sz w:val="30"/>
          <w:szCs w:val="30"/>
          <w:lang w:val="ru-RU"/>
        </w:rPr>
        <w:t>рассчитан с учетом условно утверждаемых расходов.</w:t>
      </w:r>
    </w:p>
    <w:p w:rsidR="00737AED" w:rsidRPr="00A32577" w:rsidRDefault="00517CF6" w:rsidP="00737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ru-RU"/>
        </w:rPr>
      </w:pPr>
      <w:r w:rsidRPr="00A32577">
        <w:rPr>
          <w:rFonts w:eastAsia="Calibri"/>
          <w:sz w:val="30"/>
          <w:szCs w:val="30"/>
          <w:lang w:val="ru-RU"/>
        </w:rPr>
        <w:t xml:space="preserve">7. </w:t>
      </w:r>
      <w:r w:rsidR="00737AED" w:rsidRPr="00A32577">
        <w:rPr>
          <w:rFonts w:eastAsia="Calibri"/>
          <w:sz w:val="30"/>
          <w:szCs w:val="30"/>
          <w:lang w:val="ru-RU"/>
        </w:rPr>
        <w:t xml:space="preserve">При формировании проекта бюджета </w:t>
      </w:r>
      <w:r w:rsidR="00EB6201">
        <w:rPr>
          <w:rFonts w:eastAsia="Calibri"/>
          <w:sz w:val="30"/>
          <w:szCs w:val="30"/>
          <w:lang w:val="ru-RU"/>
        </w:rPr>
        <w:t xml:space="preserve">города </w:t>
      </w:r>
      <w:r w:rsidR="00737AED" w:rsidRPr="00A32577">
        <w:rPr>
          <w:rFonts w:eastAsia="Calibri"/>
          <w:sz w:val="30"/>
          <w:szCs w:val="30"/>
          <w:lang w:val="ru-RU"/>
        </w:rPr>
        <w:t xml:space="preserve">на следующий </w:t>
      </w:r>
      <w:r w:rsidR="006C475F">
        <w:rPr>
          <w:rFonts w:eastAsia="Calibri"/>
          <w:sz w:val="30"/>
          <w:szCs w:val="30"/>
          <w:lang w:val="ru-RU"/>
        </w:rPr>
        <w:t xml:space="preserve">          </w:t>
      </w:r>
      <w:r w:rsidR="00737AED" w:rsidRPr="00A32577">
        <w:rPr>
          <w:rFonts w:eastAsia="Calibri"/>
          <w:sz w:val="30"/>
          <w:szCs w:val="30"/>
          <w:lang w:val="ru-RU"/>
        </w:rPr>
        <w:t xml:space="preserve">финансовый год и плановый период условно утверждаемые расходы будут распределяться на реализацию проектов развития города, в том числе в рамках муниципальных программ. В связи с этим доля </w:t>
      </w:r>
      <w:r w:rsidR="006C475F">
        <w:rPr>
          <w:rFonts w:eastAsia="Calibri"/>
          <w:sz w:val="30"/>
          <w:szCs w:val="30"/>
          <w:lang w:val="ru-RU"/>
        </w:rPr>
        <w:t xml:space="preserve">              </w:t>
      </w:r>
      <w:r w:rsidR="00737AED" w:rsidRPr="00A32577">
        <w:rPr>
          <w:rFonts w:eastAsia="Calibri"/>
          <w:sz w:val="30"/>
          <w:szCs w:val="30"/>
          <w:lang w:val="ru-RU"/>
        </w:rPr>
        <w:t>программных расходов в бюджете города будет увеличиваться.</w:t>
      </w:r>
    </w:p>
    <w:p w:rsidR="00A02153" w:rsidRPr="00A32577" w:rsidRDefault="00E6433B" w:rsidP="00737A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val="ru-RU"/>
        </w:rPr>
      </w:pPr>
      <w:r w:rsidRPr="00A32577">
        <w:rPr>
          <w:rFonts w:eastAsiaTheme="minorHAnsi"/>
          <w:sz w:val="30"/>
          <w:szCs w:val="30"/>
          <w:lang w:val="ru-RU"/>
        </w:rPr>
        <w:t>Показатели финансового обеспечения муниципальных программ</w:t>
      </w:r>
      <w:r w:rsidR="00BD5B6A" w:rsidRPr="00A32577">
        <w:rPr>
          <w:rFonts w:eastAsiaTheme="minorHAnsi"/>
          <w:sz w:val="30"/>
          <w:szCs w:val="30"/>
          <w:lang w:val="ru-RU"/>
        </w:rPr>
        <w:t xml:space="preserve"> </w:t>
      </w:r>
      <w:r w:rsidR="006C475F">
        <w:rPr>
          <w:rFonts w:eastAsiaTheme="minorHAnsi"/>
          <w:sz w:val="30"/>
          <w:szCs w:val="30"/>
          <w:lang w:val="ru-RU"/>
        </w:rPr>
        <w:t xml:space="preserve">              </w:t>
      </w:r>
      <w:r w:rsidR="00BD5B6A" w:rsidRPr="00A32577">
        <w:rPr>
          <w:rFonts w:eastAsiaTheme="minorHAnsi"/>
          <w:sz w:val="30"/>
          <w:szCs w:val="30"/>
          <w:lang w:val="ru-RU"/>
        </w:rPr>
        <w:t>и</w:t>
      </w:r>
      <w:r w:rsidRPr="00A32577">
        <w:rPr>
          <w:rFonts w:eastAsiaTheme="minorHAnsi"/>
          <w:sz w:val="30"/>
          <w:szCs w:val="30"/>
          <w:lang w:val="ru-RU"/>
        </w:rPr>
        <w:t xml:space="preserve"> непрограммных направлений деятельности</w:t>
      </w:r>
      <w:r w:rsidR="00BD5B6A" w:rsidRPr="00A32577">
        <w:rPr>
          <w:rFonts w:eastAsiaTheme="minorHAnsi"/>
          <w:sz w:val="30"/>
          <w:szCs w:val="30"/>
          <w:lang w:val="ru-RU"/>
        </w:rPr>
        <w:t xml:space="preserve"> города</w:t>
      </w:r>
      <w:r w:rsidRPr="00A32577">
        <w:rPr>
          <w:rFonts w:eastAsiaTheme="minorHAnsi"/>
          <w:sz w:val="30"/>
          <w:szCs w:val="30"/>
          <w:lang w:val="ru-RU"/>
        </w:rPr>
        <w:t xml:space="preserve"> представлены</w:t>
      </w:r>
      <w:r w:rsidR="006C475F">
        <w:rPr>
          <w:rFonts w:eastAsiaTheme="minorHAnsi"/>
          <w:sz w:val="30"/>
          <w:szCs w:val="30"/>
          <w:lang w:val="ru-RU"/>
        </w:rPr>
        <w:t xml:space="preserve">                 </w:t>
      </w:r>
      <w:r w:rsidRPr="00A32577">
        <w:rPr>
          <w:rFonts w:eastAsiaTheme="minorHAnsi"/>
          <w:sz w:val="30"/>
          <w:szCs w:val="30"/>
          <w:lang w:val="ru-RU"/>
        </w:rPr>
        <w:t xml:space="preserve"> в приложении 2 к </w:t>
      </w:r>
      <w:r w:rsidR="00DA4405">
        <w:rPr>
          <w:rFonts w:eastAsiaTheme="minorHAnsi"/>
          <w:sz w:val="30"/>
          <w:szCs w:val="30"/>
          <w:lang w:val="ru-RU"/>
        </w:rPr>
        <w:t xml:space="preserve">настоящему </w:t>
      </w:r>
      <w:r w:rsidR="00BD5B6A" w:rsidRPr="00A32577">
        <w:rPr>
          <w:rFonts w:eastAsiaTheme="minorHAnsi"/>
          <w:sz w:val="30"/>
          <w:szCs w:val="30"/>
          <w:lang w:val="ru-RU"/>
        </w:rPr>
        <w:t>Б</w:t>
      </w:r>
      <w:r w:rsidRPr="00A32577">
        <w:rPr>
          <w:rFonts w:eastAsiaTheme="minorHAnsi"/>
          <w:sz w:val="30"/>
          <w:szCs w:val="30"/>
          <w:lang w:val="ru-RU"/>
        </w:rPr>
        <w:t>юджетному прогнозу.</w:t>
      </w:r>
    </w:p>
    <w:p w:rsidR="00A02153" w:rsidRPr="005B6507" w:rsidRDefault="00753CA7" w:rsidP="00C0655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30"/>
          <w:szCs w:val="30"/>
          <w:lang w:val="ru-RU"/>
        </w:rPr>
      </w:pPr>
      <w:bookmarkStart w:id="1" w:name="_GoBack"/>
      <w:bookmarkEnd w:id="1"/>
      <w:r>
        <w:rPr>
          <w:rFonts w:eastAsiaTheme="minorHAnsi"/>
          <w:noProof/>
          <w:sz w:val="30"/>
          <w:szCs w:val="30"/>
          <w:lang w:val="ru-RU" w:eastAsia="ru-RU"/>
        </w:rPr>
        <w:pict>
          <v:line id="Прямая соединительная линия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1pt" to="469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" strokecolor="black [3213]" strokeweight=".5pt"/>
        </w:pict>
      </w:r>
    </w:p>
    <w:p w:rsidR="00FD4D85" w:rsidRDefault="00FD4D85" w:rsidP="00577F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30"/>
          <w:szCs w:val="30"/>
          <w:lang w:val="ru-RU"/>
        </w:rPr>
        <w:sectPr w:rsidR="00FD4D85" w:rsidSect="005C3334">
          <w:type w:val="continuous"/>
          <w:pgSz w:w="11906" w:h="16838" w:code="9"/>
          <w:pgMar w:top="1134" w:right="567" w:bottom="1134" w:left="1984" w:header="720" w:footer="720" w:gutter="0"/>
          <w:pgNumType w:start="1"/>
          <w:cols w:space="708"/>
          <w:titlePg/>
          <w:docGrid w:linePitch="360"/>
        </w:sectPr>
      </w:pPr>
    </w:p>
    <w:p w:rsidR="008C07BA" w:rsidRPr="006C475F" w:rsidRDefault="008C07BA" w:rsidP="006C475F">
      <w:pPr>
        <w:autoSpaceDE w:val="0"/>
        <w:autoSpaceDN w:val="0"/>
        <w:adjustRightInd w:val="0"/>
        <w:spacing w:line="192" w:lineRule="auto"/>
        <w:ind w:firstLine="10490"/>
        <w:outlineLvl w:val="0"/>
        <w:rPr>
          <w:rFonts w:eastAsiaTheme="minorHAnsi"/>
          <w:sz w:val="30"/>
          <w:szCs w:val="30"/>
          <w:lang w:val="ru-RU"/>
        </w:rPr>
      </w:pPr>
      <w:r w:rsidRPr="006C475F">
        <w:rPr>
          <w:rFonts w:eastAsiaTheme="minorHAnsi"/>
          <w:sz w:val="30"/>
          <w:szCs w:val="30"/>
          <w:lang w:val="ru-RU"/>
        </w:rPr>
        <w:t>Приложение 1</w:t>
      </w:r>
    </w:p>
    <w:p w:rsidR="008C07BA" w:rsidRPr="006C475F" w:rsidRDefault="008C07BA" w:rsidP="006C475F">
      <w:pPr>
        <w:autoSpaceDE w:val="0"/>
        <w:autoSpaceDN w:val="0"/>
        <w:adjustRightInd w:val="0"/>
        <w:spacing w:line="192" w:lineRule="auto"/>
        <w:ind w:firstLine="10490"/>
        <w:rPr>
          <w:rFonts w:eastAsiaTheme="minorHAnsi"/>
          <w:sz w:val="30"/>
          <w:szCs w:val="30"/>
          <w:lang w:val="ru-RU"/>
        </w:rPr>
      </w:pPr>
      <w:r w:rsidRPr="006C475F">
        <w:rPr>
          <w:rFonts w:eastAsiaTheme="minorHAnsi"/>
          <w:sz w:val="30"/>
          <w:szCs w:val="30"/>
          <w:lang w:val="ru-RU"/>
        </w:rPr>
        <w:t>к бюджетн</w:t>
      </w:r>
      <w:r w:rsidR="00A16AEC" w:rsidRPr="006C475F">
        <w:rPr>
          <w:rFonts w:eastAsiaTheme="minorHAnsi"/>
          <w:sz w:val="30"/>
          <w:szCs w:val="30"/>
          <w:lang w:val="ru-RU"/>
        </w:rPr>
        <w:t>ому</w:t>
      </w:r>
      <w:r w:rsidRPr="006C475F">
        <w:rPr>
          <w:rFonts w:eastAsiaTheme="minorHAnsi"/>
          <w:sz w:val="30"/>
          <w:szCs w:val="30"/>
          <w:lang w:val="ru-RU"/>
        </w:rPr>
        <w:t xml:space="preserve"> прогноз</w:t>
      </w:r>
      <w:r w:rsidR="00A16AEC" w:rsidRPr="006C475F">
        <w:rPr>
          <w:rFonts w:eastAsiaTheme="minorHAnsi"/>
          <w:sz w:val="30"/>
          <w:szCs w:val="30"/>
          <w:lang w:val="ru-RU"/>
        </w:rPr>
        <w:t>у</w:t>
      </w:r>
      <w:r w:rsidRPr="006C475F">
        <w:rPr>
          <w:rFonts w:eastAsiaTheme="minorHAnsi"/>
          <w:sz w:val="30"/>
          <w:szCs w:val="30"/>
          <w:lang w:val="ru-RU"/>
        </w:rPr>
        <w:t xml:space="preserve"> </w:t>
      </w:r>
    </w:p>
    <w:p w:rsidR="008C07BA" w:rsidRPr="006C475F" w:rsidRDefault="006C475F" w:rsidP="006C475F">
      <w:pPr>
        <w:autoSpaceDE w:val="0"/>
        <w:autoSpaceDN w:val="0"/>
        <w:adjustRightInd w:val="0"/>
        <w:spacing w:line="192" w:lineRule="auto"/>
        <w:ind w:firstLine="10490"/>
        <w:rPr>
          <w:rFonts w:eastAsiaTheme="minorHAnsi"/>
          <w:sz w:val="30"/>
          <w:szCs w:val="30"/>
          <w:lang w:val="ru-RU"/>
        </w:rPr>
      </w:pPr>
      <w:r w:rsidRPr="006C475F">
        <w:rPr>
          <w:rFonts w:eastAsiaTheme="minorHAnsi"/>
          <w:sz w:val="30"/>
          <w:szCs w:val="30"/>
          <w:lang w:val="ru-RU"/>
        </w:rPr>
        <w:t>города Красноярска</w:t>
      </w:r>
    </w:p>
    <w:p w:rsidR="008C07BA" w:rsidRPr="006C475F" w:rsidRDefault="008C07BA" w:rsidP="006C475F">
      <w:pPr>
        <w:autoSpaceDE w:val="0"/>
        <w:autoSpaceDN w:val="0"/>
        <w:adjustRightInd w:val="0"/>
        <w:spacing w:line="192" w:lineRule="auto"/>
        <w:ind w:firstLine="10490"/>
        <w:rPr>
          <w:rFonts w:eastAsiaTheme="minorHAnsi"/>
          <w:sz w:val="30"/>
          <w:szCs w:val="30"/>
          <w:lang w:val="ru-RU"/>
        </w:rPr>
      </w:pPr>
      <w:r w:rsidRPr="006C475F">
        <w:rPr>
          <w:rFonts w:eastAsiaTheme="minorHAnsi"/>
          <w:sz w:val="30"/>
          <w:szCs w:val="30"/>
          <w:lang w:val="ru-RU"/>
        </w:rPr>
        <w:t>на 2020</w:t>
      </w:r>
      <w:r w:rsidR="006C475F" w:rsidRPr="006C475F">
        <w:rPr>
          <w:rFonts w:eastAsiaTheme="minorHAnsi"/>
          <w:sz w:val="30"/>
          <w:szCs w:val="30"/>
          <w:lang w:val="ru-RU"/>
        </w:rPr>
        <w:t>–</w:t>
      </w:r>
      <w:r w:rsidRPr="006C475F">
        <w:rPr>
          <w:rFonts w:eastAsiaTheme="minorHAnsi"/>
          <w:sz w:val="30"/>
          <w:szCs w:val="30"/>
          <w:lang w:val="ru-RU"/>
        </w:rPr>
        <w:t>2026 годы</w:t>
      </w:r>
    </w:p>
    <w:p w:rsidR="008C07BA" w:rsidRPr="006C475F" w:rsidRDefault="008C07BA" w:rsidP="006C475F">
      <w:pPr>
        <w:autoSpaceDE w:val="0"/>
        <w:autoSpaceDN w:val="0"/>
        <w:adjustRightInd w:val="0"/>
        <w:spacing w:line="192" w:lineRule="auto"/>
        <w:ind w:firstLine="10490"/>
        <w:jc w:val="center"/>
        <w:outlineLvl w:val="0"/>
        <w:rPr>
          <w:rFonts w:eastAsiaTheme="minorHAnsi"/>
          <w:b/>
          <w:sz w:val="30"/>
          <w:szCs w:val="30"/>
          <w:lang w:val="ru-RU"/>
        </w:rPr>
      </w:pPr>
    </w:p>
    <w:p w:rsidR="008C07BA" w:rsidRPr="006C475F" w:rsidRDefault="008C07BA" w:rsidP="006C475F">
      <w:pPr>
        <w:autoSpaceDE w:val="0"/>
        <w:autoSpaceDN w:val="0"/>
        <w:adjustRightInd w:val="0"/>
        <w:spacing w:line="192" w:lineRule="auto"/>
        <w:ind w:firstLine="10490"/>
        <w:jc w:val="center"/>
        <w:outlineLvl w:val="0"/>
        <w:rPr>
          <w:rFonts w:eastAsiaTheme="minorHAnsi"/>
          <w:b/>
          <w:sz w:val="30"/>
          <w:szCs w:val="30"/>
          <w:lang w:val="ru-RU"/>
        </w:rPr>
      </w:pPr>
    </w:p>
    <w:p w:rsidR="008C07BA" w:rsidRPr="006C475F" w:rsidRDefault="008C07BA" w:rsidP="008C07BA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  <w:r w:rsidRPr="006C475F">
        <w:rPr>
          <w:rFonts w:eastAsiaTheme="minorHAnsi"/>
          <w:sz w:val="30"/>
          <w:szCs w:val="30"/>
          <w:lang w:val="ru-RU"/>
        </w:rPr>
        <w:t xml:space="preserve">ПРОГНОЗ </w:t>
      </w:r>
    </w:p>
    <w:p w:rsidR="008C07BA" w:rsidRPr="006C475F" w:rsidRDefault="008C07BA" w:rsidP="008C07BA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  <w:r w:rsidRPr="006C475F">
        <w:rPr>
          <w:rFonts w:eastAsiaTheme="minorHAnsi"/>
          <w:sz w:val="30"/>
          <w:szCs w:val="30"/>
          <w:lang w:val="ru-RU"/>
        </w:rPr>
        <w:t xml:space="preserve">основных характеристик бюджета города </w:t>
      </w:r>
    </w:p>
    <w:p w:rsidR="008C07BA" w:rsidRPr="006C475F" w:rsidRDefault="008C07BA" w:rsidP="008C07B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30"/>
          <w:szCs w:val="30"/>
          <w:lang w:val="ru-RU"/>
        </w:rPr>
      </w:pPr>
    </w:p>
    <w:p w:rsidR="008C07BA" w:rsidRPr="006C475F" w:rsidRDefault="006C475F" w:rsidP="008C07B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30"/>
          <w:szCs w:val="30"/>
          <w:lang w:val="ru-RU"/>
        </w:rPr>
      </w:pPr>
      <w:r w:rsidRPr="006C475F">
        <w:rPr>
          <w:rFonts w:eastAsiaTheme="minorHAnsi"/>
          <w:sz w:val="30"/>
          <w:szCs w:val="30"/>
          <w:lang w:val="ru-RU"/>
        </w:rPr>
        <w:t>Тыс</w:t>
      </w:r>
      <w:r w:rsidR="008C07BA" w:rsidRPr="006C475F">
        <w:rPr>
          <w:rFonts w:eastAsiaTheme="minorHAnsi"/>
          <w:sz w:val="30"/>
          <w:szCs w:val="30"/>
          <w:lang w:val="ru-RU"/>
        </w:rPr>
        <w:t>. руб.</w:t>
      </w:r>
    </w:p>
    <w:tbl>
      <w:tblPr>
        <w:tblStyle w:val="aa"/>
        <w:tblW w:w="15729" w:type="dxa"/>
        <w:tblInd w:w="-459" w:type="dxa"/>
        <w:tblLayout w:type="fixed"/>
        <w:tblLook w:val="04A0"/>
      </w:tblPr>
      <w:tblGrid>
        <w:gridCol w:w="2693"/>
        <w:gridCol w:w="1842"/>
        <w:gridCol w:w="1978"/>
        <w:gridCol w:w="1843"/>
        <w:gridCol w:w="1843"/>
        <w:gridCol w:w="1843"/>
        <w:gridCol w:w="1843"/>
        <w:gridCol w:w="1844"/>
      </w:tblGrid>
      <w:tr w:rsidR="00EB2DAB" w:rsidRPr="006C475F" w:rsidTr="0012497D">
        <w:trPr>
          <w:trHeight w:val="283"/>
        </w:trPr>
        <w:tc>
          <w:tcPr>
            <w:tcW w:w="2693" w:type="dxa"/>
            <w:vMerge w:val="restart"/>
          </w:tcPr>
          <w:p w:rsidR="00EB2DAB" w:rsidRPr="006C475F" w:rsidRDefault="00EB2DAB" w:rsidP="006C475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Наименование</w:t>
            </w:r>
          </w:p>
          <w:p w:rsidR="00EB2DAB" w:rsidRPr="006C475F" w:rsidRDefault="00EB2DAB" w:rsidP="006C475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показателя</w:t>
            </w:r>
          </w:p>
        </w:tc>
        <w:tc>
          <w:tcPr>
            <w:tcW w:w="1842" w:type="dxa"/>
            <w:vMerge w:val="restart"/>
          </w:tcPr>
          <w:p w:rsidR="00EB2DAB" w:rsidRPr="006C475F" w:rsidRDefault="00EB2DAB" w:rsidP="006C475F">
            <w:pPr>
              <w:tabs>
                <w:tab w:val="left" w:pos="467"/>
              </w:tabs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6C475F">
              <w:rPr>
                <w:sz w:val="28"/>
                <w:szCs w:val="28"/>
                <w:lang w:val="ru-RU"/>
              </w:rPr>
              <w:t xml:space="preserve">2020 год </w:t>
            </w:r>
          </w:p>
          <w:p w:rsidR="00DA4405" w:rsidRDefault="00EB2DAB" w:rsidP="006C475F">
            <w:pPr>
              <w:tabs>
                <w:tab w:val="left" w:pos="467"/>
              </w:tabs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6C475F">
              <w:rPr>
                <w:sz w:val="28"/>
                <w:szCs w:val="28"/>
                <w:lang w:val="ru-RU"/>
              </w:rPr>
              <w:t xml:space="preserve">(ред. </w:t>
            </w:r>
          </w:p>
          <w:p w:rsidR="00DA4405" w:rsidRDefault="00EB2DAB" w:rsidP="006C475F">
            <w:pPr>
              <w:tabs>
                <w:tab w:val="left" w:pos="467"/>
              </w:tabs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6C475F">
              <w:rPr>
                <w:sz w:val="28"/>
                <w:szCs w:val="28"/>
                <w:lang w:val="ru-RU"/>
              </w:rPr>
              <w:t>от 19.12.2019</w:t>
            </w:r>
          </w:p>
          <w:p w:rsidR="00EB2DAB" w:rsidRPr="006C475F" w:rsidRDefault="00DA4405" w:rsidP="006C475F">
            <w:pPr>
              <w:tabs>
                <w:tab w:val="left" w:pos="467"/>
              </w:tabs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6C475F">
              <w:rPr>
                <w:sz w:val="28"/>
                <w:szCs w:val="28"/>
                <w:lang w:val="ru-RU"/>
              </w:rPr>
              <w:t>№ 5-79</w:t>
            </w:r>
            <w:r w:rsidR="00EB2DAB" w:rsidRPr="006C475F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978" w:type="dxa"/>
            <w:vMerge w:val="restart"/>
          </w:tcPr>
          <w:p w:rsidR="00EB2DAB" w:rsidRPr="006C475F" w:rsidRDefault="00EB2DAB" w:rsidP="006C475F">
            <w:pPr>
              <w:tabs>
                <w:tab w:val="left" w:pos="467"/>
              </w:tabs>
              <w:spacing w:line="192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2021 год</w:t>
            </w:r>
          </w:p>
          <w:p w:rsidR="00DA4405" w:rsidRDefault="00EB2DAB" w:rsidP="00DA4405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6C475F">
              <w:rPr>
                <w:sz w:val="28"/>
                <w:szCs w:val="28"/>
                <w:lang w:val="ru-RU"/>
              </w:rPr>
              <w:t>(ред.</w:t>
            </w:r>
          </w:p>
          <w:p w:rsidR="00DA4405" w:rsidRDefault="00EB2DAB" w:rsidP="00DA4405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6C475F">
              <w:rPr>
                <w:sz w:val="28"/>
                <w:szCs w:val="28"/>
                <w:lang w:val="ru-RU"/>
              </w:rPr>
              <w:t>от 15.12.2020</w:t>
            </w:r>
          </w:p>
          <w:p w:rsidR="00EB2DAB" w:rsidRPr="006C475F" w:rsidRDefault="00DA4405" w:rsidP="00DA4405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6C475F">
              <w:rPr>
                <w:sz w:val="28"/>
                <w:szCs w:val="28"/>
                <w:lang w:val="ru-RU"/>
              </w:rPr>
              <w:t>№ 9-131</w:t>
            </w:r>
            <w:r w:rsidR="00EB2DAB" w:rsidRPr="006C475F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216" w:type="dxa"/>
            <w:gridSpan w:val="5"/>
            <w:shd w:val="clear" w:color="auto" w:fill="auto"/>
          </w:tcPr>
          <w:p w:rsidR="00EB2DAB" w:rsidRPr="006C475F" w:rsidRDefault="00EB2DAB" w:rsidP="006C475F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6C475F">
              <w:rPr>
                <w:sz w:val="28"/>
                <w:szCs w:val="28"/>
                <w:lang w:val="ru-RU"/>
              </w:rPr>
              <w:t>Прогноз</w:t>
            </w:r>
          </w:p>
        </w:tc>
      </w:tr>
      <w:tr w:rsidR="00EB2DAB" w:rsidRPr="006C475F" w:rsidTr="006C475F">
        <w:trPr>
          <w:trHeight w:val="409"/>
        </w:trPr>
        <w:tc>
          <w:tcPr>
            <w:tcW w:w="2693" w:type="dxa"/>
            <w:vMerge/>
          </w:tcPr>
          <w:p w:rsidR="00EB2DAB" w:rsidRPr="006C475F" w:rsidRDefault="00EB2DAB" w:rsidP="006C475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EB2DAB" w:rsidRPr="006C475F" w:rsidRDefault="00EB2DAB" w:rsidP="006C475F">
            <w:pPr>
              <w:tabs>
                <w:tab w:val="left" w:pos="467"/>
              </w:tabs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78" w:type="dxa"/>
            <w:vMerge/>
          </w:tcPr>
          <w:p w:rsidR="00EB2DAB" w:rsidRPr="006C475F" w:rsidRDefault="00EB2DAB" w:rsidP="006C475F">
            <w:pPr>
              <w:tabs>
                <w:tab w:val="left" w:pos="467"/>
              </w:tabs>
              <w:spacing w:line="192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EB2DAB" w:rsidRPr="006C475F" w:rsidRDefault="00EB2DAB" w:rsidP="006C475F">
            <w:pPr>
              <w:tabs>
                <w:tab w:val="left" w:pos="467"/>
              </w:tabs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2022 год</w:t>
            </w:r>
          </w:p>
        </w:tc>
        <w:tc>
          <w:tcPr>
            <w:tcW w:w="1843" w:type="dxa"/>
          </w:tcPr>
          <w:p w:rsidR="00EB2DAB" w:rsidRPr="006C475F" w:rsidRDefault="00EB2DAB" w:rsidP="006C475F">
            <w:pPr>
              <w:tabs>
                <w:tab w:val="left" w:pos="467"/>
              </w:tabs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2023 год</w:t>
            </w:r>
          </w:p>
        </w:tc>
        <w:tc>
          <w:tcPr>
            <w:tcW w:w="1843" w:type="dxa"/>
          </w:tcPr>
          <w:p w:rsidR="00EB2DAB" w:rsidRPr="006C475F" w:rsidRDefault="00EB2DAB" w:rsidP="006C475F">
            <w:pPr>
              <w:tabs>
                <w:tab w:val="left" w:pos="467"/>
              </w:tabs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2024 год</w:t>
            </w:r>
          </w:p>
        </w:tc>
        <w:tc>
          <w:tcPr>
            <w:tcW w:w="1843" w:type="dxa"/>
          </w:tcPr>
          <w:p w:rsidR="00EB2DAB" w:rsidRPr="006C475F" w:rsidRDefault="00EB2DAB" w:rsidP="006C475F">
            <w:pPr>
              <w:tabs>
                <w:tab w:val="left" w:pos="467"/>
              </w:tabs>
              <w:spacing w:line="192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2025 год</w:t>
            </w:r>
          </w:p>
        </w:tc>
        <w:tc>
          <w:tcPr>
            <w:tcW w:w="1844" w:type="dxa"/>
          </w:tcPr>
          <w:p w:rsidR="00EB2DAB" w:rsidRPr="006C475F" w:rsidRDefault="00EB2DAB" w:rsidP="006C475F">
            <w:pPr>
              <w:tabs>
                <w:tab w:val="left" w:pos="467"/>
              </w:tabs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2026 год</w:t>
            </w:r>
          </w:p>
        </w:tc>
      </w:tr>
      <w:tr w:rsidR="00EB2DAB" w:rsidRPr="006C475F" w:rsidTr="006C475F">
        <w:tc>
          <w:tcPr>
            <w:tcW w:w="2693" w:type="dxa"/>
          </w:tcPr>
          <w:p w:rsidR="00EB2DAB" w:rsidRPr="006C475F" w:rsidRDefault="00EB2DAB" w:rsidP="00FD76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</w:tcPr>
          <w:p w:rsidR="00EB2DAB" w:rsidRPr="006C475F" w:rsidRDefault="00EB2DAB" w:rsidP="00FD76EB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1978" w:type="dxa"/>
          </w:tcPr>
          <w:p w:rsidR="00EB2DAB" w:rsidRPr="006C475F" w:rsidRDefault="00EB2DAB" w:rsidP="00FD76EB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EB2DAB" w:rsidRPr="006C475F" w:rsidRDefault="00EB2DAB" w:rsidP="00FD76EB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</w:tcPr>
          <w:p w:rsidR="00EB2DAB" w:rsidRPr="006C475F" w:rsidRDefault="00EB2DAB" w:rsidP="00FD76EB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</w:tcPr>
          <w:p w:rsidR="00EB2DAB" w:rsidRPr="006C475F" w:rsidRDefault="00EB2DAB" w:rsidP="00FD76EB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</w:tcPr>
          <w:p w:rsidR="00EB2DAB" w:rsidRPr="006C475F" w:rsidRDefault="00EB2DAB" w:rsidP="00FD76EB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7</w:t>
            </w:r>
          </w:p>
        </w:tc>
        <w:tc>
          <w:tcPr>
            <w:tcW w:w="1844" w:type="dxa"/>
          </w:tcPr>
          <w:p w:rsidR="00EB2DAB" w:rsidRPr="006C475F" w:rsidRDefault="00EB2DAB" w:rsidP="00FD76EB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8</w:t>
            </w:r>
          </w:p>
        </w:tc>
      </w:tr>
      <w:tr w:rsidR="00EB2DAB" w:rsidRPr="006C475F" w:rsidTr="006C475F">
        <w:tc>
          <w:tcPr>
            <w:tcW w:w="2693" w:type="dxa"/>
          </w:tcPr>
          <w:p w:rsidR="00EB2DAB" w:rsidRPr="006C475F" w:rsidRDefault="00EB2DAB" w:rsidP="00FD76E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Доходы,</w:t>
            </w:r>
          </w:p>
          <w:p w:rsidR="00EB2DAB" w:rsidRPr="006C475F" w:rsidRDefault="00EB2DAB" w:rsidP="00FD76E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842" w:type="dxa"/>
          </w:tcPr>
          <w:p w:rsidR="00EB2DAB" w:rsidRPr="006C475F" w:rsidRDefault="00EB2DAB" w:rsidP="005D2AC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31 716 115,36</w:t>
            </w:r>
          </w:p>
        </w:tc>
        <w:tc>
          <w:tcPr>
            <w:tcW w:w="1978" w:type="dxa"/>
          </w:tcPr>
          <w:p w:rsidR="00EB2DAB" w:rsidRPr="006C475F" w:rsidRDefault="00EB2DAB" w:rsidP="00B76C99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36 912 907,69</w:t>
            </w:r>
          </w:p>
        </w:tc>
        <w:tc>
          <w:tcPr>
            <w:tcW w:w="1843" w:type="dxa"/>
          </w:tcPr>
          <w:p w:rsidR="00EB2DAB" w:rsidRPr="006C475F" w:rsidRDefault="00EB2DAB" w:rsidP="003D7F94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40 707 654,89</w:t>
            </w:r>
          </w:p>
        </w:tc>
        <w:tc>
          <w:tcPr>
            <w:tcW w:w="1843" w:type="dxa"/>
          </w:tcPr>
          <w:p w:rsidR="00EB2DAB" w:rsidRPr="006C475F" w:rsidRDefault="00EB2DAB" w:rsidP="00167FA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42 427 977,93</w:t>
            </w:r>
          </w:p>
        </w:tc>
        <w:tc>
          <w:tcPr>
            <w:tcW w:w="1843" w:type="dxa"/>
          </w:tcPr>
          <w:p w:rsidR="00EB2DAB" w:rsidRPr="006C475F" w:rsidRDefault="00EB2DAB" w:rsidP="00BC021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41 817 219,63</w:t>
            </w:r>
          </w:p>
        </w:tc>
        <w:tc>
          <w:tcPr>
            <w:tcW w:w="1843" w:type="dxa"/>
          </w:tcPr>
          <w:p w:rsidR="00EB2DAB" w:rsidRPr="006C475F" w:rsidRDefault="00EB2DAB" w:rsidP="00AE58C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43 074 807,94</w:t>
            </w:r>
          </w:p>
        </w:tc>
        <w:tc>
          <w:tcPr>
            <w:tcW w:w="1844" w:type="dxa"/>
          </w:tcPr>
          <w:p w:rsidR="00EB2DAB" w:rsidRPr="006C475F" w:rsidRDefault="00EB2DAB" w:rsidP="00BC0218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44 487 102,33</w:t>
            </w:r>
          </w:p>
        </w:tc>
      </w:tr>
      <w:tr w:rsidR="00EB2DAB" w:rsidRPr="006C475F" w:rsidTr="006C475F">
        <w:tc>
          <w:tcPr>
            <w:tcW w:w="2693" w:type="dxa"/>
          </w:tcPr>
          <w:p w:rsidR="00EB2DAB" w:rsidRPr="006C475F" w:rsidRDefault="00EB2DAB" w:rsidP="00FD76E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EB2DAB" w:rsidRPr="006C475F" w:rsidRDefault="00EB2DAB" w:rsidP="005D2AC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17 123 866,38</w:t>
            </w:r>
          </w:p>
        </w:tc>
        <w:tc>
          <w:tcPr>
            <w:tcW w:w="1978" w:type="dxa"/>
          </w:tcPr>
          <w:p w:rsidR="00EB2DAB" w:rsidRPr="006C475F" w:rsidRDefault="00EB2DAB" w:rsidP="00B76C99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20 359 730,93</w:t>
            </w:r>
          </w:p>
        </w:tc>
        <w:tc>
          <w:tcPr>
            <w:tcW w:w="1843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24 034 067,50</w:t>
            </w:r>
          </w:p>
        </w:tc>
        <w:tc>
          <w:tcPr>
            <w:tcW w:w="1843" w:type="dxa"/>
          </w:tcPr>
          <w:p w:rsidR="00EB2DAB" w:rsidRPr="006C475F" w:rsidRDefault="00EB2DAB" w:rsidP="00167FA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25 557 240,96</w:t>
            </w:r>
          </w:p>
        </w:tc>
        <w:tc>
          <w:tcPr>
            <w:tcW w:w="1843" w:type="dxa"/>
          </w:tcPr>
          <w:p w:rsidR="00EB2DAB" w:rsidRPr="006C475F" w:rsidRDefault="00EB2DAB" w:rsidP="00C446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26 950 436,98</w:t>
            </w:r>
          </w:p>
        </w:tc>
        <w:tc>
          <w:tcPr>
            <w:tcW w:w="1843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28 208 025,29</w:t>
            </w:r>
          </w:p>
        </w:tc>
        <w:tc>
          <w:tcPr>
            <w:tcW w:w="1844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29 620 319,68</w:t>
            </w:r>
          </w:p>
        </w:tc>
      </w:tr>
      <w:tr w:rsidR="00EB2DAB" w:rsidRPr="006C475F" w:rsidTr="006C475F">
        <w:tc>
          <w:tcPr>
            <w:tcW w:w="2693" w:type="dxa"/>
          </w:tcPr>
          <w:p w:rsidR="00EB2DAB" w:rsidRPr="006C475F" w:rsidRDefault="00EB2DAB" w:rsidP="00FD76E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 xml:space="preserve">Безвозмездные </w:t>
            </w:r>
          </w:p>
          <w:p w:rsidR="00EB2DAB" w:rsidRPr="006C475F" w:rsidRDefault="00EB2DAB" w:rsidP="00FD76E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поступления</w:t>
            </w:r>
          </w:p>
        </w:tc>
        <w:tc>
          <w:tcPr>
            <w:tcW w:w="1842" w:type="dxa"/>
          </w:tcPr>
          <w:p w:rsidR="00EB2DAB" w:rsidRPr="006C475F" w:rsidRDefault="00EB2DAB" w:rsidP="00EB1C4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14 592 248,98</w:t>
            </w:r>
          </w:p>
        </w:tc>
        <w:tc>
          <w:tcPr>
            <w:tcW w:w="1978" w:type="dxa"/>
          </w:tcPr>
          <w:p w:rsidR="00EB2DAB" w:rsidRPr="006C475F" w:rsidRDefault="00EB2DAB" w:rsidP="00B76C99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16 553 176,76</w:t>
            </w:r>
          </w:p>
        </w:tc>
        <w:tc>
          <w:tcPr>
            <w:tcW w:w="1843" w:type="dxa"/>
          </w:tcPr>
          <w:p w:rsidR="00EB2DAB" w:rsidRPr="006C475F" w:rsidRDefault="00EB2DAB" w:rsidP="003D7F94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16 673 587,39</w:t>
            </w:r>
          </w:p>
        </w:tc>
        <w:tc>
          <w:tcPr>
            <w:tcW w:w="1843" w:type="dxa"/>
          </w:tcPr>
          <w:p w:rsidR="00EB2DAB" w:rsidRPr="006C475F" w:rsidRDefault="00EB2DAB" w:rsidP="003D7F94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16 870 736,97</w:t>
            </w:r>
          </w:p>
        </w:tc>
        <w:tc>
          <w:tcPr>
            <w:tcW w:w="1843" w:type="dxa"/>
          </w:tcPr>
          <w:p w:rsidR="00EB2DAB" w:rsidRPr="006C475F" w:rsidRDefault="00EB2DAB" w:rsidP="00CA654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14 866 782,65</w:t>
            </w:r>
          </w:p>
        </w:tc>
        <w:tc>
          <w:tcPr>
            <w:tcW w:w="1843" w:type="dxa"/>
          </w:tcPr>
          <w:p w:rsidR="00EB2DAB" w:rsidRPr="006C475F" w:rsidRDefault="00EB2DAB" w:rsidP="00CA654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14 866 782,65</w:t>
            </w:r>
          </w:p>
        </w:tc>
        <w:tc>
          <w:tcPr>
            <w:tcW w:w="1844" w:type="dxa"/>
          </w:tcPr>
          <w:p w:rsidR="00EB2DAB" w:rsidRPr="006C475F" w:rsidRDefault="00EB2DAB" w:rsidP="00AE58C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14 866 782,65</w:t>
            </w:r>
          </w:p>
        </w:tc>
      </w:tr>
      <w:tr w:rsidR="00EB2DAB" w:rsidRPr="006C475F" w:rsidTr="006C475F">
        <w:tc>
          <w:tcPr>
            <w:tcW w:w="2693" w:type="dxa"/>
          </w:tcPr>
          <w:p w:rsidR="00EB2DAB" w:rsidRPr="006C475F" w:rsidRDefault="00EB2DAB" w:rsidP="00FD76E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842" w:type="dxa"/>
          </w:tcPr>
          <w:p w:rsidR="00EB2DAB" w:rsidRPr="006C475F" w:rsidRDefault="00EB2DAB" w:rsidP="00EB1C4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33 069 115,36</w:t>
            </w:r>
          </w:p>
        </w:tc>
        <w:tc>
          <w:tcPr>
            <w:tcW w:w="1978" w:type="dxa"/>
          </w:tcPr>
          <w:p w:rsidR="00EB2DAB" w:rsidRPr="006C475F" w:rsidRDefault="00EB2DAB" w:rsidP="00B76C99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36 482 302,84</w:t>
            </w:r>
          </w:p>
        </w:tc>
        <w:tc>
          <w:tcPr>
            <w:tcW w:w="1843" w:type="dxa"/>
          </w:tcPr>
          <w:p w:rsidR="00EB2DAB" w:rsidRPr="006C475F" w:rsidRDefault="00023895" w:rsidP="003D7F94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41 811 383,71</w:t>
            </w:r>
          </w:p>
        </w:tc>
        <w:tc>
          <w:tcPr>
            <w:tcW w:w="1843" w:type="dxa"/>
          </w:tcPr>
          <w:p w:rsidR="00EB2DAB" w:rsidRPr="006C475F" w:rsidRDefault="00EB2DAB" w:rsidP="00CF368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42 427 977,93</w:t>
            </w:r>
          </w:p>
        </w:tc>
        <w:tc>
          <w:tcPr>
            <w:tcW w:w="1843" w:type="dxa"/>
          </w:tcPr>
          <w:p w:rsidR="00EB2DAB" w:rsidRPr="006C475F" w:rsidRDefault="00EB2DAB" w:rsidP="00C44632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41 817 219,63</w:t>
            </w:r>
          </w:p>
        </w:tc>
        <w:tc>
          <w:tcPr>
            <w:tcW w:w="1843" w:type="dxa"/>
          </w:tcPr>
          <w:p w:rsidR="00EB2DAB" w:rsidRPr="006C475F" w:rsidRDefault="00EB2DAB" w:rsidP="00AE58CA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43 074 807,94</w:t>
            </w:r>
          </w:p>
        </w:tc>
        <w:tc>
          <w:tcPr>
            <w:tcW w:w="1844" w:type="dxa"/>
          </w:tcPr>
          <w:p w:rsidR="00EB2DAB" w:rsidRPr="006C475F" w:rsidRDefault="00EB2DAB" w:rsidP="00CF368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44 487 102,33</w:t>
            </w:r>
          </w:p>
        </w:tc>
      </w:tr>
      <w:tr w:rsidR="00EB2DAB" w:rsidRPr="006C475F" w:rsidTr="006C475F">
        <w:tc>
          <w:tcPr>
            <w:tcW w:w="2693" w:type="dxa"/>
          </w:tcPr>
          <w:p w:rsidR="00EB2DAB" w:rsidRPr="006C475F" w:rsidRDefault="00EB2DAB" w:rsidP="00FD76E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Дефицит (-), профицит (+)</w:t>
            </w:r>
          </w:p>
        </w:tc>
        <w:tc>
          <w:tcPr>
            <w:tcW w:w="1842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-1 353 000,00</w:t>
            </w:r>
          </w:p>
        </w:tc>
        <w:tc>
          <w:tcPr>
            <w:tcW w:w="1978" w:type="dxa"/>
          </w:tcPr>
          <w:p w:rsidR="00EB2DAB" w:rsidRPr="006C475F" w:rsidRDefault="00EB2DAB" w:rsidP="00B76C99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430 604,85</w:t>
            </w:r>
          </w:p>
        </w:tc>
        <w:tc>
          <w:tcPr>
            <w:tcW w:w="1843" w:type="dxa"/>
          </w:tcPr>
          <w:p w:rsidR="00EB2DAB" w:rsidRPr="006C475F" w:rsidRDefault="00023895" w:rsidP="00FD76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1 103 728,82</w:t>
            </w:r>
          </w:p>
        </w:tc>
        <w:tc>
          <w:tcPr>
            <w:tcW w:w="1843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843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843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844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0,00</w:t>
            </w:r>
          </w:p>
        </w:tc>
      </w:tr>
      <w:tr w:rsidR="00EB2DAB" w:rsidRPr="006C475F" w:rsidTr="006C475F">
        <w:tc>
          <w:tcPr>
            <w:tcW w:w="2693" w:type="dxa"/>
          </w:tcPr>
          <w:p w:rsidR="00EB2DAB" w:rsidRPr="006C475F" w:rsidRDefault="00EB2DAB" w:rsidP="00FD76E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6C475F">
              <w:rPr>
                <w:rFonts w:eastAsiaTheme="minorHAnsi"/>
                <w:sz w:val="28"/>
                <w:szCs w:val="28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1842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C475F">
              <w:rPr>
                <w:color w:val="000000"/>
                <w:sz w:val="28"/>
                <w:szCs w:val="28"/>
                <w:lang w:val="ru-RU"/>
              </w:rPr>
              <w:t>1 353 000,00</w:t>
            </w:r>
          </w:p>
        </w:tc>
        <w:tc>
          <w:tcPr>
            <w:tcW w:w="1978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EB2DAB" w:rsidRPr="006C475F" w:rsidRDefault="00EB2DAB" w:rsidP="00FD76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C07BA" w:rsidRPr="0086058A" w:rsidRDefault="00644FC2" w:rsidP="008C07B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</w:p>
    <w:p w:rsidR="008C07BA" w:rsidRPr="00ED3F96" w:rsidRDefault="008C07BA" w:rsidP="008C07BA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val="ru-RU"/>
        </w:rPr>
        <w:sectPr w:rsidR="008C07BA" w:rsidRPr="00ED3F96" w:rsidSect="008B7E80">
          <w:headerReference w:type="first" r:id="rId10"/>
          <w:pgSz w:w="16838" w:h="11906" w:orient="landscape" w:code="9"/>
          <w:pgMar w:top="1985" w:right="1134" w:bottom="567" w:left="1134" w:header="720" w:footer="720" w:gutter="0"/>
          <w:pgNumType w:start="6"/>
          <w:cols w:space="708"/>
          <w:titlePg/>
          <w:docGrid w:linePitch="360"/>
        </w:sectPr>
      </w:pPr>
    </w:p>
    <w:p w:rsidR="008C07BA" w:rsidRPr="007642AE" w:rsidRDefault="008C07BA" w:rsidP="007642AE">
      <w:pPr>
        <w:autoSpaceDE w:val="0"/>
        <w:autoSpaceDN w:val="0"/>
        <w:adjustRightInd w:val="0"/>
        <w:spacing w:line="192" w:lineRule="auto"/>
        <w:ind w:firstLine="10490"/>
        <w:outlineLvl w:val="0"/>
        <w:rPr>
          <w:rFonts w:eastAsiaTheme="minorHAnsi"/>
          <w:sz w:val="30"/>
          <w:szCs w:val="30"/>
          <w:lang w:val="ru-RU"/>
        </w:rPr>
      </w:pPr>
      <w:r w:rsidRPr="007642AE">
        <w:rPr>
          <w:rFonts w:eastAsiaTheme="minorHAnsi"/>
          <w:sz w:val="30"/>
          <w:szCs w:val="30"/>
          <w:lang w:val="ru-RU"/>
        </w:rPr>
        <w:t>Приложение 2</w:t>
      </w:r>
    </w:p>
    <w:p w:rsidR="008C07BA" w:rsidRPr="007642AE" w:rsidRDefault="008C07BA" w:rsidP="007642AE">
      <w:pPr>
        <w:autoSpaceDE w:val="0"/>
        <w:autoSpaceDN w:val="0"/>
        <w:adjustRightInd w:val="0"/>
        <w:spacing w:line="192" w:lineRule="auto"/>
        <w:ind w:firstLine="10490"/>
        <w:outlineLvl w:val="0"/>
        <w:rPr>
          <w:rFonts w:eastAsiaTheme="minorHAnsi"/>
          <w:sz w:val="30"/>
          <w:szCs w:val="30"/>
          <w:lang w:val="ru-RU"/>
        </w:rPr>
      </w:pPr>
      <w:r w:rsidRPr="007642AE">
        <w:rPr>
          <w:rFonts w:eastAsiaTheme="minorHAnsi"/>
          <w:sz w:val="30"/>
          <w:szCs w:val="30"/>
          <w:lang w:val="ru-RU"/>
        </w:rPr>
        <w:t>к бюджетн</w:t>
      </w:r>
      <w:r w:rsidR="00A16AEC" w:rsidRPr="007642AE">
        <w:rPr>
          <w:rFonts w:eastAsiaTheme="minorHAnsi"/>
          <w:sz w:val="30"/>
          <w:szCs w:val="30"/>
          <w:lang w:val="ru-RU"/>
        </w:rPr>
        <w:t>ому</w:t>
      </w:r>
      <w:r w:rsidRPr="007642AE">
        <w:rPr>
          <w:rFonts w:eastAsiaTheme="minorHAnsi"/>
          <w:sz w:val="30"/>
          <w:szCs w:val="30"/>
          <w:lang w:val="ru-RU"/>
        </w:rPr>
        <w:t xml:space="preserve"> прогноз</w:t>
      </w:r>
      <w:r w:rsidR="00A16AEC" w:rsidRPr="007642AE">
        <w:rPr>
          <w:rFonts w:eastAsiaTheme="minorHAnsi"/>
          <w:sz w:val="30"/>
          <w:szCs w:val="30"/>
          <w:lang w:val="ru-RU"/>
        </w:rPr>
        <w:t>у</w:t>
      </w:r>
      <w:r w:rsidRPr="007642AE">
        <w:rPr>
          <w:rFonts w:eastAsiaTheme="minorHAnsi"/>
          <w:sz w:val="30"/>
          <w:szCs w:val="30"/>
          <w:lang w:val="ru-RU"/>
        </w:rPr>
        <w:t xml:space="preserve"> </w:t>
      </w:r>
    </w:p>
    <w:p w:rsidR="008C07BA" w:rsidRPr="007642AE" w:rsidRDefault="008C07BA" w:rsidP="007642AE">
      <w:pPr>
        <w:autoSpaceDE w:val="0"/>
        <w:autoSpaceDN w:val="0"/>
        <w:adjustRightInd w:val="0"/>
        <w:spacing w:line="192" w:lineRule="auto"/>
        <w:ind w:firstLine="10490"/>
        <w:outlineLvl w:val="0"/>
        <w:rPr>
          <w:rFonts w:eastAsiaTheme="minorHAnsi"/>
          <w:sz w:val="30"/>
          <w:szCs w:val="30"/>
          <w:lang w:val="ru-RU"/>
        </w:rPr>
      </w:pPr>
      <w:r w:rsidRPr="007642AE">
        <w:rPr>
          <w:rFonts w:eastAsiaTheme="minorHAnsi"/>
          <w:sz w:val="30"/>
          <w:szCs w:val="30"/>
          <w:lang w:val="ru-RU"/>
        </w:rPr>
        <w:t>города Красноярска</w:t>
      </w:r>
    </w:p>
    <w:p w:rsidR="008C07BA" w:rsidRPr="007642AE" w:rsidRDefault="007642AE" w:rsidP="007642AE">
      <w:pPr>
        <w:autoSpaceDE w:val="0"/>
        <w:autoSpaceDN w:val="0"/>
        <w:adjustRightInd w:val="0"/>
        <w:spacing w:line="192" w:lineRule="auto"/>
        <w:ind w:firstLine="10490"/>
        <w:outlineLvl w:val="0"/>
        <w:rPr>
          <w:rFonts w:eastAsiaTheme="minorHAnsi"/>
          <w:sz w:val="30"/>
          <w:szCs w:val="30"/>
          <w:lang w:val="ru-RU"/>
        </w:rPr>
      </w:pPr>
      <w:r>
        <w:rPr>
          <w:rFonts w:eastAsiaTheme="minorHAnsi"/>
          <w:sz w:val="30"/>
          <w:szCs w:val="30"/>
          <w:lang w:val="ru-RU"/>
        </w:rPr>
        <w:t>на</w:t>
      </w:r>
      <w:r w:rsidR="008C07BA" w:rsidRPr="007642AE">
        <w:rPr>
          <w:rFonts w:eastAsiaTheme="minorHAnsi"/>
          <w:sz w:val="30"/>
          <w:szCs w:val="30"/>
          <w:lang w:val="ru-RU"/>
        </w:rPr>
        <w:t xml:space="preserve"> 2020</w:t>
      </w:r>
      <w:r>
        <w:rPr>
          <w:rFonts w:eastAsiaTheme="minorHAnsi"/>
          <w:sz w:val="30"/>
          <w:szCs w:val="30"/>
          <w:lang w:val="ru-RU"/>
        </w:rPr>
        <w:t>–</w:t>
      </w:r>
      <w:r w:rsidR="008C07BA" w:rsidRPr="007642AE">
        <w:rPr>
          <w:rFonts w:eastAsiaTheme="minorHAnsi"/>
          <w:sz w:val="30"/>
          <w:szCs w:val="30"/>
          <w:lang w:val="ru-RU"/>
        </w:rPr>
        <w:t>2026 годы</w:t>
      </w:r>
    </w:p>
    <w:p w:rsidR="008C07BA" w:rsidRPr="007642AE" w:rsidRDefault="008C07BA" w:rsidP="007642AE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</w:p>
    <w:p w:rsidR="007642AE" w:rsidRDefault="007642AE" w:rsidP="007642AE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</w:p>
    <w:p w:rsidR="007642AE" w:rsidRPr="007642AE" w:rsidRDefault="007642AE" w:rsidP="007642AE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</w:p>
    <w:p w:rsidR="008C07BA" w:rsidRPr="007642AE" w:rsidRDefault="008C07BA" w:rsidP="007642AE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  <w:r w:rsidRPr="007642AE">
        <w:rPr>
          <w:rFonts w:eastAsiaTheme="minorHAnsi"/>
          <w:sz w:val="30"/>
          <w:szCs w:val="30"/>
          <w:lang w:val="ru-RU"/>
        </w:rPr>
        <w:t>ПОКАЗАТЕЛИ</w:t>
      </w:r>
    </w:p>
    <w:p w:rsidR="008C07BA" w:rsidRPr="007642AE" w:rsidRDefault="008C07BA" w:rsidP="007642AE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  <w:r w:rsidRPr="007642AE">
        <w:rPr>
          <w:rFonts w:eastAsiaTheme="minorHAnsi"/>
          <w:sz w:val="30"/>
          <w:szCs w:val="30"/>
          <w:lang w:val="ru-RU"/>
        </w:rPr>
        <w:t xml:space="preserve">финансового обеспечения муниципальных программ </w:t>
      </w:r>
    </w:p>
    <w:p w:rsidR="00703D2E" w:rsidRPr="007642AE" w:rsidRDefault="008C07BA" w:rsidP="007642AE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  <w:r w:rsidRPr="007642AE">
        <w:rPr>
          <w:rFonts w:eastAsiaTheme="minorHAnsi"/>
          <w:sz w:val="30"/>
          <w:szCs w:val="30"/>
          <w:lang w:val="ru-RU"/>
        </w:rPr>
        <w:t xml:space="preserve">и непрограммных направлений деятельности города    </w:t>
      </w:r>
    </w:p>
    <w:p w:rsidR="008C07BA" w:rsidRDefault="008C07BA" w:rsidP="007642AE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</w:p>
    <w:p w:rsidR="007642AE" w:rsidRPr="007642AE" w:rsidRDefault="007642AE" w:rsidP="007642AE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val="ru-RU"/>
        </w:rPr>
      </w:pPr>
    </w:p>
    <w:p w:rsidR="008C07BA" w:rsidRPr="007642AE" w:rsidRDefault="007642AE" w:rsidP="008C07BA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val="ru-RU"/>
        </w:rPr>
      </w:pPr>
      <w:r w:rsidRPr="007642AE">
        <w:rPr>
          <w:rFonts w:eastAsiaTheme="minorHAnsi"/>
          <w:sz w:val="30"/>
          <w:szCs w:val="30"/>
          <w:lang w:val="ru-RU"/>
        </w:rPr>
        <w:t>Тыс</w:t>
      </w:r>
      <w:r w:rsidR="008C07BA" w:rsidRPr="007642AE">
        <w:rPr>
          <w:rFonts w:eastAsiaTheme="minorHAnsi"/>
          <w:sz w:val="30"/>
          <w:szCs w:val="30"/>
          <w:lang w:val="ru-RU"/>
        </w:rPr>
        <w:t>. руб.</w:t>
      </w:r>
    </w:p>
    <w:tbl>
      <w:tblPr>
        <w:tblStyle w:val="aa"/>
        <w:tblW w:w="15735" w:type="dxa"/>
        <w:tblInd w:w="-459" w:type="dxa"/>
        <w:tblLayout w:type="fixed"/>
        <w:tblLook w:val="04A0"/>
      </w:tblPr>
      <w:tblGrid>
        <w:gridCol w:w="2834"/>
        <w:gridCol w:w="1842"/>
        <w:gridCol w:w="1843"/>
        <w:gridCol w:w="1843"/>
        <w:gridCol w:w="1842"/>
        <w:gridCol w:w="1843"/>
        <w:gridCol w:w="1845"/>
        <w:gridCol w:w="1843"/>
      </w:tblGrid>
      <w:tr w:rsidR="007642AE" w:rsidRPr="007642AE" w:rsidTr="007642AE">
        <w:trPr>
          <w:trHeight w:val="466"/>
          <w:tblHeader/>
        </w:trPr>
        <w:tc>
          <w:tcPr>
            <w:tcW w:w="2834" w:type="dxa"/>
            <w:vMerge w:val="restart"/>
            <w:tcBorders>
              <w:bottom w:val="nil"/>
            </w:tcBorders>
          </w:tcPr>
          <w:p w:rsidR="007642AE" w:rsidRPr="007642AE" w:rsidRDefault="007642AE" w:rsidP="007642AE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Наименование</w:t>
            </w:r>
          </w:p>
          <w:p w:rsidR="007642AE" w:rsidRPr="007642AE" w:rsidRDefault="007642AE" w:rsidP="007642AE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7642AE" w:rsidRPr="007642AE" w:rsidRDefault="007642AE" w:rsidP="007642AE">
            <w:pPr>
              <w:tabs>
                <w:tab w:val="left" w:pos="467"/>
              </w:tabs>
              <w:spacing w:line="192" w:lineRule="auto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 xml:space="preserve">2020 год </w:t>
            </w:r>
          </w:p>
          <w:p w:rsidR="00DA4405" w:rsidRDefault="007642AE" w:rsidP="00DA4405">
            <w:pPr>
              <w:spacing w:line="192" w:lineRule="auto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 xml:space="preserve">(ред. </w:t>
            </w:r>
          </w:p>
          <w:p w:rsidR="00DA4405" w:rsidRDefault="007642AE" w:rsidP="00DA4405">
            <w:pPr>
              <w:spacing w:line="192" w:lineRule="auto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>от 19.12.2019</w:t>
            </w:r>
          </w:p>
          <w:p w:rsidR="007642AE" w:rsidRPr="007642AE" w:rsidRDefault="00DA4405" w:rsidP="00DA4405">
            <w:pPr>
              <w:spacing w:line="192" w:lineRule="auto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>№ 5-79</w:t>
            </w:r>
            <w:r w:rsidR="007642AE" w:rsidRPr="007642A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7642AE" w:rsidRPr="007642AE" w:rsidRDefault="007642AE" w:rsidP="007642AE">
            <w:pPr>
              <w:spacing w:line="192" w:lineRule="auto"/>
              <w:ind w:left="-57" w:right="-57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2021 год</w:t>
            </w:r>
          </w:p>
          <w:p w:rsidR="00DA4405" w:rsidRDefault="007642AE" w:rsidP="00DA4405">
            <w:pPr>
              <w:spacing w:line="192" w:lineRule="auto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 xml:space="preserve"> (ред. </w:t>
            </w:r>
          </w:p>
          <w:p w:rsidR="00DA4405" w:rsidRDefault="007642AE" w:rsidP="00DA4405">
            <w:pPr>
              <w:spacing w:line="192" w:lineRule="auto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>от 15.12.2020</w:t>
            </w:r>
          </w:p>
          <w:p w:rsidR="007642AE" w:rsidRPr="007642AE" w:rsidRDefault="00DA4405" w:rsidP="00DA4405">
            <w:pPr>
              <w:spacing w:line="192" w:lineRule="auto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>№ 9-131</w:t>
            </w:r>
            <w:r w:rsidR="007642AE" w:rsidRPr="007642A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21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AE" w:rsidRPr="007642AE" w:rsidRDefault="007642AE" w:rsidP="007642AE">
            <w:pPr>
              <w:spacing w:line="192" w:lineRule="auto"/>
              <w:jc w:val="center"/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>Прогноз</w:t>
            </w:r>
          </w:p>
        </w:tc>
      </w:tr>
      <w:tr w:rsidR="007642AE" w:rsidRPr="007642AE" w:rsidTr="007642AE">
        <w:trPr>
          <w:tblHeader/>
        </w:trPr>
        <w:tc>
          <w:tcPr>
            <w:tcW w:w="2834" w:type="dxa"/>
            <w:vMerge/>
            <w:tcBorders>
              <w:bottom w:val="nil"/>
            </w:tcBorders>
          </w:tcPr>
          <w:p w:rsidR="007642AE" w:rsidRPr="007642AE" w:rsidRDefault="007642AE" w:rsidP="007642AE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642AE" w:rsidRPr="007642AE" w:rsidRDefault="007642AE" w:rsidP="007642AE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642AE" w:rsidRPr="007642AE" w:rsidRDefault="007642AE" w:rsidP="007642AE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642AE" w:rsidRPr="007642AE" w:rsidRDefault="007642AE" w:rsidP="007642AE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2022 год</w:t>
            </w:r>
          </w:p>
        </w:tc>
        <w:tc>
          <w:tcPr>
            <w:tcW w:w="1842" w:type="dxa"/>
            <w:tcBorders>
              <w:bottom w:val="nil"/>
            </w:tcBorders>
          </w:tcPr>
          <w:p w:rsidR="007642AE" w:rsidRPr="007642AE" w:rsidRDefault="007642AE" w:rsidP="007642AE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2023 год</w:t>
            </w:r>
          </w:p>
        </w:tc>
        <w:tc>
          <w:tcPr>
            <w:tcW w:w="1843" w:type="dxa"/>
            <w:tcBorders>
              <w:bottom w:val="nil"/>
            </w:tcBorders>
          </w:tcPr>
          <w:p w:rsidR="007642AE" w:rsidRPr="007642AE" w:rsidRDefault="007642AE" w:rsidP="007642AE">
            <w:pPr>
              <w:spacing w:line="192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2024 год</w:t>
            </w:r>
          </w:p>
        </w:tc>
        <w:tc>
          <w:tcPr>
            <w:tcW w:w="1845" w:type="dxa"/>
            <w:tcBorders>
              <w:bottom w:val="nil"/>
            </w:tcBorders>
          </w:tcPr>
          <w:p w:rsidR="007642AE" w:rsidRPr="007642AE" w:rsidRDefault="007642AE" w:rsidP="007642AE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2025 год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7642AE" w:rsidRPr="007642AE" w:rsidRDefault="007642AE" w:rsidP="007642AE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2026 год</w:t>
            </w:r>
          </w:p>
        </w:tc>
      </w:tr>
    </w:tbl>
    <w:p w:rsidR="007642AE" w:rsidRPr="007642AE" w:rsidRDefault="007642AE" w:rsidP="007642AE">
      <w:pPr>
        <w:spacing w:line="14" w:lineRule="auto"/>
        <w:rPr>
          <w:sz w:val="2"/>
          <w:szCs w:val="2"/>
        </w:rPr>
      </w:pPr>
    </w:p>
    <w:tbl>
      <w:tblPr>
        <w:tblStyle w:val="aa"/>
        <w:tblW w:w="24951" w:type="dxa"/>
        <w:tblInd w:w="-459" w:type="dxa"/>
        <w:tblLayout w:type="fixed"/>
        <w:tblLook w:val="04A0"/>
      </w:tblPr>
      <w:tblGrid>
        <w:gridCol w:w="2834"/>
        <w:gridCol w:w="1842"/>
        <w:gridCol w:w="1843"/>
        <w:gridCol w:w="1843"/>
        <w:gridCol w:w="1842"/>
        <w:gridCol w:w="1843"/>
        <w:gridCol w:w="1845"/>
        <w:gridCol w:w="1843"/>
        <w:gridCol w:w="9216"/>
      </w:tblGrid>
      <w:tr w:rsidR="007642AE" w:rsidRPr="007642AE" w:rsidTr="003E4AC1">
        <w:trPr>
          <w:gridAfter w:val="1"/>
          <w:wAfter w:w="9216" w:type="dxa"/>
          <w:tblHeader/>
        </w:trPr>
        <w:tc>
          <w:tcPr>
            <w:tcW w:w="2834" w:type="dxa"/>
            <w:vAlign w:val="center"/>
          </w:tcPr>
          <w:p w:rsidR="007642AE" w:rsidRPr="007642AE" w:rsidRDefault="007642AE" w:rsidP="00FD76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:rsidR="007642AE" w:rsidRPr="007642AE" w:rsidRDefault="007642AE" w:rsidP="00FD76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:rsidR="007642AE" w:rsidRPr="007642AE" w:rsidRDefault="007642AE" w:rsidP="00FD76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7642AE" w:rsidRPr="007642AE" w:rsidRDefault="007642AE" w:rsidP="00FD76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:rsidR="007642AE" w:rsidRPr="007642AE" w:rsidRDefault="007642AE" w:rsidP="00FD76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</w:tcPr>
          <w:p w:rsidR="007642AE" w:rsidRPr="007642AE" w:rsidRDefault="007642AE" w:rsidP="00FD76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6</w:t>
            </w:r>
          </w:p>
        </w:tc>
        <w:tc>
          <w:tcPr>
            <w:tcW w:w="1845" w:type="dxa"/>
            <w:vAlign w:val="center"/>
          </w:tcPr>
          <w:p w:rsidR="007642AE" w:rsidRPr="007642AE" w:rsidRDefault="007642AE" w:rsidP="00FD76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642AE" w:rsidRPr="007642AE" w:rsidRDefault="007642AE" w:rsidP="00FD76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8</w:t>
            </w:r>
          </w:p>
        </w:tc>
      </w:tr>
      <w:tr w:rsidR="007642AE" w:rsidRPr="007642AE" w:rsidTr="003E4AC1">
        <w:trPr>
          <w:gridAfter w:val="1"/>
          <w:wAfter w:w="9216" w:type="dxa"/>
        </w:trPr>
        <w:tc>
          <w:tcPr>
            <w:tcW w:w="2834" w:type="dxa"/>
          </w:tcPr>
          <w:p w:rsidR="007642AE" w:rsidRDefault="007642AE" w:rsidP="00FD76E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 xml:space="preserve">Муниципальные </w:t>
            </w:r>
          </w:p>
          <w:p w:rsidR="007642AE" w:rsidRPr="007642AE" w:rsidRDefault="007642AE" w:rsidP="00FD76E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842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31 242 155,35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34 571 442,99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39 575 568,77</w:t>
            </w:r>
          </w:p>
        </w:tc>
        <w:tc>
          <w:tcPr>
            <w:tcW w:w="1842" w:type="dxa"/>
          </w:tcPr>
          <w:p w:rsidR="007642AE" w:rsidRPr="007642AE" w:rsidRDefault="007642AE" w:rsidP="007642AE">
            <w:pPr>
              <w:ind w:hanging="25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36 152 379,19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33 275 075,34</w:t>
            </w:r>
          </w:p>
        </w:tc>
        <w:tc>
          <w:tcPr>
            <w:tcW w:w="1845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34 532 663,65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35 944 958,04</w:t>
            </w:r>
          </w:p>
        </w:tc>
      </w:tr>
      <w:tr w:rsidR="007642AE" w:rsidRPr="007642AE" w:rsidTr="003E4AC1">
        <w:trPr>
          <w:gridAfter w:val="1"/>
          <w:wAfter w:w="9216" w:type="dxa"/>
        </w:trPr>
        <w:tc>
          <w:tcPr>
            <w:tcW w:w="2834" w:type="dxa"/>
          </w:tcPr>
          <w:p w:rsidR="007642AE" w:rsidRPr="007642AE" w:rsidRDefault="007642AE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«Создание условий для развития предпринимательства в городе Красноярске»</w:t>
            </w:r>
          </w:p>
        </w:tc>
        <w:tc>
          <w:tcPr>
            <w:tcW w:w="1842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33 510,67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32 480,70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51 840,00</w:t>
            </w:r>
          </w:p>
        </w:tc>
        <w:tc>
          <w:tcPr>
            <w:tcW w:w="1842" w:type="dxa"/>
          </w:tcPr>
          <w:p w:rsidR="007642AE" w:rsidRPr="007642AE" w:rsidRDefault="007642AE" w:rsidP="007642AE">
            <w:pPr>
              <w:ind w:left="34" w:hanging="34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50 760,00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50 760,00</w:t>
            </w:r>
          </w:p>
        </w:tc>
        <w:tc>
          <w:tcPr>
            <w:tcW w:w="1845" w:type="dxa"/>
          </w:tcPr>
          <w:p w:rsidR="007642AE" w:rsidRPr="007642AE" w:rsidRDefault="007642AE" w:rsidP="00FD76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42AE" w:rsidRPr="007642AE" w:rsidRDefault="007642AE" w:rsidP="00FD76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</w:tr>
      <w:tr w:rsidR="007642AE" w:rsidRPr="007642AE" w:rsidTr="003E4AC1">
        <w:trPr>
          <w:gridAfter w:val="1"/>
          <w:wAfter w:w="9216" w:type="dxa"/>
        </w:trPr>
        <w:tc>
          <w:tcPr>
            <w:tcW w:w="2834" w:type="dxa"/>
          </w:tcPr>
          <w:p w:rsidR="007642AE" w:rsidRPr="007642AE" w:rsidRDefault="007642AE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«Развитие образования в городе Красноярске»</w:t>
            </w:r>
          </w:p>
        </w:tc>
        <w:tc>
          <w:tcPr>
            <w:tcW w:w="1842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18 769 112,79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20 178 631,70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22 188 882,87</w:t>
            </w:r>
          </w:p>
        </w:tc>
        <w:tc>
          <w:tcPr>
            <w:tcW w:w="1842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20 639 379,77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19 338 428,70</w:t>
            </w:r>
          </w:p>
        </w:tc>
        <w:tc>
          <w:tcPr>
            <w:tcW w:w="1845" w:type="dxa"/>
          </w:tcPr>
          <w:p w:rsidR="007642AE" w:rsidRPr="007642AE" w:rsidRDefault="007642AE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42AE" w:rsidRPr="007642AE" w:rsidRDefault="007642AE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</w:tr>
      <w:tr w:rsidR="007642AE" w:rsidRPr="007642AE" w:rsidTr="003E4AC1">
        <w:trPr>
          <w:gridAfter w:val="1"/>
          <w:wAfter w:w="9216" w:type="dxa"/>
        </w:trPr>
        <w:tc>
          <w:tcPr>
            <w:tcW w:w="2834" w:type="dxa"/>
          </w:tcPr>
          <w:p w:rsidR="007642AE" w:rsidRDefault="007642AE" w:rsidP="00C713B1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 xml:space="preserve">«Развитие молодежной политики </w:t>
            </w:r>
          </w:p>
          <w:p w:rsidR="007642AE" w:rsidRPr="007642AE" w:rsidRDefault="007642AE" w:rsidP="00C713B1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и туризма в городе Красноярске»</w:t>
            </w:r>
          </w:p>
        </w:tc>
        <w:tc>
          <w:tcPr>
            <w:tcW w:w="1842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325 520,90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358 391,50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402 822,20</w:t>
            </w:r>
          </w:p>
        </w:tc>
        <w:tc>
          <w:tcPr>
            <w:tcW w:w="1842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381 860,50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381 860,50</w:t>
            </w:r>
          </w:p>
        </w:tc>
        <w:tc>
          <w:tcPr>
            <w:tcW w:w="1845" w:type="dxa"/>
          </w:tcPr>
          <w:p w:rsidR="007642AE" w:rsidRPr="007642AE" w:rsidRDefault="007642AE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42AE" w:rsidRPr="007642AE" w:rsidRDefault="007642AE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</w:tr>
      <w:tr w:rsidR="007642AE" w:rsidRPr="007642AE" w:rsidTr="003E4AC1">
        <w:trPr>
          <w:gridAfter w:val="1"/>
          <w:wAfter w:w="9216" w:type="dxa"/>
        </w:trPr>
        <w:tc>
          <w:tcPr>
            <w:tcW w:w="2834" w:type="dxa"/>
          </w:tcPr>
          <w:p w:rsidR="007642AE" w:rsidRDefault="007642AE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 xml:space="preserve">«Социальная поддержка населения </w:t>
            </w:r>
          </w:p>
          <w:p w:rsidR="007642AE" w:rsidRPr="007642AE" w:rsidRDefault="007642AE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города Красноярска»</w:t>
            </w:r>
          </w:p>
        </w:tc>
        <w:tc>
          <w:tcPr>
            <w:tcW w:w="1842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278 737,93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333 271,94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350 152,66</w:t>
            </w:r>
          </w:p>
        </w:tc>
        <w:tc>
          <w:tcPr>
            <w:tcW w:w="1842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349 347,81</w:t>
            </w:r>
          </w:p>
        </w:tc>
        <w:tc>
          <w:tcPr>
            <w:tcW w:w="1843" w:type="dxa"/>
          </w:tcPr>
          <w:p w:rsidR="007642AE" w:rsidRPr="007642AE" w:rsidRDefault="007642AE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328 219,32</w:t>
            </w:r>
          </w:p>
        </w:tc>
        <w:tc>
          <w:tcPr>
            <w:tcW w:w="1845" w:type="dxa"/>
          </w:tcPr>
          <w:p w:rsidR="007642AE" w:rsidRPr="007642AE" w:rsidRDefault="007642AE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42AE" w:rsidRPr="007642AE" w:rsidRDefault="007642AE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</w:tr>
      <w:tr w:rsidR="003E4AC1" w:rsidRPr="007642AE" w:rsidTr="003E4AC1">
        <w:tc>
          <w:tcPr>
            <w:tcW w:w="2834" w:type="dxa"/>
          </w:tcPr>
          <w:p w:rsidR="003E4AC1" w:rsidRPr="007642AE" w:rsidRDefault="003E4AC1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«Развитие культуры в городе Красноярске»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1 337 984,63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1 642 292,96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1 925 104,09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1 824 028,27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1 824 028,27</w:t>
            </w:r>
          </w:p>
        </w:tc>
        <w:tc>
          <w:tcPr>
            <w:tcW w:w="1845" w:type="dxa"/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E4AC1" w:rsidRPr="007642AE" w:rsidTr="003E4AC1">
        <w:tc>
          <w:tcPr>
            <w:tcW w:w="2834" w:type="dxa"/>
          </w:tcPr>
          <w:p w:rsidR="007642AE" w:rsidRDefault="003E4AC1" w:rsidP="001E7201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 xml:space="preserve">«Развитие физической культуры </w:t>
            </w:r>
          </w:p>
          <w:p w:rsidR="003E4AC1" w:rsidRPr="007642AE" w:rsidRDefault="003E4AC1" w:rsidP="001E7201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и спорта в городе Красноярске»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1 534 284,95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1 686 487,99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2 191 889,30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1 820 380,01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1 815 177,66</w:t>
            </w:r>
          </w:p>
        </w:tc>
        <w:tc>
          <w:tcPr>
            <w:tcW w:w="1845" w:type="dxa"/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E4AC1" w:rsidRPr="007642AE" w:rsidTr="003E4AC1">
        <w:tc>
          <w:tcPr>
            <w:tcW w:w="2834" w:type="dxa"/>
          </w:tcPr>
          <w:p w:rsidR="003E4AC1" w:rsidRPr="007642AE" w:rsidRDefault="003E4AC1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«Обеспечение пассажирских перевозок транспортом общего пользования в городе Красноярске»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962 579,91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963 112,91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1 153 310,20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1 151 760,00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1 151 760,00</w:t>
            </w:r>
          </w:p>
        </w:tc>
        <w:tc>
          <w:tcPr>
            <w:tcW w:w="1845" w:type="dxa"/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E4AC1" w:rsidRPr="007642AE" w:rsidTr="003E4AC1">
        <w:tc>
          <w:tcPr>
            <w:tcW w:w="2834" w:type="dxa"/>
          </w:tcPr>
          <w:p w:rsidR="003E4AC1" w:rsidRPr="007642AE" w:rsidRDefault="003E4AC1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 xml:space="preserve">«Обеспечение граждан города Красноярска жилыми помещениями и объектами </w:t>
            </w:r>
            <w:proofErr w:type="spellStart"/>
            <w:r w:rsidRPr="007642AE">
              <w:rPr>
                <w:color w:val="000000"/>
                <w:sz w:val="28"/>
                <w:szCs w:val="28"/>
                <w:lang w:val="ru-RU"/>
              </w:rPr>
              <w:t>инженерно-транспор</w:t>
            </w:r>
            <w:r w:rsidR="007642AE">
              <w:rPr>
                <w:color w:val="000000"/>
                <w:sz w:val="28"/>
                <w:szCs w:val="28"/>
                <w:lang w:val="ru-RU"/>
              </w:rPr>
              <w:t>-</w:t>
            </w:r>
            <w:r w:rsidRPr="007642AE">
              <w:rPr>
                <w:color w:val="000000"/>
                <w:sz w:val="28"/>
                <w:szCs w:val="28"/>
                <w:lang w:val="ru-RU"/>
              </w:rPr>
              <w:t>тной</w:t>
            </w:r>
            <w:proofErr w:type="spellEnd"/>
            <w:r w:rsidRPr="007642AE">
              <w:rPr>
                <w:color w:val="000000"/>
                <w:sz w:val="28"/>
                <w:szCs w:val="28"/>
                <w:lang w:val="ru-RU"/>
              </w:rPr>
              <w:t xml:space="preserve"> и коммунальной инфраструктуры»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2 467 665,68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2 463 492,20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3 596 211,90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3 446 598,89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1 654 453,49</w:t>
            </w:r>
          </w:p>
        </w:tc>
        <w:tc>
          <w:tcPr>
            <w:tcW w:w="1845" w:type="dxa"/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E4AC1" w:rsidRPr="007642AE" w:rsidTr="003E4AC1">
        <w:tc>
          <w:tcPr>
            <w:tcW w:w="2834" w:type="dxa"/>
          </w:tcPr>
          <w:p w:rsidR="007642AE" w:rsidRDefault="003E4AC1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 xml:space="preserve">«Управление земельно-имущественными отношениями </w:t>
            </w:r>
          </w:p>
          <w:p w:rsidR="007642AE" w:rsidRDefault="003E4AC1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на территории города Красноярска»</w:t>
            </w:r>
          </w:p>
          <w:p w:rsidR="00DA4405" w:rsidRPr="007642AE" w:rsidRDefault="00DA4405" w:rsidP="00FD76EB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261 292,62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316 257,40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310 920,60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303 786,10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300 849,70</w:t>
            </w:r>
          </w:p>
        </w:tc>
        <w:tc>
          <w:tcPr>
            <w:tcW w:w="1845" w:type="dxa"/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E4AC1" w:rsidRPr="007642AE" w:rsidTr="003E4AC1">
        <w:tc>
          <w:tcPr>
            <w:tcW w:w="2834" w:type="dxa"/>
          </w:tcPr>
          <w:p w:rsidR="007642AE" w:rsidRDefault="003E4AC1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«Развитие жилищно-коммунального</w:t>
            </w:r>
          </w:p>
          <w:p w:rsidR="003E4AC1" w:rsidRPr="007642AE" w:rsidRDefault="003E4AC1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хозяйства и дорожного комплекса города Красноярска»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3 695 219,51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4 645 007,14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5 833 493,52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4 584 175,89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4 938 045,75</w:t>
            </w:r>
          </w:p>
        </w:tc>
        <w:tc>
          <w:tcPr>
            <w:tcW w:w="1845" w:type="dxa"/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E4AC1" w:rsidRPr="007642AE" w:rsidTr="003E4AC1">
        <w:tc>
          <w:tcPr>
            <w:tcW w:w="2834" w:type="dxa"/>
          </w:tcPr>
          <w:p w:rsidR="007642AE" w:rsidRDefault="003E4AC1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7642AE">
              <w:rPr>
                <w:color w:val="000000"/>
                <w:sz w:val="28"/>
                <w:szCs w:val="28"/>
                <w:lang w:val="ru-RU"/>
              </w:rPr>
              <w:t>Цифровизация</w:t>
            </w:r>
            <w:proofErr w:type="spellEnd"/>
            <w:r w:rsidRPr="007642AE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3E4AC1" w:rsidRPr="007642AE" w:rsidRDefault="003E4AC1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города Красноярска»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72 222,93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25 550,00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42 942,00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40 242,00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40 242,00</w:t>
            </w:r>
          </w:p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5" w:type="dxa"/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E4AC1" w:rsidRPr="007642AE" w:rsidTr="003E4AC1">
        <w:tc>
          <w:tcPr>
            <w:tcW w:w="2834" w:type="dxa"/>
          </w:tcPr>
          <w:p w:rsidR="003E4AC1" w:rsidRPr="007642AE" w:rsidRDefault="003E4AC1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7642AE">
              <w:rPr>
                <w:color w:val="000000"/>
                <w:sz w:val="28"/>
                <w:szCs w:val="28"/>
              </w:rPr>
              <w:t>Управление</w:t>
            </w:r>
            <w:proofErr w:type="spellEnd"/>
            <w:r w:rsidRPr="007642A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42AE">
              <w:rPr>
                <w:color w:val="000000"/>
                <w:sz w:val="28"/>
                <w:szCs w:val="28"/>
              </w:rPr>
              <w:t>муниципальными</w:t>
            </w:r>
            <w:proofErr w:type="spellEnd"/>
            <w:r w:rsidRPr="007642A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42AE">
              <w:rPr>
                <w:color w:val="000000"/>
                <w:sz w:val="28"/>
                <w:szCs w:val="28"/>
              </w:rPr>
              <w:t>финансами</w:t>
            </w:r>
            <w:proofErr w:type="spellEnd"/>
            <w:r w:rsidRPr="007642AE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1 382 281,89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1 394 699,00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950 315,76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1 039 348,99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1 282 427,62</w:t>
            </w:r>
          </w:p>
        </w:tc>
        <w:tc>
          <w:tcPr>
            <w:tcW w:w="1845" w:type="dxa"/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E4AC1" w:rsidRPr="007642AE" w:rsidTr="003E4AC1">
        <w:tc>
          <w:tcPr>
            <w:tcW w:w="2834" w:type="dxa"/>
          </w:tcPr>
          <w:p w:rsidR="007642AE" w:rsidRDefault="003E4AC1" w:rsidP="00FD76EB">
            <w:pPr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 xml:space="preserve">«Повышение эффективности деятельности городского </w:t>
            </w:r>
          </w:p>
          <w:p w:rsidR="007642AE" w:rsidRDefault="003E4AC1" w:rsidP="00FD76EB">
            <w:pPr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 xml:space="preserve">самоуправления </w:t>
            </w:r>
          </w:p>
          <w:p w:rsidR="003E4AC1" w:rsidRPr="007642AE" w:rsidRDefault="003E4AC1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>по формированию современной городской среды»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118 389,94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528 419,25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574 335,37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517 362,66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165 474,03</w:t>
            </w:r>
          </w:p>
        </w:tc>
        <w:tc>
          <w:tcPr>
            <w:tcW w:w="1845" w:type="dxa"/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E4AC1" w:rsidRPr="007642AE" w:rsidTr="003E4AC1">
        <w:tc>
          <w:tcPr>
            <w:tcW w:w="2834" w:type="dxa"/>
          </w:tcPr>
          <w:p w:rsidR="003E4AC1" w:rsidRPr="007642AE" w:rsidRDefault="003E4AC1" w:rsidP="00FD76EB">
            <w:pPr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«Укрепление межнационального и межконфессионального согласия в городе Красноярске»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3 351,00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3 348,30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3 348,30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3 348,30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3 348,30</w:t>
            </w:r>
          </w:p>
        </w:tc>
        <w:tc>
          <w:tcPr>
            <w:tcW w:w="1845" w:type="dxa"/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Х</w:t>
            </w:r>
          </w:p>
        </w:tc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C1" w:rsidRPr="007642AE" w:rsidRDefault="003E4AC1" w:rsidP="005C0F3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E4AC1" w:rsidRPr="007642AE" w:rsidTr="003E4AC1">
        <w:tc>
          <w:tcPr>
            <w:tcW w:w="2834" w:type="dxa"/>
          </w:tcPr>
          <w:p w:rsidR="007642AE" w:rsidRDefault="003E4AC1" w:rsidP="00FD76E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 xml:space="preserve">Непрограммные </w:t>
            </w:r>
          </w:p>
          <w:p w:rsidR="003E4AC1" w:rsidRPr="007642AE" w:rsidRDefault="003E4AC1" w:rsidP="00FD76E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1 826 960,00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1 910 859,85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2 235 814,94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>6 275 598,74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>8 542 144,29</w:t>
            </w:r>
          </w:p>
        </w:tc>
        <w:tc>
          <w:tcPr>
            <w:tcW w:w="1845" w:type="dxa"/>
          </w:tcPr>
          <w:p w:rsidR="003E4AC1" w:rsidRPr="007642AE" w:rsidRDefault="003E4AC1" w:rsidP="007642AE">
            <w:pPr>
              <w:jc w:val="right"/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>8 542 144,29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AC1" w:rsidRPr="007642AE" w:rsidRDefault="003E4AC1" w:rsidP="007642AE">
            <w:pPr>
              <w:jc w:val="right"/>
              <w:rPr>
                <w:sz w:val="28"/>
                <w:szCs w:val="28"/>
                <w:lang w:val="ru-RU"/>
              </w:rPr>
            </w:pPr>
            <w:r w:rsidRPr="007642AE">
              <w:rPr>
                <w:sz w:val="28"/>
                <w:szCs w:val="28"/>
                <w:lang w:val="ru-RU"/>
              </w:rPr>
              <w:t>8 542 144,29</w:t>
            </w:r>
          </w:p>
        </w:tc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C1" w:rsidRPr="007642AE" w:rsidRDefault="003E4AC1" w:rsidP="00351125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3E4AC1" w:rsidRPr="007642AE" w:rsidTr="003E4AC1">
        <w:trPr>
          <w:trHeight w:val="161"/>
        </w:trPr>
        <w:tc>
          <w:tcPr>
            <w:tcW w:w="2834" w:type="dxa"/>
          </w:tcPr>
          <w:p w:rsidR="003E4AC1" w:rsidRPr="007642AE" w:rsidRDefault="003E4AC1" w:rsidP="00FD76E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7642AE">
              <w:rPr>
                <w:rFonts w:eastAsiaTheme="minorHAnsi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33 069 115,36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36 482 302,84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41 811 383,71</w:t>
            </w:r>
          </w:p>
        </w:tc>
        <w:tc>
          <w:tcPr>
            <w:tcW w:w="1842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42 427 977,93</w:t>
            </w:r>
          </w:p>
        </w:tc>
        <w:tc>
          <w:tcPr>
            <w:tcW w:w="1843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41 817 219,63</w:t>
            </w:r>
          </w:p>
        </w:tc>
        <w:tc>
          <w:tcPr>
            <w:tcW w:w="1845" w:type="dxa"/>
          </w:tcPr>
          <w:p w:rsidR="003E4AC1" w:rsidRPr="007642AE" w:rsidRDefault="003E4AC1" w:rsidP="007642A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43 074 807,94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4AC1" w:rsidRPr="007642AE" w:rsidRDefault="003E4AC1" w:rsidP="00DA4405">
            <w:pPr>
              <w:ind w:left="-113" w:right="-5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7642AE">
              <w:rPr>
                <w:color w:val="000000"/>
                <w:sz w:val="28"/>
                <w:szCs w:val="28"/>
                <w:lang w:val="ru-RU"/>
              </w:rPr>
              <w:t>44 487 102,33</w:t>
            </w:r>
            <w:r w:rsidR="00DA4405" w:rsidRPr="007642AE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C1" w:rsidRPr="007642AE" w:rsidRDefault="003E4AC1" w:rsidP="00DA4405">
            <w:pPr>
              <w:ind w:left="-108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C2BDA" w:rsidRPr="008301AC" w:rsidRDefault="00FC2BDA" w:rsidP="009B3BBA">
      <w:pPr>
        <w:autoSpaceDE w:val="0"/>
        <w:autoSpaceDN w:val="0"/>
        <w:adjustRightInd w:val="0"/>
        <w:spacing w:line="192" w:lineRule="auto"/>
        <w:outlineLvl w:val="0"/>
        <w:rPr>
          <w:rFonts w:eastAsiaTheme="minorHAnsi"/>
          <w:sz w:val="30"/>
          <w:szCs w:val="30"/>
          <w:lang w:val="ru-RU"/>
        </w:rPr>
      </w:pPr>
    </w:p>
    <w:sectPr w:rsidR="00FC2BDA" w:rsidRPr="008301AC" w:rsidSect="008B7E80">
      <w:headerReference w:type="first" r:id="rId11"/>
      <w:pgSz w:w="16838" w:h="11906" w:orient="landscape" w:code="9"/>
      <w:pgMar w:top="1985" w:right="1134" w:bottom="567" w:left="1134" w:header="720" w:footer="720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C4" w:rsidRDefault="007B0BC4" w:rsidP="000F0292">
      <w:r>
        <w:separator/>
      </w:r>
    </w:p>
  </w:endnote>
  <w:endnote w:type="continuationSeparator" w:id="0">
    <w:p w:rsidR="007B0BC4" w:rsidRDefault="007B0BC4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C4" w:rsidRDefault="007B0BC4" w:rsidP="000F0292">
      <w:r>
        <w:separator/>
      </w:r>
    </w:p>
  </w:footnote>
  <w:footnote w:type="continuationSeparator" w:id="0">
    <w:p w:rsidR="007B0BC4" w:rsidRDefault="007B0BC4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60" w:rsidRPr="008B7E80" w:rsidRDefault="00753CA7" w:rsidP="008B7E80">
    <w:pPr>
      <w:pStyle w:val="a3"/>
      <w:tabs>
        <w:tab w:val="left" w:pos="5257"/>
      </w:tabs>
      <w:jc w:val="center"/>
      <w:rPr>
        <w:lang w:val="ru-RU"/>
      </w:rPr>
    </w:pPr>
    <w:sdt>
      <w:sdtPr>
        <w:id w:val="1844742180"/>
        <w:docPartObj>
          <w:docPartGallery w:val="Page Numbers (Top of Page)"/>
          <w:docPartUnique/>
        </w:docPartObj>
      </w:sdtPr>
      <w:sdtContent>
        <w:r w:rsidRPr="00753CA7">
          <w:fldChar w:fldCharType="begin"/>
        </w:r>
        <w:r w:rsidR="00847C60">
          <w:instrText>PAGE   \* MERGEFORMAT</w:instrText>
        </w:r>
        <w:r w:rsidRPr="00753CA7">
          <w:fldChar w:fldCharType="separate"/>
        </w:r>
        <w:r w:rsidR="00044F1A" w:rsidRPr="00044F1A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555869"/>
      <w:docPartObj>
        <w:docPartGallery w:val="Page Numbers (Top of Page)"/>
        <w:docPartUnique/>
      </w:docPartObj>
    </w:sdtPr>
    <w:sdtContent>
      <w:p w:rsidR="00847C60" w:rsidRDefault="00847C60">
        <w:pPr>
          <w:pStyle w:val="a3"/>
          <w:jc w:val="center"/>
        </w:pPr>
        <w:r>
          <w:rPr>
            <w:lang w:val="ru-RU"/>
          </w:rPr>
          <w:t>8</w:t>
        </w:r>
      </w:p>
    </w:sdtContent>
  </w:sdt>
  <w:p w:rsidR="00847C60" w:rsidRPr="00400F29" w:rsidRDefault="00847C60">
    <w:pPr>
      <w:pStyle w:val="a3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044849"/>
      <w:docPartObj>
        <w:docPartGallery w:val="Page Numbers (Top of Page)"/>
        <w:docPartUnique/>
      </w:docPartObj>
    </w:sdtPr>
    <w:sdtContent>
      <w:p w:rsidR="00847C60" w:rsidRPr="007642AE" w:rsidRDefault="00847C60" w:rsidP="007642AE">
        <w:pPr>
          <w:pStyle w:val="a3"/>
          <w:jc w:val="center"/>
        </w:pPr>
        <w:r>
          <w:rPr>
            <w:lang w:val="ru-RU"/>
          </w:rPr>
          <w:t>9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92F"/>
    <w:multiLevelType w:val="hybridMultilevel"/>
    <w:tmpl w:val="5052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337099"/>
    <w:multiLevelType w:val="hybridMultilevel"/>
    <w:tmpl w:val="491E9152"/>
    <w:lvl w:ilvl="0" w:tplc="F5E4F6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F834C1"/>
    <w:multiLevelType w:val="hybridMultilevel"/>
    <w:tmpl w:val="5052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C31F77"/>
    <w:multiLevelType w:val="hybridMultilevel"/>
    <w:tmpl w:val="A9720E2C"/>
    <w:lvl w:ilvl="0" w:tplc="FFCE1A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CD74B9"/>
    <w:multiLevelType w:val="hybridMultilevel"/>
    <w:tmpl w:val="0E1CBAFC"/>
    <w:lvl w:ilvl="0" w:tplc="3092A85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E0618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F0292"/>
    <w:rsid w:val="00002301"/>
    <w:rsid w:val="00002768"/>
    <w:rsid w:val="00004C1D"/>
    <w:rsid w:val="000205F0"/>
    <w:rsid w:val="00023895"/>
    <w:rsid w:val="00023EC0"/>
    <w:rsid w:val="0002610A"/>
    <w:rsid w:val="00030873"/>
    <w:rsid w:val="00036A28"/>
    <w:rsid w:val="00042D9B"/>
    <w:rsid w:val="00044174"/>
    <w:rsid w:val="00044F1A"/>
    <w:rsid w:val="00046D07"/>
    <w:rsid w:val="000567F3"/>
    <w:rsid w:val="0006096A"/>
    <w:rsid w:val="0006480D"/>
    <w:rsid w:val="000768DA"/>
    <w:rsid w:val="000922EF"/>
    <w:rsid w:val="000928BB"/>
    <w:rsid w:val="00092D10"/>
    <w:rsid w:val="00092FA1"/>
    <w:rsid w:val="000930E4"/>
    <w:rsid w:val="000948DD"/>
    <w:rsid w:val="00095E54"/>
    <w:rsid w:val="000A0B2B"/>
    <w:rsid w:val="000B3395"/>
    <w:rsid w:val="000B71A2"/>
    <w:rsid w:val="000C3CFF"/>
    <w:rsid w:val="000C4FF2"/>
    <w:rsid w:val="000D0AFC"/>
    <w:rsid w:val="000D340E"/>
    <w:rsid w:val="000D7E49"/>
    <w:rsid w:val="000E2CA5"/>
    <w:rsid w:val="000E37C4"/>
    <w:rsid w:val="000E660B"/>
    <w:rsid w:val="000E6D1D"/>
    <w:rsid w:val="000E7AE7"/>
    <w:rsid w:val="000F0292"/>
    <w:rsid w:val="000F6A84"/>
    <w:rsid w:val="0010333A"/>
    <w:rsid w:val="001054C2"/>
    <w:rsid w:val="00110B01"/>
    <w:rsid w:val="0011159E"/>
    <w:rsid w:val="00111CD9"/>
    <w:rsid w:val="001140A4"/>
    <w:rsid w:val="00120D82"/>
    <w:rsid w:val="001225E2"/>
    <w:rsid w:val="0012497D"/>
    <w:rsid w:val="001271AB"/>
    <w:rsid w:val="00131780"/>
    <w:rsid w:val="00132A93"/>
    <w:rsid w:val="001428A7"/>
    <w:rsid w:val="001454C7"/>
    <w:rsid w:val="001512A8"/>
    <w:rsid w:val="001517CC"/>
    <w:rsid w:val="00154BDD"/>
    <w:rsid w:val="001556A0"/>
    <w:rsid w:val="00160979"/>
    <w:rsid w:val="00167FAB"/>
    <w:rsid w:val="001756C8"/>
    <w:rsid w:val="00175A62"/>
    <w:rsid w:val="00177FC9"/>
    <w:rsid w:val="00184B64"/>
    <w:rsid w:val="001858C4"/>
    <w:rsid w:val="00195306"/>
    <w:rsid w:val="001A0E45"/>
    <w:rsid w:val="001A1D48"/>
    <w:rsid w:val="001A46EE"/>
    <w:rsid w:val="001B0BF7"/>
    <w:rsid w:val="001C2D11"/>
    <w:rsid w:val="001D2181"/>
    <w:rsid w:val="001D3CBF"/>
    <w:rsid w:val="001D68B3"/>
    <w:rsid w:val="001D6D9E"/>
    <w:rsid w:val="001E4FF5"/>
    <w:rsid w:val="001E7201"/>
    <w:rsid w:val="001E7611"/>
    <w:rsid w:val="001F0DB4"/>
    <w:rsid w:val="002004A5"/>
    <w:rsid w:val="00201516"/>
    <w:rsid w:val="00202981"/>
    <w:rsid w:val="00203283"/>
    <w:rsid w:val="00205CFC"/>
    <w:rsid w:val="002067A9"/>
    <w:rsid w:val="00206CCF"/>
    <w:rsid w:val="00206D14"/>
    <w:rsid w:val="00211479"/>
    <w:rsid w:val="00214981"/>
    <w:rsid w:val="00217A5C"/>
    <w:rsid w:val="00222C76"/>
    <w:rsid w:val="00223A36"/>
    <w:rsid w:val="00226284"/>
    <w:rsid w:val="00227B30"/>
    <w:rsid w:val="002329F2"/>
    <w:rsid w:val="00236461"/>
    <w:rsid w:val="00236E04"/>
    <w:rsid w:val="002373E9"/>
    <w:rsid w:val="0024091C"/>
    <w:rsid w:val="002418A8"/>
    <w:rsid w:val="002459FD"/>
    <w:rsid w:val="00251158"/>
    <w:rsid w:val="0025242B"/>
    <w:rsid w:val="002550CC"/>
    <w:rsid w:val="00255547"/>
    <w:rsid w:val="00255AE9"/>
    <w:rsid w:val="00260E75"/>
    <w:rsid w:val="002618B9"/>
    <w:rsid w:val="002655C3"/>
    <w:rsid w:val="0026699C"/>
    <w:rsid w:val="00280B50"/>
    <w:rsid w:val="002815BE"/>
    <w:rsid w:val="00282367"/>
    <w:rsid w:val="002875AA"/>
    <w:rsid w:val="00290240"/>
    <w:rsid w:val="0029329B"/>
    <w:rsid w:val="00293E08"/>
    <w:rsid w:val="002943CB"/>
    <w:rsid w:val="00295739"/>
    <w:rsid w:val="00296830"/>
    <w:rsid w:val="002974B7"/>
    <w:rsid w:val="002A3E2B"/>
    <w:rsid w:val="002A4C1D"/>
    <w:rsid w:val="002B1E4B"/>
    <w:rsid w:val="002B2707"/>
    <w:rsid w:val="002B27AC"/>
    <w:rsid w:val="002B3412"/>
    <w:rsid w:val="002B70FE"/>
    <w:rsid w:val="002B75AB"/>
    <w:rsid w:val="002B7FF2"/>
    <w:rsid w:val="002C6692"/>
    <w:rsid w:val="002C68CB"/>
    <w:rsid w:val="002C712B"/>
    <w:rsid w:val="002C7556"/>
    <w:rsid w:val="002D04F3"/>
    <w:rsid w:val="002E4D0B"/>
    <w:rsid w:val="002F1B20"/>
    <w:rsid w:val="002F29B5"/>
    <w:rsid w:val="002F700C"/>
    <w:rsid w:val="002F746F"/>
    <w:rsid w:val="002F747A"/>
    <w:rsid w:val="00315CE7"/>
    <w:rsid w:val="00315F4A"/>
    <w:rsid w:val="0032586F"/>
    <w:rsid w:val="00331307"/>
    <w:rsid w:val="0033653B"/>
    <w:rsid w:val="003401E4"/>
    <w:rsid w:val="00342FD2"/>
    <w:rsid w:val="0034506C"/>
    <w:rsid w:val="0034657A"/>
    <w:rsid w:val="00346E61"/>
    <w:rsid w:val="00351125"/>
    <w:rsid w:val="0036099E"/>
    <w:rsid w:val="00363DE7"/>
    <w:rsid w:val="00363F31"/>
    <w:rsid w:val="003644E4"/>
    <w:rsid w:val="00366062"/>
    <w:rsid w:val="00366651"/>
    <w:rsid w:val="00375076"/>
    <w:rsid w:val="00376B23"/>
    <w:rsid w:val="003813D6"/>
    <w:rsid w:val="00387BF2"/>
    <w:rsid w:val="00394C26"/>
    <w:rsid w:val="003A2144"/>
    <w:rsid w:val="003B2140"/>
    <w:rsid w:val="003B3CA0"/>
    <w:rsid w:val="003B70C9"/>
    <w:rsid w:val="003C2456"/>
    <w:rsid w:val="003C3D2D"/>
    <w:rsid w:val="003C56D3"/>
    <w:rsid w:val="003C6DB0"/>
    <w:rsid w:val="003D214D"/>
    <w:rsid w:val="003D4227"/>
    <w:rsid w:val="003D4C31"/>
    <w:rsid w:val="003D5B7D"/>
    <w:rsid w:val="003D7082"/>
    <w:rsid w:val="003D7724"/>
    <w:rsid w:val="003D7F94"/>
    <w:rsid w:val="003E4AC1"/>
    <w:rsid w:val="003E7394"/>
    <w:rsid w:val="003E76A1"/>
    <w:rsid w:val="003E76A8"/>
    <w:rsid w:val="003F4E07"/>
    <w:rsid w:val="003F5B75"/>
    <w:rsid w:val="00400F29"/>
    <w:rsid w:val="00404E13"/>
    <w:rsid w:val="0040574E"/>
    <w:rsid w:val="00406637"/>
    <w:rsid w:val="00407190"/>
    <w:rsid w:val="004145B3"/>
    <w:rsid w:val="00414B88"/>
    <w:rsid w:val="00425E68"/>
    <w:rsid w:val="00427F35"/>
    <w:rsid w:val="00431D04"/>
    <w:rsid w:val="0043305F"/>
    <w:rsid w:val="00433592"/>
    <w:rsid w:val="004349AB"/>
    <w:rsid w:val="00440056"/>
    <w:rsid w:val="00441DCD"/>
    <w:rsid w:val="0044393A"/>
    <w:rsid w:val="00447206"/>
    <w:rsid w:val="0046095B"/>
    <w:rsid w:val="00463024"/>
    <w:rsid w:val="004658A7"/>
    <w:rsid w:val="0047065A"/>
    <w:rsid w:val="0047695A"/>
    <w:rsid w:val="00477265"/>
    <w:rsid w:val="004825CE"/>
    <w:rsid w:val="00483494"/>
    <w:rsid w:val="00483E6A"/>
    <w:rsid w:val="0049324D"/>
    <w:rsid w:val="00493848"/>
    <w:rsid w:val="004969F3"/>
    <w:rsid w:val="004A3EEA"/>
    <w:rsid w:val="004A48D1"/>
    <w:rsid w:val="004B318C"/>
    <w:rsid w:val="004B49D1"/>
    <w:rsid w:val="004B5936"/>
    <w:rsid w:val="004C02A6"/>
    <w:rsid w:val="004C2A64"/>
    <w:rsid w:val="004C35CC"/>
    <w:rsid w:val="004C4964"/>
    <w:rsid w:val="004D2E69"/>
    <w:rsid w:val="004E7334"/>
    <w:rsid w:val="004F4733"/>
    <w:rsid w:val="004F5B47"/>
    <w:rsid w:val="004F711C"/>
    <w:rsid w:val="005054B2"/>
    <w:rsid w:val="00517CF6"/>
    <w:rsid w:val="00521F66"/>
    <w:rsid w:val="005311F4"/>
    <w:rsid w:val="00531BEE"/>
    <w:rsid w:val="00533CD0"/>
    <w:rsid w:val="005357BF"/>
    <w:rsid w:val="00536D7E"/>
    <w:rsid w:val="005441EE"/>
    <w:rsid w:val="00546F88"/>
    <w:rsid w:val="0054776F"/>
    <w:rsid w:val="00547BBC"/>
    <w:rsid w:val="005501D8"/>
    <w:rsid w:val="0055292B"/>
    <w:rsid w:val="005551B5"/>
    <w:rsid w:val="0056016F"/>
    <w:rsid w:val="00563452"/>
    <w:rsid w:val="005648FE"/>
    <w:rsid w:val="00564B7B"/>
    <w:rsid w:val="0056599F"/>
    <w:rsid w:val="005670E5"/>
    <w:rsid w:val="00575422"/>
    <w:rsid w:val="00576525"/>
    <w:rsid w:val="00577F47"/>
    <w:rsid w:val="005846A5"/>
    <w:rsid w:val="0058496D"/>
    <w:rsid w:val="00590D8B"/>
    <w:rsid w:val="005956D0"/>
    <w:rsid w:val="0059754F"/>
    <w:rsid w:val="005A2F54"/>
    <w:rsid w:val="005A324D"/>
    <w:rsid w:val="005A34DB"/>
    <w:rsid w:val="005A5970"/>
    <w:rsid w:val="005B6507"/>
    <w:rsid w:val="005C0F3A"/>
    <w:rsid w:val="005C3334"/>
    <w:rsid w:val="005C5B6F"/>
    <w:rsid w:val="005C735B"/>
    <w:rsid w:val="005D229B"/>
    <w:rsid w:val="005D2ACC"/>
    <w:rsid w:val="005D5B2E"/>
    <w:rsid w:val="005E0494"/>
    <w:rsid w:val="005E23C2"/>
    <w:rsid w:val="005F2896"/>
    <w:rsid w:val="005F2E28"/>
    <w:rsid w:val="005F5124"/>
    <w:rsid w:val="0060020F"/>
    <w:rsid w:val="006074BD"/>
    <w:rsid w:val="00610ADB"/>
    <w:rsid w:val="0061521E"/>
    <w:rsid w:val="00615DA8"/>
    <w:rsid w:val="00616F22"/>
    <w:rsid w:val="006231D7"/>
    <w:rsid w:val="006264D7"/>
    <w:rsid w:val="00627C81"/>
    <w:rsid w:val="00630025"/>
    <w:rsid w:val="00630AD3"/>
    <w:rsid w:val="006315C8"/>
    <w:rsid w:val="00632A6D"/>
    <w:rsid w:val="0063763E"/>
    <w:rsid w:val="006426FE"/>
    <w:rsid w:val="00644FC2"/>
    <w:rsid w:val="00645F23"/>
    <w:rsid w:val="00651F4C"/>
    <w:rsid w:val="006523B3"/>
    <w:rsid w:val="00652E08"/>
    <w:rsid w:val="00653587"/>
    <w:rsid w:val="00654DA4"/>
    <w:rsid w:val="0065618F"/>
    <w:rsid w:val="00656E04"/>
    <w:rsid w:val="006573DA"/>
    <w:rsid w:val="00665B2C"/>
    <w:rsid w:val="00671836"/>
    <w:rsid w:val="00677B37"/>
    <w:rsid w:val="00680BA7"/>
    <w:rsid w:val="006816CA"/>
    <w:rsid w:val="00681751"/>
    <w:rsid w:val="00686F23"/>
    <w:rsid w:val="00693424"/>
    <w:rsid w:val="00697921"/>
    <w:rsid w:val="006A02B6"/>
    <w:rsid w:val="006A0795"/>
    <w:rsid w:val="006A3188"/>
    <w:rsid w:val="006A4F8E"/>
    <w:rsid w:val="006A5815"/>
    <w:rsid w:val="006B66BD"/>
    <w:rsid w:val="006C475F"/>
    <w:rsid w:val="006D7659"/>
    <w:rsid w:val="006E0E04"/>
    <w:rsid w:val="006E2901"/>
    <w:rsid w:val="006E2F7C"/>
    <w:rsid w:val="006E425C"/>
    <w:rsid w:val="006E51C1"/>
    <w:rsid w:val="006E59F7"/>
    <w:rsid w:val="006E7AA3"/>
    <w:rsid w:val="00703D2E"/>
    <w:rsid w:val="0070662B"/>
    <w:rsid w:val="0071138E"/>
    <w:rsid w:val="007157F6"/>
    <w:rsid w:val="00721EDD"/>
    <w:rsid w:val="007240CB"/>
    <w:rsid w:val="0072774A"/>
    <w:rsid w:val="00731D4E"/>
    <w:rsid w:val="00737AED"/>
    <w:rsid w:val="00742202"/>
    <w:rsid w:val="0075266B"/>
    <w:rsid w:val="00753CA7"/>
    <w:rsid w:val="00754284"/>
    <w:rsid w:val="00760C25"/>
    <w:rsid w:val="00761BF9"/>
    <w:rsid w:val="007639BF"/>
    <w:rsid w:val="007642AE"/>
    <w:rsid w:val="00765B2A"/>
    <w:rsid w:val="00766D4B"/>
    <w:rsid w:val="00770BB4"/>
    <w:rsid w:val="00782A0C"/>
    <w:rsid w:val="0078675B"/>
    <w:rsid w:val="00787545"/>
    <w:rsid w:val="00787C8F"/>
    <w:rsid w:val="007902DA"/>
    <w:rsid w:val="00790C84"/>
    <w:rsid w:val="007924E0"/>
    <w:rsid w:val="0079371A"/>
    <w:rsid w:val="00797E2C"/>
    <w:rsid w:val="007A1427"/>
    <w:rsid w:val="007A6F83"/>
    <w:rsid w:val="007A7C9B"/>
    <w:rsid w:val="007B0BC4"/>
    <w:rsid w:val="007B20D4"/>
    <w:rsid w:val="007B4949"/>
    <w:rsid w:val="007C53F1"/>
    <w:rsid w:val="007D7B1E"/>
    <w:rsid w:val="007E28D6"/>
    <w:rsid w:val="007E7123"/>
    <w:rsid w:val="00803021"/>
    <w:rsid w:val="008040A4"/>
    <w:rsid w:val="00814D65"/>
    <w:rsid w:val="008154F3"/>
    <w:rsid w:val="00816EFB"/>
    <w:rsid w:val="00817475"/>
    <w:rsid w:val="00823662"/>
    <w:rsid w:val="00827F5D"/>
    <w:rsid w:val="008301AC"/>
    <w:rsid w:val="008344A3"/>
    <w:rsid w:val="00836B00"/>
    <w:rsid w:val="008408CD"/>
    <w:rsid w:val="00842EE0"/>
    <w:rsid w:val="00844759"/>
    <w:rsid w:val="00847C60"/>
    <w:rsid w:val="0086058A"/>
    <w:rsid w:val="00871874"/>
    <w:rsid w:val="008743EF"/>
    <w:rsid w:val="00875B2B"/>
    <w:rsid w:val="00876A70"/>
    <w:rsid w:val="0088289D"/>
    <w:rsid w:val="00886AC8"/>
    <w:rsid w:val="008909E5"/>
    <w:rsid w:val="008923A5"/>
    <w:rsid w:val="0089722C"/>
    <w:rsid w:val="008A37D5"/>
    <w:rsid w:val="008B15B5"/>
    <w:rsid w:val="008B1C97"/>
    <w:rsid w:val="008B1CC2"/>
    <w:rsid w:val="008B6DF2"/>
    <w:rsid w:val="008B7E80"/>
    <w:rsid w:val="008C07BA"/>
    <w:rsid w:val="008C3705"/>
    <w:rsid w:val="008C59DE"/>
    <w:rsid w:val="008D6AFC"/>
    <w:rsid w:val="008E125E"/>
    <w:rsid w:val="008E2FF7"/>
    <w:rsid w:val="008E443E"/>
    <w:rsid w:val="008F1693"/>
    <w:rsid w:val="008F3F88"/>
    <w:rsid w:val="008F4187"/>
    <w:rsid w:val="008F6225"/>
    <w:rsid w:val="009005AF"/>
    <w:rsid w:val="00902129"/>
    <w:rsid w:val="00904A50"/>
    <w:rsid w:val="009052DA"/>
    <w:rsid w:val="00906818"/>
    <w:rsid w:val="0091741F"/>
    <w:rsid w:val="00917A3F"/>
    <w:rsid w:val="00917BC9"/>
    <w:rsid w:val="00917D85"/>
    <w:rsid w:val="00920D1E"/>
    <w:rsid w:val="00921685"/>
    <w:rsid w:val="00923C19"/>
    <w:rsid w:val="00925BA6"/>
    <w:rsid w:val="00930C54"/>
    <w:rsid w:val="00931A33"/>
    <w:rsid w:val="00932E44"/>
    <w:rsid w:val="009368BD"/>
    <w:rsid w:val="00943BA8"/>
    <w:rsid w:val="00950A55"/>
    <w:rsid w:val="009561D9"/>
    <w:rsid w:val="009610B3"/>
    <w:rsid w:val="009654D7"/>
    <w:rsid w:val="00984E57"/>
    <w:rsid w:val="009850C6"/>
    <w:rsid w:val="009852E3"/>
    <w:rsid w:val="00986984"/>
    <w:rsid w:val="009872FE"/>
    <w:rsid w:val="0098781F"/>
    <w:rsid w:val="00987B1F"/>
    <w:rsid w:val="00990B90"/>
    <w:rsid w:val="00993B40"/>
    <w:rsid w:val="00997BFB"/>
    <w:rsid w:val="009A5285"/>
    <w:rsid w:val="009B364C"/>
    <w:rsid w:val="009B3BBA"/>
    <w:rsid w:val="009C4288"/>
    <w:rsid w:val="009C7690"/>
    <w:rsid w:val="009D1985"/>
    <w:rsid w:val="009D45C5"/>
    <w:rsid w:val="009D5BB9"/>
    <w:rsid w:val="009E03EE"/>
    <w:rsid w:val="009E20D8"/>
    <w:rsid w:val="009E5DA8"/>
    <w:rsid w:val="009E6E62"/>
    <w:rsid w:val="009F164B"/>
    <w:rsid w:val="009F232A"/>
    <w:rsid w:val="009F2A48"/>
    <w:rsid w:val="00A02153"/>
    <w:rsid w:val="00A1569A"/>
    <w:rsid w:val="00A16AEC"/>
    <w:rsid w:val="00A204E0"/>
    <w:rsid w:val="00A26E5B"/>
    <w:rsid w:val="00A32577"/>
    <w:rsid w:val="00A348B1"/>
    <w:rsid w:val="00A34A8C"/>
    <w:rsid w:val="00A36A80"/>
    <w:rsid w:val="00A403FC"/>
    <w:rsid w:val="00A437E1"/>
    <w:rsid w:val="00A444A7"/>
    <w:rsid w:val="00A560AD"/>
    <w:rsid w:val="00A5735B"/>
    <w:rsid w:val="00A576F5"/>
    <w:rsid w:val="00A62B80"/>
    <w:rsid w:val="00A635C5"/>
    <w:rsid w:val="00A66061"/>
    <w:rsid w:val="00A74EDF"/>
    <w:rsid w:val="00A756C5"/>
    <w:rsid w:val="00A77750"/>
    <w:rsid w:val="00A80B78"/>
    <w:rsid w:val="00A8278E"/>
    <w:rsid w:val="00A82A7E"/>
    <w:rsid w:val="00A83952"/>
    <w:rsid w:val="00A84E57"/>
    <w:rsid w:val="00A90A17"/>
    <w:rsid w:val="00A95481"/>
    <w:rsid w:val="00A9619A"/>
    <w:rsid w:val="00AA010E"/>
    <w:rsid w:val="00AA0829"/>
    <w:rsid w:val="00AA0876"/>
    <w:rsid w:val="00AA57AC"/>
    <w:rsid w:val="00AB076F"/>
    <w:rsid w:val="00AB0AE3"/>
    <w:rsid w:val="00AB1FFF"/>
    <w:rsid w:val="00AB244F"/>
    <w:rsid w:val="00AB4553"/>
    <w:rsid w:val="00AB667F"/>
    <w:rsid w:val="00AC0C28"/>
    <w:rsid w:val="00AC16BC"/>
    <w:rsid w:val="00AC365D"/>
    <w:rsid w:val="00AC6219"/>
    <w:rsid w:val="00AD0DCD"/>
    <w:rsid w:val="00AE03E0"/>
    <w:rsid w:val="00AE3A7D"/>
    <w:rsid w:val="00AE3C68"/>
    <w:rsid w:val="00AE58CA"/>
    <w:rsid w:val="00AE7114"/>
    <w:rsid w:val="00AF0ECF"/>
    <w:rsid w:val="00AF5304"/>
    <w:rsid w:val="00AF6364"/>
    <w:rsid w:val="00B051D9"/>
    <w:rsid w:val="00B107AB"/>
    <w:rsid w:val="00B208DB"/>
    <w:rsid w:val="00B22D22"/>
    <w:rsid w:val="00B24757"/>
    <w:rsid w:val="00B3313F"/>
    <w:rsid w:val="00B42A15"/>
    <w:rsid w:val="00B54DF2"/>
    <w:rsid w:val="00B56F94"/>
    <w:rsid w:val="00B644C8"/>
    <w:rsid w:val="00B67F63"/>
    <w:rsid w:val="00B75697"/>
    <w:rsid w:val="00B75728"/>
    <w:rsid w:val="00B76C99"/>
    <w:rsid w:val="00B84CF9"/>
    <w:rsid w:val="00B90BFE"/>
    <w:rsid w:val="00B91136"/>
    <w:rsid w:val="00B9304C"/>
    <w:rsid w:val="00B93050"/>
    <w:rsid w:val="00B96AA9"/>
    <w:rsid w:val="00BA375D"/>
    <w:rsid w:val="00BA54DF"/>
    <w:rsid w:val="00BA6201"/>
    <w:rsid w:val="00BA6B73"/>
    <w:rsid w:val="00BB0E6A"/>
    <w:rsid w:val="00BB37BC"/>
    <w:rsid w:val="00BC0218"/>
    <w:rsid w:val="00BC513E"/>
    <w:rsid w:val="00BD081F"/>
    <w:rsid w:val="00BD2A6B"/>
    <w:rsid w:val="00BD5B6A"/>
    <w:rsid w:val="00BE062B"/>
    <w:rsid w:val="00BE2978"/>
    <w:rsid w:val="00BE397B"/>
    <w:rsid w:val="00BF3E6E"/>
    <w:rsid w:val="00BF40BA"/>
    <w:rsid w:val="00BF5649"/>
    <w:rsid w:val="00C0065D"/>
    <w:rsid w:val="00C01938"/>
    <w:rsid w:val="00C042CD"/>
    <w:rsid w:val="00C04AD3"/>
    <w:rsid w:val="00C06551"/>
    <w:rsid w:val="00C13CAC"/>
    <w:rsid w:val="00C1522C"/>
    <w:rsid w:val="00C171A0"/>
    <w:rsid w:val="00C241E5"/>
    <w:rsid w:val="00C301AC"/>
    <w:rsid w:val="00C35B8B"/>
    <w:rsid w:val="00C36B70"/>
    <w:rsid w:val="00C4222A"/>
    <w:rsid w:val="00C43CE8"/>
    <w:rsid w:val="00C44632"/>
    <w:rsid w:val="00C4526B"/>
    <w:rsid w:val="00C518C0"/>
    <w:rsid w:val="00C537D7"/>
    <w:rsid w:val="00C556B7"/>
    <w:rsid w:val="00C64373"/>
    <w:rsid w:val="00C665B2"/>
    <w:rsid w:val="00C713B1"/>
    <w:rsid w:val="00C73ED2"/>
    <w:rsid w:val="00C73F9C"/>
    <w:rsid w:val="00C74DE3"/>
    <w:rsid w:val="00C81EFF"/>
    <w:rsid w:val="00C856E7"/>
    <w:rsid w:val="00C87826"/>
    <w:rsid w:val="00C87827"/>
    <w:rsid w:val="00C90A8F"/>
    <w:rsid w:val="00C92A6D"/>
    <w:rsid w:val="00C970AB"/>
    <w:rsid w:val="00CA3B03"/>
    <w:rsid w:val="00CA6542"/>
    <w:rsid w:val="00CB172F"/>
    <w:rsid w:val="00CC49FA"/>
    <w:rsid w:val="00CC5695"/>
    <w:rsid w:val="00CD1C37"/>
    <w:rsid w:val="00CD1DAE"/>
    <w:rsid w:val="00CD441C"/>
    <w:rsid w:val="00CD76A3"/>
    <w:rsid w:val="00CE0A6C"/>
    <w:rsid w:val="00CE2C54"/>
    <w:rsid w:val="00CE372C"/>
    <w:rsid w:val="00CE4B26"/>
    <w:rsid w:val="00CE69E9"/>
    <w:rsid w:val="00CF3685"/>
    <w:rsid w:val="00CF451B"/>
    <w:rsid w:val="00D00E37"/>
    <w:rsid w:val="00D01BB8"/>
    <w:rsid w:val="00D031E9"/>
    <w:rsid w:val="00D038E5"/>
    <w:rsid w:val="00D03BA6"/>
    <w:rsid w:val="00D0784C"/>
    <w:rsid w:val="00D10AD2"/>
    <w:rsid w:val="00D14CDE"/>
    <w:rsid w:val="00D21C88"/>
    <w:rsid w:val="00D22339"/>
    <w:rsid w:val="00D23E42"/>
    <w:rsid w:val="00D24328"/>
    <w:rsid w:val="00D40B9A"/>
    <w:rsid w:val="00D41D75"/>
    <w:rsid w:val="00D522A5"/>
    <w:rsid w:val="00D633A1"/>
    <w:rsid w:val="00D63781"/>
    <w:rsid w:val="00D70CE7"/>
    <w:rsid w:val="00D84016"/>
    <w:rsid w:val="00D93B30"/>
    <w:rsid w:val="00DA1E40"/>
    <w:rsid w:val="00DA2A90"/>
    <w:rsid w:val="00DA4067"/>
    <w:rsid w:val="00DA4405"/>
    <w:rsid w:val="00DA5028"/>
    <w:rsid w:val="00DA79EF"/>
    <w:rsid w:val="00DB0116"/>
    <w:rsid w:val="00DB1A5B"/>
    <w:rsid w:val="00DB6758"/>
    <w:rsid w:val="00DC5E07"/>
    <w:rsid w:val="00DC7BCA"/>
    <w:rsid w:val="00DD0504"/>
    <w:rsid w:val="00DD0ACB"/>
    <w:rsid w:val="00DD5B57"/>
    <w:rsid w:val="00DE2BD6"/>
    <w:rsid w:val="00DE4F35"/>
    <w:rsid w:val="00DF145F"/>
    <w:rsid w:val="00DF1645"/>
    <w:rsid w:val="00DF6E27"/>
    <w:rsid w:val="00E0601B"/>
    <w:rsid w:val="00E10901"/>
    <w:rsid w:val="00E129D5"/>
    <w:rsid w:val="00E13564"/>
    <w:rsid w:val="00E147FA"/>
    <w:rsid w:val="00E14CF9"/>
    <w:rsid w:val="00E16428"/>
    <w:rsid w:val="00E216E1"/>
    <w:rsid w:val="00E217AE"/>
    <w:rsid w:val="00E26DEE"/>
    <w:rsid w:val="00E271CB"/>
    <w:rsid w:val="00E316E4"/>
    <w:rsid w:val="00E42D51"/>
    <w:rsid w:val="00E45717"/>
    <w:rsid w:val="00E47031"/>
    <w:rsid w:val="00E47431"/>
    <w:rsid w:val="00E5368D"/>
    <w:rsid w:val="00E543B8"/>
    <w:rsid w:val="00E56AB1"/>
    <w:rsid w:val="00E6433B"/>
    <w:rsid w:val="00E64743"/>
    <w:rsid w:val="00E72A6A"/>
    <w:rsid w:val="00E746A3"/>
    <w:rsid w:val="00E76C8D"/>
    <w:rsid w:val="00E82C5B"/>
    <w:rsid w:val="00E82CD5"/>
    <w:rsid w:val="00E84EC5"/>
    <w:rsid w:val="00E938D8"/>
    <w:rsid w:val="00E95A44"/>
    <w:rsid w:val="00E9690A"/>
    <w:rsid w:val="00E976D2"/>
    <w:rsid w:val="00EA606E"/>
    <w:rsid w:val="00EA7014"/>
    <w:rsid w:val="00EB0F59"/>
    <w:rsid w:val="00EB1C42"/>
    <w:rsid w:val="00EB295E"/>
    <w:rsid w:val="00EB2DAB"/>
    <w:rsid w:val="00EB3960"/>
    <w:rsid w:val="00EB6201"/>
    <w:rsid w:val="00EC16E8"/>
    <w:rsid w:val="00ED546A"/>
    <w:rsid w:val="00ED7D35"/>
    <w:rsid w:val="00EE12C3"/>
    <w:rsid w:val="00EE189C"/>
    <w:rsid w:val="00EF0AB8"/>
    <w:rsid w:val="00EF7C65"/>
    <w:rsid w:val="00EF7ED4"/>
    <w:rsid w:val="00F002CB"/>
    <w:rsid w:val="00F03BEF"/>
    <w:rsid w:val="00F04388"/>
    <w:rsid w:val="00F059B2"/>
    <w:rsid w:val="00F0679F"/>
    <w:rsid w:val="00F069F4"/>
    <w:rsid w:val="00F078C4"/>
    <w:rsid w:val="00F13F85"/>
    <w:rsid w:val="00F17309"/>
    <w:rsid w:val="00F20286"/>
    <w:rsid w:val="00F20A0E"/>
    <w:rsid w:val="00F21742"/>
    <w:rsid w:val="00F22B1A"/>
    <w:rsid w:val="00F22D9D"/>
    <w:rsid w:val="00F24BE7"/>
    <w:rsid w:val="00F27241"/>
    <w:rsid w:val="00F41CC0"/>
    <w:rsid w:val="00F425AA"/>
    <w:rsid w:val="00F462AC"/>
    <w:rsid w:val="00F61DB0"/>
    <w:rsid w:val="00F62986"/>
    <w:rsid w:val="00F661E2"/>
    <w:rsid w:val="00F74578"/>
    <w:rsid w:val="00F77A67"/>
    <w:rsid w:val="00F81783"/>
    <w:rsid w:val="00F90F6B"/>
    <w:rsid w:val="00F94692"/>
    <w:rsid w:val="00F965D6"/>
    <w:rsid w:val="00F96EC3"/>
    <w:rsid w:val="00FA1CC5"/>
    <w:rsid w:val="00FA6502"/>
    <w:rsid w:val="00FB6913"/>
    <w:rsid w:val="00FB708F"/>
    <w:rsid w:val="00FC2BDA"/>
    <w:rsid w:val="00FC2DB5"/>
    <w:rsid w:val="00FC51FC"/>
    <w:rsid w:val="00FD09B4"/>
    <w:rsid w:val="00FD0B95"/>
    <w:rsid w:val="00FD1E8D"/>
    <w:rsid w:val="00FD4D85"/>
    <w:rsid w:val="00FD5685"/>
    <w:rsid w:val="00FD76EB"/>
    <w:rsid w:val="00FE2C49"/>
    <w:rsid w:val="00FE2FE1"/>
    <w:rsid w:val="00FE31FC"/>
    <w:rsid w:val="00FE6006"/>
    <w:rsid w:val="00FE6222"/>
    <w:rsid w:val="00FE6DC9"/>
    <w:rsid w:val="00FF0A67"/>
    <w:rsid w:val="00FF3A55"/>
    <w:rsid w:val="00F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930C54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table" w:styleId="aa">
    <w:name w:val="Table Grid"/>
    <w:basedOn w:val="a1"/>
    <w:uiPriority w:val="59"/>
    <w:rsid w:val="0029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4E7334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930C54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table" w:styleId="aa">
    <w:name w:val="Table Grid"/>
    <w:basedOn w:val="a1"/>
    <w:uiPriority w:val="59"/>
    <w:rsid w:val="002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E733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45 от 21.01.2022</docTitle>
  </documentManagement>
</p:properties>
</file>

<file path=customXml/itemProps1.xml><?xml version="1.0" encoding="utf-8"?>
<ds:datastoreItem xmlns:ds="http://schemas.openxmlformats.org/officeDocument/2006/customXml" ds:itemID="{3931B257-C388-4AC7-9257-4029773626D4}"/>
</file>

<file path=customXml/itemProps2.xml><?xml version="1.0" encoding="utf-8"?>
<ds:datastoreItem xmlns:ds="http://schemas.openxmlformats.org/officeDocument/2006/customXml" ds:itemID="{FB2EE44B-CF47-4904-8FD6-319A072646F9}"/>
</file>

<file path=customXml/itemProps3.xml><?xml version="1.0" encoding="utf-8"?>
<ds:datastoreItem xmlns:ds="http://schemas.openxmlformats.org/officeDocument/2006/customXml" ds:itemID="{8E96902A-8749-4FEE-A9D4-9B8F80444A83}"/>
</file>

<file path=customXml/itemProps4.xml><?xml version="1.0" encoding="utf-8"?>
<ds:datastoreItem xmlns:ds="http://schemas.openxmlformats.org/officeDocument/2006/customXml" ds:itemID="{95824F7C-113B-40DD-B2AB-4E3301BBB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45 от 21.01.2022</dc:title>
  <dc:creator>Платошечкина Наталья Владимировна</dc:creator>
  <cp:lastModifiedBy>Invest</cp:lastModifiedBy>
  <cp:revision>9</cp:revision>
  <cp:lastPrinted>2022-01-20T07:50:00Z</cp:lastPrinted>
  <dcterms:created xsi:type="dcterms:W3CDTF">2022-01-19T09:14:00Z</dcterms:created>
  <dcterms:modified xsi:type="dcterms:W3CDTF">2022-01-21T05:34:00Z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