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F" w:rsidRDefault="0023481F" w:rsidP="0023481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1F" w:rsidRDefault="0023481F" w:rsidP="0023481F">
      <w:pPr>
        <w:ind w:firstLine="0"/>
        <w:jc w:val="center"/>
        <w:rPr>
          <w:rFonts w:ascii="Times New Roman" w:hAnsi="Times New Roman" w:cs="Times New Roman"/>
        </w:rPr>
      </w:pPr>
    </w:p>
    <w:p w:rsidR="0023481F" w:rsidRPr="0023481F" w:rsidRDefault="0023481F" w:rsidP="0023481F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23481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3481F" w:rsidRDefault="0023481F" w:rsidP="0023481F">
      <w:pPr>
        <w:ind w:firstLine="0"/>
        <w:jc w:val="center"/>
        <w:rPr>
          <w:rFonts w:ascii="Times New Roman" w:hAnsi="Times New Roman" w:cs="Times New Roman"/>
        </w:rPr>
      </w:pPr>
    </w:p>
    <w:p w:rsidR="0023481F" w:rsidRDefault="0023481F" w:rsidP="0023481F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3481F" w:rsidRDefault="0023481F" w:rsidP="0023481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3481F" w:rsidRDefault="0023481F" w:rsidP="0023481F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23481F" w:rsidTr="0023481F">
        <w:tc>
          <w:tcPr>
            <w:tcW w:w="4786" w:type="dxa"/>
            <w:shd w:val="clear" w:color="auto" w:fill="auto"/>
          </w:tcPr>
          <w:p w:rsidR="0023481F" w:rsidRPr="00153F5F" w:rsidRDefault="003C32CA" w:rsidP="00153F5F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23.01.2020</w:t>
            </w:r>
          </w:p>
        </w:tc>
        <w:tc>
          <w:tcPr>
            <w:tcW w:w="4786" w:type="dxa"/>
            <w:shd w:val="clear" w:color="auto" w:fill="auto"/>
          </w:tcPr>
          <w:p w:rsidR="0023481F" w:rsidRPr="00153F5F" w:rsidRDefault="003C32CA" w:rsidP="00153F5F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43</w:t>
            </w:r>
            <w:bookmarkStart w:id="0" w:name="_GoBack"/>
            <w:bookmarkEnd w:id="0"/>
          </w:p>
        </w:tc>
      </w:tr>
    </w:tbl>
    <w:p w:rsidR="0023481F" w:rsidRDefault="0023481F" w:rsidP="0023481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3481F" w:rsidRDefault="0023481F" w:rsidP="0023481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3481F" w:rsidRDefault="0023481F" w:rsidP="0023481F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D00E8" w:rsidRDefault="00CD00E8" w:rsidP="0023481F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23481F" w:rsidRDefault="0023481F" w:rsidP="0023481F">
      <w:pPr>
        <w:ind w:firstLine="0"/>
        <w:jc w:val="left"/>
        <w:rPr>
          <w:rFonts w:ascii="Times New Roman" w:hAnsi="Times New Roman" w:cs="Times New Roman"/>
          <w:sz w:val="24"/>
        </w:rPr>
        <w:sectPr w:rsidR="0023481F" w:rsidSect="0023481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EB6B83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273722" w:rsidRDefault="00867E4A" w:rsidP="00EB6B83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EB6B8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C57C6D">
        <w:rPr>
          <w:rFonts w:ascii="Times New Roman" w:hAnsi="Times New Roman" w:cs="Times New Roman"/>
          <w:bCs/>
          <w:sz w:val="30"/>
          <w:szCs w:val="30"/>
        </w:rPr>
        <w:t>20.07.2018</w:t>
      </w:r>
      <w:r w:rsidR="00C23FAC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№ </w:t>
      </w:r>
      <w:r w:rsidR="00C57C6D">
        <w:rPr>
          <w:rFonts w:ascii="Times New Roman" w:hAnsi="Times New Roman" w:cs="Times New Roman"/>
          <w:bCs/>
          <w:sz w:val="30"/>
          <w:szCs w:val="30"/>
        </w:rPr>
        <w:t>482</w:t>
      </w: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B6B83" w:rsidRDefault="00EB6B83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B6B83" w:rsidRPr="00EB6B83" w:rsidRDefault="00EB6B83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EB6B83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EB6B83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EB6B83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EB6B83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C57C6D" w:rsidRPr="00EB6B83">
        <w:rPr>
          <w:rFonts w:ascii="Times New Roman" w:hAnsi="Times New Roman" w:cs="Times New Roman"/>
          <w:bCs/>
          <w:sz w:val="30"/>
          <w:szCs w:val="30"/>
        </w:rPr>
        <w:t>29</w:t>
      </w:r>
      <w:r w:rsidR="00C23FAC" w:rsidRPr="00EB6B83">
        <w:rPr>
          <w:rFonts w:ascii="Times New Roman" w:hAnsi="Times New Roman" w:cs="Times New Roman"/>
          <w:bCs/>
          <w:sz w:val="30"/>
          <w:szCs w:val="30"/>
        </w:rPr>
        <w:t>.11</w:t>
      </w:r>
      <w:r w:rsidRPr="00EB6B83">
        <w:rPr>
          <w:rFonts w:ascii="Times New Roman" w:hAnsi="Times New Roman" w:cs="Times New Roman"/>
          <w:bCs/>
          <w:sz w:val="30"/>
          <w:szCs w:val="30"/>
        </w:rPr>
        <w:t xml:space="preserve">.2019 № </w:t>
      </w:r>
      <w:r w:rsidR="00AC1E1E" w:rsidRPr="00EB6B83">
        <w:rPr>
          <w:rFonts w:ascii="Times New Roman" w:hAnsi="Times New Roman" w:cs="Times New Roman"/>
          <w:bCs/>
          <w:sz w:val="30"/>
          <w:szCs w:val="30"/>
        </w:rPr>
        <w:t>3</w:t>
      </w:r>
      <w:r w:rsidR="00C57C6D" w:rsidRPr="00EB6B83">
        <w:rPr>
          <w:rFonts w:ascii="Times New Roman" w:hAnsi="Times New Roman" w:cs="Times New Roman"/>
          <w:bCs/>
          <w:sz w:val="30"/>
          <w:szCs w:val="30"/>
        </w:rPr>
        <w:t>6</w:t>
      </w:r>
      <w:r w:rsidRPr="00EB6B83">
        <w:rPr>
          <w:rFonts w:ascii="Times New Roman" w:hAnsi="Times New Roman" w:cs="Times New Roman"/>
          <w:bCs/>
          <w:sz w:val="30"/>
          <w:szCs w:val="30"/>
        </w:rPr>
        <w:t>)</w:t>
      </w:r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="00BE0D2D" w:rsidRPr="00EB6B83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EB6B83">
          <w:rPr>
            <w:rFonts w:ascii="Times New Roman" w:hAnsi="Times New Roman" w:cs="Times New Roman"/>
            <w:bCs/>
            <w:sz w:val="30"/>
            <w:szCs w:val="30"/>
          </w:rPr>
          <w:t xml:space="preserve">-       </w:t>
        </w:r>
        <w:r w:rsidR="00BE0D2D" w:rsidRPr="00EB6B83">
          <w:rPr>
            <w:rFonts w:ascii="Times New Roman" w:hAnsi="Times New Roman" w:cs="Times New Roman"/>
            <w:bCs/>
            <w:sz w:val="30"/>
            <w:szCs w:val="30"/>
          </w:rPr>
          <w:t>тьей 101</w:t>
        </w:r>
      </w:hyperlink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EB6B8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EB6B83">
        <w:rPr>
          <w:rFonts w:ascii="Times New Roman" w:hAnsi="Times New Roman" w:cs="Times New Roman"/>
          <w:bCs/>
          <w:sz w:val="30"/>
          <w:szCs w:val="30"/>
        </w:rPr>
        <w:t xml:space="preserve">                        </w:t>
      </w:r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="00BE0D2D" w:rsidRPr="00EB6B83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EB6B83">
        <w:rPr>
          <w:rFonts w:ascii="Times New Roman" w:hAnsi="Times New Roman" w:cs="Times New Roman"/>
          <w:bCs/>
          <w:sz w:val="30"/>
          <w:szCs w:val="30"/>
        </w:rPr>
        <w:t>ального закона                           от 06.10.2003</w:t>
      </w:r>
      <w:r w:rsidRPr="00EB6B8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</w:t>
      </w:r>
      <w:r w:rsidR="00867E4A" w:rsidRPr="00EB6B83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 w:rsidRPr="00EB6B83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 Красноярского </w:t>
      </w:r>
      <w:r w:rsidR="00EB6B83">
        <w:rPr>
          <w:rFonts w:ascii="Times New Roman" w:hAnsi="Times New Roman" w:cs="Times New Roman"/>
          <w:bCs/>
          <w:sz w:val="30"/>
          <w:szCs w:val="30"/>
        </w:rPr>
        <w:t>городского Совета от 22.12.2006</w:t>
      </w:r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 № 12-263 </w:t>
      </w:r>
      <w:r w:rsidR="00BA4543" w:rsidRPr="00EB6B8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EB6B8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EB6B83">
        <w:rPr>
          <w:rFonts w:ascii="Times New Roman" w:hAnsi="Times New Roman" w:cs="Times New Roman"/>
          <w:sz w:val="30"/>
          <w:szCs w:val="30"/>
        </w:rPr>
        <w:t>п</w:t>
      </w:r>
      <w:r w:rsidR="00BA4543" w:rsidRPr="00EB6B83">
        <w:rPr>
          <w:rFonts w:ascii="Times New Roman" w:hAnsi="Times New Roman" w:cs="Times New Roman"/>
          <w:sz w:val="30"/>
          <w:szCs w:val="30"/>
        </w:rPr>
        <w:t xml:space="preserve">орядке установления </w:t>
      </w:r>
      <w:r w:rsidR="00EB6B83">
        <w:rPr>
          <w:rFonts w:ascii="Times New Roman" w:hAnsi="Times New Roman" w:cs="Times New Roman"/>
          <w:sz w:val="30"/>
          <w:szCs w:val="30"/>
        </w:rPr>
        <w:t xml:space="preserve"> </w:t>
      </w:r>
      <w:r w:rsidR="00BA4543" w:rsidRPr="00EB6B83">
        <w:rPr>
          <w:rFonts w:ascii="Times New Roman" w:hAnsi="Times New Roman" w:cs="Times New Roman"/>
          <w:sz w:val="30"/>
          <w:szCs w:val="30"/>
        </w:rPr>
        <w:t>тарифов (цен) на услуги (работы) муниципальных предприятий</w:t>
      </w:r>
      <w:r w:rsidR="00EB6B8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A4543" w:rsidRPr="00EB6B83">
        <w:rPr>
          <w:rFonts w:ascii="Times New Roman" w:hAnsi="Times New Roman" w:cs="Times New Roman"/>
          <w:sz w:val="30"/>
          <w:szCs w:val="30"/>
        </w:rPr>
        <w:t xml:space="preserve"> и учреждений»</w:t>
      </w:r>
      <w:r w:rsidR="00BE0D2D" w:rsidRPr="00EB6B83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EB6B8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EB6B83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EB6B83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EB6B83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EB6B83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EB6B83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EB6B83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867E4A" w:rsidRPr="00EB6B83" w:rsidRDefault="00867E4A" w:rsidP="00514BD5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EB6B83">
        <w:rPr>
          <w:rFonts w:ascii="Times New Roman" w:hAnsi="Times New Roman" w:cs="Times New Roman"/>
          <w:bCs/>
          <w:sz w:val="30"/>
          <w:szCs w:val="30"/>
        </w:rPr>
        <w:t>1. Внести</w:t>
      </w:r>
      <w:r w:rsidR="00BE0D2D" w:rsidRPr="00EB6B8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B6B83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города от </w:t>
      </w:r>
      <w:r w:rsidR="00C57C6D" w:rsidRPr="00EB6B83">
        <w:rPr>
          <w:rFonts w:ascii="Times New Roman" w:hAnsi="Times New Roman" w:cs="Times New Roman"/>
          <w:bCs/>
          <w:sz w:val="30"/>
          <w:szCs w:val="30"/>
        </w:rPr>
        <w:t>20.07.2018</w:t>
      </w:r>
      <w:r w:rsidR="00514BD5" w:rsidRPr="00EB6B83">
        <w:rPr>
          <w:rFonts w:ascii="Times New Roman" w:hAnsi="Times New Roman" w:cs="Times New Roman"/>
          <w:sz w:val="30"/>
          <w:szCs w:val="30"/>
        </w:rPr>
        <w:t xml:space="preserve"> </w:t>
      </w:r>
      <w:r w:rsidR="00A74484" w:rsidRPr="00EB6B83">
        <w:rPr>
          <w:rFonts w:ascii="Times New Roman" w:hAnsi="Times New Roman" w:cs="Times New Roman"/>
          <w:sz w:val="30"/>
          <w:szCs w:val="30"/>
        </w:rPr>
        <w:t xml:space="preserve">      </w:t>
      </w:r>
      <w:r w:rsidR="00514BD5" w:rsidRPr="00EB6B83">
        <w:rPr>
          <w:rFonts w:ascii="Times New Roman" w:hAnsi="Times New Roman" w:cs="Times New Roman"/>
          <w:sz w:val="30"/>
          <w:szCs w:val="30"/>
        </w:rPr>
        <w:t xml:space="preserve">№ </w:t>
      </w:r>
      <w:r w:rsidR="00C57C6D" w:rsidRPr="00EB6B83">
        <w:rPr>
          <w:rFonts w:ascii="Times New Roman" w:hAnsi="Times New Roman" w:cs="Times New Roman"/>
          <w:sz w:val="30"/>
          <w:szCs w:val="30"/>
        </w:rPr>
        <w:t>482</w:t>
      </w:r>
      <w:r w:rsidR="00514BD5" w:rsidRPr="00EB6B83">
        <w:rPr>
          <w:rFonts w:ascii="Times New Roman" w:hAnsi="Times New Roman" w:cs="Times New Roman"/>
          <w:sz w:val="30"/>
          <w:szCs w:val="30"/>
        </w:rPr>
        <w:t xml:space="preserve"> </w:t>
      </w:r>
      <w:r w:rsidR="00CF2FB2" w:rsidRPr="00EB6B83">
        <w:rPr>
          <w:rFonts w:ascii="Times New Roman" w:hAnsi="Times New Roman" w:cs="Times New Roman"/>
          <w:sz w:val="30"/>
          <w:szCs w:val="30"/>
        </w:rPr>
        <w:t>«Об утверждении тарифов (цен) на платные услуги (работы), оказываемые муниципальным автономным дошкольным образователь</w:t>
      </w:r>
      <w:r w:rsidR="00EB6B83">
        <w:rPr>
          <w:rFonts w:ascii="Times New Roman" w:hAnsi="Times New Roman" w:cs="Times New Roman"/>
          <w:sz w:val="30"/>
          <w:szCs w:val="30"/>
        </w:rPr>
        <w:t>-</w:t>
      </w:r>
      <w:r w:rsidR="00CF2FB2" w:rsidRPr="00EB6B83">
        <w:rPr>
          <w:rFonts w:ascii="Times New Roman" w:hAnsi="Times New Roman" w:cs="Times New Roman"/>
          <w:sz w:val="30"/>
          <w:szCs w:val="30"/>
        </w:rPr>
        <w:t>ным учреждением «Детский сад № 209 комбинированного вида</w:t>
      </w:r>
      <w:r w:rsidR="00514BD5" w:rsidRPr="00EB6B83">
        <w:rPr>
          <w:rFonts w:ascii="Times New Roman" w:hAnsi="Times New Roman" w:cs="Times New Roman"/>
          <w:sz w:val="30"/>
          <w:szCs w:val="30"/>
        </w:rPr>
        <w:t>»</w:t>
      </w:r>
      <w:r w:rsidRPr="00EB6B83">
        <w:rPr>
          <w:rFonts w:ascii="Times New Roman" w:hAnsi="Times New Roman" w:cs="Times New Roman"/>
          <w:sz w:val="30"/>
          <w:szCs w:val="30"/>
        </w:rPr>
        <w:t xml:space="preserve"> </w:t>
      </w:r>
      <w:r w:rsidR="00EB6B8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B6B83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912669" w:rsidRPr="00EB6B83" w:rsidRDefault="00867E4A" w:rsidP="00867E4A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 w:rsidRPr="00EB6B83">
        <w:rPr>
          <w:rFonts w:ascii="Times New Roman" w:hAnsi="Times New Roman" w:cs="Times New Roman"/>
          <w:sz w:val="30"/>
          <w:szCs w:val="30"/>
        </w:rPr>
        <w:t>1)</w:t>
      </w:r>
      <w:r w:rsidR="00CD00E8">
        <w:rPr>
          <w:rFonts w:ascii="Times New Roman" w:hAnsi="Times New Roman" w:cs="Times New Roman"/>
          <w:sz w:val="30"/>
          <w:szCs w:val="30"/>
        </w:rPr>
        <w:t> </w:t>
      </w:r>
      <w:r w:rsidR="00CD00E8" w:rsidRPr="00EB6B83">
        <w:rPr>
          <w:rFonts w:ascii="Times New Roman" w:hAnsi="Times New Roman" w:cs="Times New Roman"/>
          <w:sz w:val="30"/>
          <w:szCs w:val="30"/>
        </w:rPr>
        <w:t xml:space="preserve">в нумерационном заголовке </w:t>
      </w:r>
      <w:r w:rsidR="00912669" w:rsidRPr="00EB6B83">
        <w:rPr>
          <w:rFonts w:ascii="Times New Roman" w:hAnsi="Times New Roman" w:cs="Times New Roman"/>
          <w:sz w:val="30"/>
          <w:szCs w:val="30"/>
        </w:rPr>
        <w:t>приложени</w:t>
      </w:r>
      <w:r w:rsidR="00CD00E8">
        <w:rPr>
          <w:rFonts w:ascii="Times New Roman" w:hAnsi="Times New Roman" w:cs="Times New Roman"/>
          <w:sz w:val="30"/>
          <w:szCs w:val="30"/>
        </w:rPr>
        <w:t>я</w:t>
      </w:r>
      <w:r w:rsidR="00912669" w:rsidRPr="00EB6B83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DE5695" w:rsidRPr="00EB6B83">
        <w:rPr>
          <w:rFonts w:ascii="Times New Roman" w:hAnsi="Times New Roman" w:cs="Times New Roman"/>
          <w:sz w:val="30"/>
          <w:szCs w:val="30"/>
        </w:rPr>
        <w:t xml:space="preserve"> </w:t>
      </w:r>
      <w:r w:rsidR="00CD00E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12669" w:rsidRPr="00EB6B83">
        <w:rPr>
          <w:rFonts w:ascii="Times New Roman" w:hAnsi="Times New Roman" w:cs="Times New Roman"/>
          <w:sz w:val="30"/>
          <w:szCs w:val="30"/>
        </w:rPr>
        <w:t>слово «Приложение» заменить словами «Приложение 1»;</w:t>
      </w:r>
    </w:p>
    <w:p w:rsidR="00273722" w:rsidRPr="00EB6B83" w:rsidRDefault="00DE5695" w:rsidP="00867E4A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 w:rsidRPr="00EB6B83">
        <w:rPr>
          <w:rFonts w:ascii="Times New Roman" w:hAnsi="Times New Roman" w:cs="Times New Roman"/>
          <w:sz w:val="30"/>
          <w:szCs w:val="30"/>
        </w:rPr>
        <w:t>2</w:t>
      </w:r>
      <w:r w:rsidR="00912669" w:rsidRPr="00EB6B83">
        <w:rPr>
          <w:rFonts w:ascii="Times New Roman" w:hAnsi="Times New Roman" w:cs="Times New Roman"/>
          <w:sz w:val="30"/>
          <w:szCs w:val="30"/>
        </w:rPr>
        <w:t xml:space="preserve">) </w:t>
      </w:r>
      <w:r w:rsidR="00E70E5D" w:rsidRPr="00EB6B83">
        <w:rPr>
          <w:rFonts w:ascii="Times New Roman" w:hAnsi="Times New Roman" w:cs="Times New Roman"/>
          <w:sz w:val="30"/>
          <w:szCs w:val="30"/>
        </w:rPr>
        <w:t>дополнить приложением 2 в редакции согласно приложению</w:t>
      </w:r>
      <w:r w:rsidR="00EB6B8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70E5D" w:rsidRPr="00EB6B83">
        <w:rPr>
          <w:rFonts w:ascii="Times New Roman" w:hAnsi="Times New Roman" w:cs="Times New Roman"/>
          <w:sz w:val="30"/>
          <w:szCs w:val="30"/>
        </w:rPr>
        <w:t xml:space="preserve"> к настоящему постановлению. </w:t>
      </w:r>
    </w:p>
    <w:p w:rsidR="00BE0D2D" w:rsidRPr="00EB6B83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B83">
        <w:rPr>
          <w:rFonts w:ascii="Times New Roman" w:hAnsi="Times New Roman" w:cs="Times New Roman"/>
          <w:sz w:val="30"/>
          <w:szCs w:val="30"/>
        </w:rPr>
        <w:t>2</w:t>
      </w:r>
      <w:r w:rsidR="00BE0D2D" w:rsidRPr="00EB6B83">
        <w:rPr>
          <w:rFonts w:ascii="Times New Roman" w:hAnsi="Times New Roman" w:cs="Times New Roman"/>
          <w:sz w:val="30"/>
          <w:szCs w:val="30"/>
        </w:rPr>
        <w:t>.</w:t>
      </w:r>
      <w:r w:rsidR="00EB6B83">
        <w:rPr>
          <w:rFonts w:ascii="Times New Roman" w:hAnsi="Times New Roman" w:cs="Times New Roman"/>
          <w:sz w:val="30"/>
          <w:szCs w:val="30"/>
        </w:rPr>
        <w:t> </w:t>
      </w:r>
      <w:r w:rsidR="00BE0D2D" w:rsidRPr="00EB6B8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EB6B83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EB6B83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EB6B83">
        <w:rPr>
          <w:rFonts w:ascii="Times New Roman" w:hAnsi="Times New Roman" w:cs="Times New Roman"/>
          <w:sz w:val="30"/>
          <w:szCs w:val="30"/>
        </w:rPr>
        <w:t>. </w:t>
      </w:r>
      <w:r w:rsidR="00A513BA" w:rsidRPr="00EB6B83">
        <w:rPr>
          <w:rFonts w:ascii="Times New Roman" w:hAnsi="Times New Roman" w:cs="Times New Roman"/>
          <w:sz w:val="30"/>
          <w:szCs w:val="30"/>
        </w:rPr>
        <w:t>П</w:t>
      </w:r>
      <w:r w:rsidR="00592D10" w:rsidRPr="00EB6B83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EB6B83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EB6B83">
        <w:rPr>
          <w:rFonts w:ascii="Times New Roman" w:hAnsi="Times New Roman" w:cs="Times New Roman"/>
          <w:sz w:val="30"/>
          <w:szCs w:val="30"/>
        </w:rPr>
        <w:t>опу</w:t>
      </w:r>
      <w:r w:rsidR="00592D10" w:rsidRPr="00EB6B83">
        <w:rPr>
          <w:rFonts w:ascii="Times New Roman" w:hAnsi="Times New Roman" w:cs="Times New Roman"/>
          <w:sz w:val="30"/>
          <w:szCs w:val="30"/>
        </w:rPr>
        <w:t>б</w:t>
      </w:r>
      <w:r w:rsidR="00592D10" w:rsidRPr="00EB6B83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6B83" w:rsidRDefault="00EB6B83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Pr="00DB4C08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EB6B83">
        <w:rPr>
          <w:rFonts w:ascii="Times New Roman" w:hAnsi="Times New Roman" w:cs="Times New Roman"/>
          <w:sz w:val="30"/>
          <w:szCs w:val="30"/>
        </w:rPr>
        <w:t xml:space="preserve">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EB6B83" w:rsidRDefault="00EB6B8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EB6B83" w:rsidRDefault="00EB6B8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EB6B83" w:rsidRDefault="00EB6B8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EB6B83" w:rsidRDefault="00EB6B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B6B83" w:rsidRPr="00EB6B83" w:rsidRDefault="00EB6B83" w:rsidP="00EB6B8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B6B83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EB6B83" w:rsidRPr="00EB6B83" w:rsidRDefault="00EB6B83" w:rsidP="00EB6B8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B6B8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B6B83" w:rsidRPr="00EB6B83" w:rsidRDefault="00EB6B83" w:rsidP="00EB6B8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B6B8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B6B83" w:rsidRPr="00EB6B83" w:rsidRDefault="00EB6B83" w:rsidP="00EB6B8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B6B83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D276B" w:rsidRDefault="00AD276B" w:rsidP="00E70E5D">
      <w:pPr>
        <w:widowControl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70E5D" w:rsidRDefault="00AD276B" w:rsidP="00EB6B83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E70E5D">
        <w:rPr>
          <w:rFonts w:ascii="Times New Roman" w:hAnsi="Times New Roman" w:cs="Times New Roman"/>
          <w:sz w:val="30"/>
          <w:szCs w:val="30"/>
        </w:rPr>
        <w:t xml:space="preserve">Приложение 2 </w:t>
      </w:r>
    </w:p>
    <w:p w:rsidR="00E70E5D" w:rsidRDefault="00E70E5D" w:rsidP="00EB6B83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70E5D" w:rsidRDefault="00E70E5D" w:rsidP="00EB6B83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70E5D" w:rsidRDefault="00E70E5D" w:rsidP="00EB6B83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CF2FB2">
        <w:rPr>
          <w:rFonts w:ascii="Times New Roman" w:hAnsi="Times New Roman" w:cs="Times New Roman"/>
          <w:sz w:val="30"/>
          <w:szCs w:val="30"/>
        </w:rPr>
        <w:t>20.07.2018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CF2FB2">
        <w:rPr>
          <w:rFonts w:ascii="Times New Roman" w:hAnsi="Times New Roman" w:cs="Times New Roman"/>
          <w:sz w:val="30"/>
          <w:szCs w:val="30"/>
        </w:rPr>
        <w:t>482</w:t>
      </w:r>
    </w:p>
    <w:p w:rsidR="00E70E5D" w:rsidRDefault="00E70E5D" w:rsidP="00EB6B83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Default="00E70E5D" w:rsidP="00EB6B83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Default="00E70E5D" w:rsidP="00EB6B83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Pr="00E70E5D" w:rsidRDefault="00EB6B83" w:rsidP="00EB6B8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0E5D">
        <w:rPr>
          <w:rFonts w:ascii="Times New Roman" w:hAnsi="Times New Roman" w:cs="Times New Roman"/>
          <w:sz w:val="30"/>
          <w:szCs w:val="30"/>
        </w:rPr>
        <w:t>ТАРИФЫ (ЦЕНЫ)</w:t>
      </w:r>
    </w:p>
    <w:p w:rsidR="00EB6B83" w:rsidRDefault="00E70E5D" w:rsidP="00EB6B8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0E5D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14BD5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E70E5D">
        <w:rPr>
          <w:rFonts w:ascii="Times New Roman" w:hAnsi="Times New Roman" w:cs="Times New Roman"/>
          <w:sz w:val="30"/>
          <w:szCs w:val="30"/>
        </w:rPr>
        <w:t xml:space="preserve">, оказываемые муниципальным </w:t>
      </w:r>
    </w:p>
    <w:p w:rsidR="00EB6B83" w:rsidRDefault="00E70E5D" w:rsidP="00EB6B8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0E5D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C23FAC">
        <w:rPr>
          <w:rFonts w:ascii="Times New Roman" w:hAnsi="Times New Roman" w:cs="Times New Roman"/>
          <w:sz w:val="30"/>
          <w:szCs w:val="30"/>
        </w:rPr>
        <w:t xml:space="preserve">общеобразовательным </w:t>
      </w:r>
      <w:r w:rsidRPr="00E70E5D">
        <w:rPr>
          <w:rFonts w:ascii="Times New Roman" w:hAnsi="Times New Roman" w:cs="Times New Roman"/>
          <w:sz w:val="30"/>
          <w:szCs w:val="30"/>
        </w:rPr>
        <w:t xml:space="preserve">учреждением </w:t>
      </w:r>
    </w:p>
    <w:p w:rsidR="00E70E5D" w:rsidRDefault="00E70E5D" w:rsidP="00EB6B8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F2FB2">
        <w:rPr>
          <w:rFonts w:ascii="Times New Roman" w:hAnsi="Times New Roman" w:cs="Times New Roman"/>
          <w:sz w:val="30"/>
          <w:szCs w:val="30"/>
        </w:rPr>
        <w:t>Детский сад № 209 комбинированного вида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70E5D" w:rsidRDefault="00E70E5D" w:rsidP="00EB6B8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B6B83" w:rsidRDefault="00EB6B83" w:rsidP="00EB6B8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B6B83" w:rsidRDefault="00EB6B83" w:rsidP="00EB6B8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3"/>
        <w:gridCol w:w="4554"/>
        <w:gridCol w:w="1843"/>
        <w:gridCol w:w="2126"/>
      </w:tblGrid>
      <w:tr w:rsidR="00E70E5D" w:rsidRPr="00EB6B83" w:rsidTr="00EB6B83">
        <w:trPr>
          <w:trHeight w:val="915"/>
        </w:trPr>
        <w:tc>
          <w:tcPr>
            <w:tcW w:w="833" w:type="dxa"/>
          </w:tcPr>
          <w:p w:rsidR="00E70E5D" w:rsidRPr="00EB6B83" w:rsidRDefault="00E70E5D" w:rsidP="00EB6B8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554" w:type="dxa"/>
          </w:tcPr>
          <w:p w:rsidR="00E70E5D" w:rsidRPr="00EB6B83" w:rsidRDefault="00E70E5D" w:rsidP="00EB6B8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  <w:r w:rsidR="00A5735D" w:rsidRPr="00EB6B83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43" w:type="dxa"/>
          </w:tcPr>
          <w:p w:rsidR="00EB6B83" w:rsidRDefault="00E70E5D" w:rsidP="00EB6B8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="00EB6B83" w:rsidRPr="00EB6B83">
              <w:rPr>
                <w:rFonts w:ascii="Times New Roman" w:hAnsi="Times New Roman" w:cs="Times New Roman"/>
                <w:sz w:val="30"/>
                <w:szCs w:val="30"/>
              </w:rPr>
              <w:t>ичест</w:t>
            </w: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во чел</w:t>
            </w:r>
            <w:r w:rsidR="00EB6B83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70E5D" w:rsidRPr="00EB6B83" w:rsidRDefault="00E70E5D" w:rsidP="00EB6B8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E70E5D" w:rsidRPr="00EB6B83" w:rsidRDefault="00E70E5D" w:rsidP="00EB6B83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Тариф, руб./чел./час.*</w:t>
            </w:r>
          </w:p>
        </w:tc>
      </w:tr>
      <w:tr w:rsidR="00E70E5D" w:rsidRPr="00EB6B83" w:rsidTr="00EB6B83">
        <w:tc>
          <w:tcPr>
            <w:tcW w:w="833" w:type="dxa"/>
            <w:vAlign w:val="center"/>
          </w:tcPr>
          <w:p w:rsidR="00E70E5D" w:rsidRPr="00EB6B83" w:rsidRDefault="00E70E5D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54" w:type="dxa"/>
          </w:tcPr>
          <w:p w:rsidR="00E70E5D" w:rsidRPr="00EB6B83" w:rsidRDefault="00AB189D" w:rsidP="008703B2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 xml:space="preserve">Английский язык </w:t>
            </w:r>
            <w:r w:rsidRPr="00EB6B8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Happy Way</w:t>
            </w:r>
          </w:p>
        </w:tc>
        <w:tc>
          <w:tcPr>
            <w:tcW w:w="1843" w:type="dxa"/>
            <w:vAlign w:val="center"/>
          </w:tcPr>
          <w:p w:rsidR="00E70E5D" w:rsidRPr="00EB6B83" w:rsidRDefault="00AB189D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E70E5D" w:rsidRPr="00EB6B83" w:rsidRDefault="00AB189D" w:rsidP="00DE569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170</w:t>
            </w:r>
            <w:r w:rsidR="00E70E5D" w:rsidRPr="00EB6B8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B189D" w:rsidRPr="00EB6B83" w:rsidTr="00EB6B83">
        <w:tc>
          <w:tcPr>
            <w:tcW w:w="833" w:type="dxa"/>
            <w:vAlign w:val="center"/>
          </w:tcPr>
          <w:p w:rsidR="00AB189D" w:rsidRPr="00EB6B83" w:rsidRDefault="00AB189D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4554" w:type="dxa"/>
          </w:tcPr>
          <w:p w:rsidR="00AB189D" w:rsidRPr="00EB6B83" w:rsidRDefault="00AB189D" w:rsidP="008703B2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Логопед</w:t>
            </w:r>
          </w:p>
        </w:tc>
        <w:tc>
          <w:tcPr>
            <w:tcW w:w="1843" w:type="dxa"/>
            <w:vAlign w:val="center"/>
          </w:tcPr>
          <w:p w:rsidR="00AB189D" w:rsidRPr="00EB6B83" w:rsidRDefault="00AB189D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 w:rsidR="00AB189D" w:rsidRPr="00EB6B83" w:rsidRDefault="00AB189D" w:rsidP="00DE569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6B83"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</w:tbl>
    <w:p w:rsidR="00BF4451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51" w:rsidRPr="008F6DEC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</w:t>
      </w:r>
      <w:r w:rsidR="00EB6B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Под часом понимается продолжительность занятий в соответствии </w:t>
      </w:r>
      <w:r w:rsidR="00EB6B8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70E5D" w:rsidRDefault="00E70E5D" w:rsidP="00EB6B83">
      <w:pPr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30"/>
          <w:szCs w:val="30"/>
        </w:rPr>
      </w:pPr>
    </w:p>
    <w:sectPr w:rsidR="00E70E5D" w:rsidSect="0023481F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19" w:rsidRDefault="007B6619">
      <w:r>
        <w:separator/>
      </w:r>
    </w:p>
  </w:endnote>
  <w:endnote w:type="continuationSeparator" w:id="0">
    <w:p w:rsidR="007B6619" w:rsidRDefault="007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EB6B83">
    <w:pPr>
      <w:pStyle w:val="aa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19" w:rsidRDefault="007B6619">
      <w:r>
        <w:separator/>
      </w:r>
    </w:p>
  </w:footnote>
  <w:footnote w:type="continuationSeparator" w:id="0">
    <w:p w:rsidR="007B6619" w:rsidRDefault="007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718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EB6B83" w:rsidRDefault="00EB6B83" w:rsidP="00EB6B83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6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B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F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6B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53F5F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3481F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32CA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4BD5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872E3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B6619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669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35D"/>
    <w:rsid w:val="00A57CF0"/>
    <w:rsid w:val="00A67E8D"/>
    <w:rsid w:val="00A704BE"/>
    <w:rsid w:val="00A74484"/>
    <w:rsid w:val="00A85711"/>
    <w:rsid w:val="00A90869"/>
    <w:rsid w:val="00A92950"/>
    <w:rsid w:val="00A92FFE"/>
    <w:rsid w:val="00A94CC0"/>
    <w:rsid w:val="00AA4BE2"/>
    <w:rsid w:val="00AA6EA9"/>
    <w:rsid w:val="00AB189D"/>
    <w:rsid w:val="00AB3EB3"/>
    <w:rsid w:val="00AB4596"/>
    <w:rsid w:val="00AB4953"/>
    <w:rsid w:val="00AC1550"/>
    <w:rsid w:val="00AC1E1E"/>
    <w:rsid w:val="00AC71D4"/>
    <w:rsid w:val="00AD276B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4451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3FAC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57C6D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617B"/>
    <w:rsid w:val="00CC7744"/>
    <w:rsid w:val="00CD00E8"/>
    <w:rsid w:val="00CD1558"/>
    <w:rsid w:val="00CD2C89"/>
    <w:rsid w:val="00CD3669"/>
    <w:rsid w:val="00CE07BF"/>
    <w:rsid w:val="00CE1CE1"/>
    <w:rsid w:val="00CE276A"/>
    <w:rsid w:val="00CE3CC2"/>
    <w:rsid w:val="00CE523E"/>
    <w:rsid w:val="00CF2FB2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D71A0"/>
    <w:rsid w:val="00DE5695"/>
    <w:rsid w:val="00DE7178"/>
    <w:rsid w:val="00DF0D0D"/>
    <w:rsid w:val="00DF46CC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0E5D"/>
    <w:rsid w:val="00E73221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B6B83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B6B8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43 от 23.01.2020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75B057A-2AD6-4E32-9807-BD8DFB5C675C}"/>
</file>

<file path=customXml/itemProps2.xml><?xml version="1.0" encoding="utf-8"?>
<ds:datastoreItem xmlns:ds="http://schemas.openxmlformats.org/officeDocument/2006/customXml" ds:itemID="{F8F770AB-2F9C-4E60-B016-DE76D6BA5EBF}"/>
</file>

<file path=customXml/itemProps3.xml><?xml version="1.0" encoding="utf-8"?>
<ds:datastoreItem xmlns:ds="http://schemas.openxmlformats.org/officeDocument/2006/customXml" ds:itemID="{F67F8B29-04BF-437E-AECA-755A61C215E2}"/>
</file>

<file path=customXml/itemProps4.xml><?xml version="1.0" encoding="utf-8"?>
<ds:datastoreItem xmlns:ds="http://schemas.openxmlformats.org/officeDocument/2006/customXml" ds:itemID="{56D4F66B-178B-4EEE-8FC8-243A0D8F8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 от 23.01.2020</dc:title>
  <dc:subject/>
  <dc:creator>Poxabov</dc:creator>
  <cp:keywords/>
  <dc:description/>
  <cp:lastModifiedBy>mishinkina</cp:lastModifiedBy>
  <cp:revision>133</cp:revision>
  <cp:lastPrinted>2019-12-03T07:28:00Z</cp:lastPrinted>
  <dcterms:created xsi:type="dcterms:W3CDTF">2013-01-15T01:39:00Z</dcterms:created>
  <dcterms:modified xsi:type="dcterms:W3CDTF">2020-01-23T08:01:00Z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