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F" w:rsidRDefault="00386FC1" w:rsidP="00386FC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C1" w:rsidRDefault="00386FC1" w:rsidP="00386FC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86FC1" w:rsidRPr="00386FC1" w:rsidRDefault="00386FC1" w:rsidP="00386FC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86FC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86FC1" w:rsidRDefault="00386FC1" w:rsidP="00386FC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86FC1" w:rsidRDefault="00386FC1" w:rsidP="00386FC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86FC1" w:rsidRDefault="00386FC1" w:rsidP="00386FC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86FC1" w:rsidRDefault="00386FC1" w:rsidP="00386FC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86FC1" w:rsidTr="00386FC1">
        <w:tc>
          <w:tcPr>
            <w:tcW w:w="4785" w:type="dxa"/>
            <w:shd w:val="clear" w:color="auto" w:fill="auto"/>
          </w:tcPr>
          <w:p w:rsidR="00386FC1" w:rsidRPr="006065AA" w:rsidRDefault="003969BA" w:rsidP="006065AA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21.01.2022</w:t>
            </w:r>
          </w:p>
        </w:tc>
        <w:tc>
          <w:tcPr>
            <w:tcW w:w="4786" w:type="dxa"/>
            <w:shd w:val="clear" w:color="auto" w:fill="auto"/>
          </w:tcPr>
          <w:p w:rsidR="00386FC1" w:rsidRPr="006065AA" w:rsidRDefault="003969BA" w:rsidP="006065AA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43</w:t>
            </w:r>
          </w:p>
        </w:tc>
      </w:tr>
    </w:tbl>
    <w:p w:rsidR="00386FC1" w:rsidRDefault="00386FC1" w:rsidP="00386FC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86FC1" w:rsidRPr="002F2B5F" w:rsidRDefault="00386FC1" w:rsidP="00386FC1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86FC1" w:rsidRDefault="00386FC1" w:rsidP="00386FC1">
      <w:pPr>
        <w:spacing w:after="0" w:line="240" w:lineRule="auto"/>
        <w:rPr>
          <w:rFonts w:ascii="Times New Roman" w:hAnsi="Times New Roman"/>
          <w:sz w:val="24"/>
        </w:rPr>
      </w:pPr>
    </w:p>
    <w:p w:rsidR="00386FC1" w:rsidRDefault="00386FC1" w:rsidP="00386FC1">
      <w:pPr>
        <w:spacing w:after="0" w:line="240" w:lineRule="auto"/>
        <w:rPr>
          <w:rFonts w:ascii="Times New Roman" w:hAnsi="Times New Roman"/>
          <w:sz w:val="24"/>
        </w:rPr>
        <w:sectPr w:rsidR="00386FC1" w:rsidSect="00386FC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0157F" w:rsidRDefault="00A8600F" w:rsidP="00A0157F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8600F">
        <w:rPr>
          <w:rFonts w:ascii="Times New Roman" w:hAnsi="Times New Roman"/>
          <w:sz w:val="30"/>
          <w:szCs w:val="30"/>
        </w:rPr>
        <w:lastRenderedPageBreak/>
        <w:t xml:space="preserve">О подготовке проекта межевания территории в границах </w:t>
      </w:r>
    </w:p>
    <w:p w:rsidR="00A0157F" w:rsidRDefault="00A8600F" w:rsidP="00A0157F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8600F">
        <w:rPr>
          <w:rFonts w:ascii="Times New Roman" w:hAnsi="Times New Roman"/>
          <w:sz w:val="30"/>
          <w:szCs w:val="30"/>
        </w:rPr>
        <w:t xml:space="preserve">территориальной многофункциональной зоны (МФ) </w:t>
      </w:r>
    </w:p>
    <w:p w:rsidR="002F2B5F" w:rsidRDefault="00A8600F" w:rsidP="00A0157F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8600F">
        <w:rPr>
          <w:rFonts w:ascii="Times New Roman" w:hAnsi="Times New Roman"/>
          <w:sz w:val="30"/>
          <w:szCs w:val="30"/>
        </w:rPr>
        <w:t xml:space="preserve">и коммунально-складской зоны (П-3), ограниченной </w:t>
      </w:r>
    </w:p>
    <w:p w:rsidR="00E66E12" w:rsidRDefault="00A8600F" w:rsidP="00A0157F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8600F">
        <w:rPr>
          <w:rFonts w:ascii="Times New Roman" w:hAnsi="Times New Roman"/>
          <w:sz w:val="30"/>
          <w:szCs w:val="30"/>
        </w:rPr>
        <w:t>пр</w:t>
      </w:r>
      <w:r w:rsidR="002F2B5F">
        <w:rPr>
          <w:rFonts w:ascii="Times New Roman" w:hAnsi="Times New Roman"/>
          <w:sz w:val="30"/>
          <w:szCs w:val="30"/>
        </w:rPr>
        <w:t>оездом</w:t>
      </w:r>
      <w:r w:rsidRPr="00A8600F">
        <w:rPr>
          <w:rFonts w:ascii="Times New Roman" w:hAnsi="Times New Roman"/>
          <w:sz w:val="30"/>
          <w:szCs w:val="30"/>
        </w:rPr>
        <w:t xml:space="preserve"> Заводск</w:t>
      </w:r>
      <w:r w:rsidR="002F2B5F">
        <w:rPr>
          <w:rFonts w:ascii="Times New Roman" w:hAnsi="Times New Roman"/>
          <w:sz w:val="30"/>
          <w:szCs w:val="30"/>
        </w:rPr>
        <w:t>им</w:t>
      </w:r>
      <w:r w:rsidRPr="00A8600F">
        <w:rPr>
          <w:rFonts w:ascii="Times New Roman" w:hAnsi="Times New Roman"/>
          <w:sz w:val="30"/>
          <w:szCs w:val="30"/>
        </w:rPr>
        <w:t xml:space="preserve"> – пр</w:t>
      </w:r>
      <w:r w:rsidR="00C102D8">
        <w:rPr>
          <w:rFonts w:ascii="Times New Roman" w:hAnsi="Times New Roman"/>
          <w:sz w:val="30"/>
          <w:szCs w:val="30"/>
        </w:rPr>
        <w:t>оспекто</w:t>
      </w:r>
      <w:r w:rsidR="002F2B5F">
        <w:rPr>
          <w:rFonts w:ascii="Times New Roman" w:hAnsi="Times New Roman"/>
          <w:sz w:val="30"/>
          <w:szCs w:val="30"/>
        </w:rPr>
        <w:t>м им. г</w:t>
      </w:r>
      <w:r w:rsidRPr="00A8600F">
        <w:rPr>
          <w:rFonts w:ascii="Times New Roman" w:hAnsi="Times New Roman"/>
          <w:sz w:val="30"/>
          <w:szCs w:val="30"/>
        </w:rPr>
        <w:t xml:space="preserve">азеты </w:t>
      </w:r>
      <w:r w:rsidR="002F2B5F">
        <w:rPr>
          <w:rFonts w:ascii="Times New Roman" w:hAnsi="Times New Roman"/>
          <w:sz w:val="30"/>
          <w:szCs w:val="30"/>
        </w:rPr>
        <w:t>«</w:t>
      </w:r>
      <w:r w:rsidRPr="00A8600F">
        <w:rPr>
          <w:rFonts w:ascii="Times New Roman" w:hAnsi="Times New Roman"/>
          <w:sz w:val="30"/>
          <w:szCs w:val="30"/>
        </w:rPr>
        <w:t>Красноярский рабочий</w:t>
      </w:r>
      <w:r w:rsidR="002F2B5F">
        <w:rPr>
          <w:rFonts w:ascii="Times New Roman" w:hAnsi="Times New Roman"/>
          <w:sz w:val="30"/>
          <w:szCs w:val="30"/>
        </w:rPr>
        <w:t>»</w:t>
      </w:r>
      <w:r w:rsidRPr="00A8600F">
        <w:rPr>
          <w:rFonts w:ascii="Times New Roman" w:hAnsi="Times New Roman"/>
          <w:sz w:val="30"/>
          <w:szCs w:val="30"/>
        </w:rPr>
        <w:t xml:space="preserve"> – пер</w:t>
      </w:r>
      <w:r w:rsidR="00C102D8">
        <w:rPr>
          <w:rFonts w:ascii="Times New Roman" w:hAnsi="Times New Roman"/>
          <w:sz w:val="30"/>
          <w:szCs w:val="30"/>
        </w:rPr>
        <w:t>еулком</w:t>
      </w:r>
      <w:r w:rsidRPr="00A8600F">
        <w:rPr>
          <w:rFonts w:ascii="Times New Roman" w:hAnsi="Times New Roman"/>
          <w:sz w:val="30"/>
          <w:szCs w:val="30"/>
        </w:rPr>
        <w:t xml:space="preserve"> Каучуковы</w:t>
      </w:r>
      <w:r w:rsidR="002F2B5F">
        <w:rPr>
          <w:rFonts w:ascii="Times New Roman" w:hAnsi="Times New Roman"/>
          <w:sz w:val="30"/>
          <w:szCs w:val="30"/>
        </w:rPr>
        <w:t>м</w:t>
      </w:r>
      <w:r w:rsidRPr="00A8600F">
        <w:rPr>
          <w:rFonts w:ascii="Times New Roman" w:hAnsi="Times New Roman"/>
          <w:sz w:val="30"/>
          <w:szCs w:val="30"/>
        </w:rPr>
        <w:t xml:space="preserve"> в Ленинском районе </w:t>
      </w:r>
      <w:r>
        <w:rPr>
          <w:rFonts w:ascii="Times New Roman" w:hAnsi="Times New Roman"/>
          <w:sz w:val="30"/>
          <w:szCs w:val="30"/>
        </w:rPr>
        <w:t>города</w:t>
      </w:r>
      <w:r w:rsidRPr="00A8600F">
        <w:rPr>
          <w:rFonts w:ascii="Times New Roman" w:hAnsi="Times New Roman"/>
          <w:sz w:val="30"/>
          <w:szCs w:val="30"/>
        </w:rPr>
        <w:t xml:space="preserve"> Красноярска</w:t>
      </w:r>
    </w:p>
    <w:p w:rsidR="00A8600F" w:rsidRDefault="00A8600F" w:rsidP="00A0157F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0157F" w:rsidRDefault="00A0157F" w:rsidP="00A0157F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0157F" w:rsidRPr="000D7959" w:rsidRDefault="00A0157F" w:rsidP="00A0157F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2F2B5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общества с ограниченной ответстве</w:t>
      </w:r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ностью «</w:t>
      </w:r>
      <w:proofErr w:type="spellStart"/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Агриман</w:t>
      </w:r>
      <w:proofErr w:type="spellEnd"/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» </w:t>
      </w:r>
      <w:r w:rsidR="00A8600F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</w:t>
      </w:r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подготовке</w:t>
      </w:r>
      <w:r w:rsidR="00A8600F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8600F" w:rsidRP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проекта</w:t>
      </w:r>
      <w:r w:rsidR="00EA573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межевания территории</w:t>
      </w:r>
      <w:r w:rsidR="00A0157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границах территориальной многофункциональной зоны (МФ) </w:t>
      </w:r>
      <w:r w:rsidR="00A0157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 коммунально-складской зоны (П-3), ограниченной пр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оездом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Зав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ским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– пр</w:t>
      </w:r>
      <w:r w:rsidR="00C102D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оспекто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им. 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азеты 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Красноярский рабочий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 – пер</w:t>
      </w:r>
      <w:r w:rsidR="00C102D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еу</w:t>
      </w:r>
      <w:r w:rsidR="00C102D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</w:t>
      </w:r>
      <w:r w:rsidR="00C102D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ком 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Каучуковым</w:t>
      </w:r>
      <w:r w:rsidR="00C102D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Ленинском районе г</w:t>
      </w:r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орода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Красноярска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вии со ст. 45, 46 Градостроительного кодекса Российской Федерации, ст. 16 Федерального закона</w:t>
      </w:r>
      <w:r w:rsidR="00A0157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06.10.2003 № 131-ФЗ «Об общих при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ципах организации местного самоуправления в Российской Федер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ции», постановлением администрации </w:t>
      </w:r>
      <w:r w:rsidR="0052175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города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26.10.2020 № 855 </w:t>
      </w:r>
      <w:r w:rsidR="00C102D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«Об утверждении Порядка подготовки документации по планировке территории в границах городского округа города Красноярска, разраб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тываемой на основании решений администрации города Красноярска, порядка принятия решения</w:t>
      </w:r>
      <w:r w:rsidR="00C102D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документации по планиро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ке территории, порядка внесения изменений в такую документацию, </w:t>
      </w:r>
      <w:r w:rsidR="00C102D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отмены такой</w:t>
      </w:r>
      <w:r w:rsidR="00C102D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документации или ее отдельных частей, порядка признания отдельных частей такой документации не подлежащими применению», руководствуясь ст. 41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58, 59 Устава города</w:t>
      </w:r>
      <w:r w:rsid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2A6021" w:rsidRPr="000D7959" w:rsidRDefault="002A6021" w:rsidP="002F2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2A6021" w:rsidRDefault="002A6021" w:rsidP="002F2B5F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Обществу с ограниченной ответственностью «</w:t>
      </w:r>
      <w:proofErr w:type="spellStart"/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Агриман</w:t>
      </w:r>
      <w:proofErr w:type="spellEnd"/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0931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>еч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>е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ние </w:t>
      </w:r>
      <w:r w:rsidR="00A8600F">
        <w:rPr>
          <w:rFonts w:ascii="Times New Roman" w:hAnsi="Times New Roman" w:cs="Times New Roman"/>
          <w:b w:val="0"/>
          <w:sz w:val="30"/>
          <w:szCs w:val="30"/>
        </w:rPr>
        <w:t>90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с д</w:t>
      </w:r>
      <w:r w:rsidR="002F2B5F">
        <w:rPr>
          <w:rFonts w:ascii="Times New Roman" w:hAnsi="Times New Roman" w:cs="Times New Roman"/>
          <w:b w:val="0"/>
          <w:sz w:val="30"/>
          <w:szCs w:val="30"/>
        </w:rPr>
        <w:t>аты</w:t>
      </w:r>
      <w:r w:rsidR="003D1C34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силу настоящего 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0157F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t xml:space="preserve">межевания территории в границах территориальной многофункциональной зоны (МФ) и коммунально-складской зоны </w:t>
      </w:r>
      <w:r w:rsidR="00A0157F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lastRenderedPageBreak/>
        <w:t>(П-3), ограниченной пр</w:t>
      </w:r>
      <w:r w:rsidR="002F2B5F">
        <w:rPr>
          <w:rFonts w:ascii="Times New Roman" w:hAnsi="Times New Roman" w:cs="Times New Roman"/>
          <w:b w:val="0"/>
          <w:sz w:val="30"/>
          <w:szCs w:val="30"/>
        </w:rPr>
        <w:t>оездом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t xml:space="preserve"> Заводск</w:t>
      </w:r>
      <w:r w:rsidR="002F2B5F">
        <w:rPr>
          <w:rFonts w:ascii="Times New Roman" w:hAnsi="Times New Roman" w:cs="Times New Roman"/>
          <w:b w:val="0"/>
          <w:sz w:val="30"/>
          <w:szCs w:val="30"/>
        </w:rPr>
        <w:t>им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t xml:space="preserve"> – пр</w:t>
      </w:r>
      <w:r w:rsidR="00C102D8">
        <w:rPr>
          <w:rFonts w:ascii="Times New Roman" w:hAnsi="Times New Roman" w:cs="Times New Roman"/>
          <w:b w:val="0"/>
          <w:sz w:val="30"/>
          <w:szCs w:val="30"/>
        </w:rPr>
        <w:t>оспекто</w:t>
      </w:r>
      <w:r w:rsidR="002F2B5F">
        <w:rPr>
          <w:rFonts w:ascii="Times New Roman" w:hAnsi="Times New Roman" w:cs="Times New Roman"/>
          <w:b w:val="0"/>
          <w:sz w:val="30"/>
          <w:szCs w:val="30"/>
        </w:rPr>
        <w:t>м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t xml:space="preserve"> им. </w:t>
      </w:r>
      <w:r w:rsidR="002F2B5F">
        <w:rPr>
          <w:rFonts w:ascii="Times New Roman" w:hAnsi="Times New Roman" w:cs="Times New Roman"/>
          <w:b w:val="0"/>
          <w:sz w:val="30"/>
          <w:szCs w:val="30"/>
        </w:rPr>
        <w:t>г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t xml:space="preserve">азеты </w:t>
      </w:r>
      <w:r w:rsidR="002F2B5F">
        <w:rPr>
          <w:rFonts w:ascii="Times New Roman" w:hAnsi="Times New Roman" w:cs="Times New Roman"/>
          <w:b w:val="0"/>
          <w:sz w:val="30"/>
          <w:szCs w:val="30"/>
        </w:rPr>
        <w:t>«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t>Красноярский</w:t>
      </w:r>
      <w:r w:rsidR="002F2B5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t>рабочий</w:t>
      </w:r>
      <w:r w:rsidR="002F2B5F">
        <w:rPr>
          <w:rFonts w:ascii="Times New Roman" w:hAnsi="Times New Roman" w:cs="Times New Roman"/>
          <w:b w:val="0"/>
          <w:sz w:val="30"/>
          <w:szCs w:val="30"/>
        </w:rPr>
        <w:t>»</w:t>
      </w:r>
      <w:r w:rsidR="00C102D8">
        <w:rPr>
          <w:rFonts w:ascii="Times New Roman" w:hAnsi="Times New Roman" w:cs="Times New Roman"/>
          <w:b w:val="0"/>
          <w:sz w:val="30"/>
          <w:szCs w:val="30"/>
        </w:rPr>
        <w:t xml:space="preserve"> – переулком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t xml:space="preserve"> Каучуковы</w:t>
      </w:r>
      <w:r w:rsidR="002F2B5F">
        <w:rPr>
          <w:rFonts w:ascii="Times New Roman" w:hAnsi="Times New Roman" w:cs="Times New Roman"/>
          <w:b w:val="0"/>
          <w:sz w:val="30"/>
          <w:szCs w:val="30"/>
        </w:rPr>
        <w:t>м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t xml:space="preserve"> в Ленинском районе г</w:t>
      </w:r>
      <w:r w:rsidR="00A8600F">
        <w:rPr>
          <w:rFonts w:ascii="Times New Roman" w:hAnsi="Times New Roman" w:cs="Times New Roman"/>
          <w:b w:val="0"/>
          <w:sz w:val="30"/>
          <w:szCs w:val="30"/>
        </w:rPr>
        <w:t>орода</w:t>
      </w:r>
      <w:r w:rsidR="00A8600F" w:rsidRPr="00A8600F">
        <w:rPr>
          <w:rFonts w:ascii="Times New Roman" w:hAnsi="Times New Roman" w:cs="Times New Roman"/>
          <w:b w:val="0"/>
          <w:sz w:val="30"/>
          <w:szCs w:val="30"/>
        </w:rPr>
        <w:t xml:space="preserve"> Красноярска</w:t>
      </w:r>
      <w:r w:rsidR="00A8600F">
        <w:rPr>
          <w:rFonts w:ascii="Times New Roman" w:eastAsia="Calibri" w:hAnsi="Times New Roman" w:cs="Times New Roman"/>
          <w:b w:val="0"/>
          <w:sz w:val="30"/>
          <w:szCs w:val="30"/>
        </w:rPr>
        <w:t xml:space="preserve"> </w:t>
      </w:r>
      <w:r w:rsidR="00AD5312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</w:t>
      </w:r>
      <w:r w:rsidR="00CC2E1A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D5312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</w:t>
      </w:r>
      <w:r w:rsidR="00AD53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).</w:t>
      </w:r>
    </w:p>
    <w:p w:rsidR="00E66E12" w:rsidRPr="00D55209" w:rsidRDefault="00E66E12" w:rsidP="002F2B5F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2. Утвердить задание на выполнение инженерных изысканий для подготовки</w:t>
      </w:r>
      <w:r w:rsid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межевания территории в границах территориальной многофункциональной зоны (МФ) и коммунально-складской зоны </w:t>
      </w:r>
      <w:r w:rsidR="00A0157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(П-3), ограниченной пр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оездом</w:t>
      </w:r>
      <w:r w:rsidR="0052175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Заводским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– </w:t>
      </w:r>
      <w:r w:rsidR="00C830E5" w:rsidRPr="00A8600F">
        <w:rPr>
          <w:rFonts w:ascii="Times New Roman" w:hAnsi="Times New Roman" w:cs="Times New Roman"/>
          <w:b w:val="0"/>
          <w:sz w:val="30"/>
          <w:szCs w:val="30"/>
        </w:rPr>
        <w:t>пр</w:t>
      </w:r>
      <w:r w:rsidR="00C830E5">
        <w:rPr>
          <w:rFonts w:ascii="Times New Roman" w:hAnsi="Times New Roman" w:cs="Times New Roman"/>
          <w:b w:val="0"/>
          <w:sz w:val="30"/>
          <w:szCs w:val="30"/>
        </w:rPr>
        <w:t>оспектом</w:t>
      </w:r>
      <w:r w:rsidR="00C830E5" w:rsidRPr="00A8600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им. г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аз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ты</w:t>
      </w:r>
      <w:r w:rsidR="00C830E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bookmarkStart w:id="0" w:name="_GoBack"/>
      <w:bookmarkEnd w:id="0"/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Красноярский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0157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ра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бочий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– </w:t>
      </w:r>
      <w:r w:rsidR="00C830E5">
        <w:rPr>
          <w:rFonts w:ascii="Times New Roman" w:hAnsi="Times New Roman" w:cs="Times New Roman"/>
          <w:b w:val="0"/>
          <w:sz w:val="30"/>
          <w:szCs w:val="30"/>
        </w:rPr>
        <w:t>переулком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Каучуковы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 </w:t>
      </w:r>
      <w:r w:rsidR="00A8600F" w:rsidRPr="00A860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Ленинском районе города Красноярска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согласно приложению.</w:t>
      </w:r>
    </w:p>
    <w:p w:rsidR="005D0823" w:rsidRPr="0051366A" w:rsidRDefault="00A8600F" w:rsidP="002F2B5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</w:t>
      </w:r>
      <w:r w:rsidR="00A0157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 даты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EA5732" w:rsidP="002F2B5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со дня </w:t>
      </w:r>
      <w:r w:rsidR="002F2B5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A8600F" w:rsidRPr="003519E1" w:rsidRDefault="00EA5732" w:rsidP="002F2B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5D0823" w:rsidRPr="00C3312A">
        <w:rPr>
          <w:rFonts w:ascii="Times New Roman" w:hAnsi="Times New Roman"/>
          <w:sz w:val="30"/>
          <w:szCs w:val="30"/>
        </w:rPr>
        <w:t xml:space="preserve">. </w:t>
      </w:r>
      <w:r w:rsidR="002F2B5F">
        <w:rPr>
          <w:rFonts w:ascii="Times New Roman" w:hAnsi="Times New Roman"/>
          <w:sz w:val="30"/>
          <w:szCs w:val="30"/>
        </w:rPr>
        <w:t>В случае непред</w:t>
      </w:r>
      <w:r w:rsidR="00A8600F" w:rsidRPr="003519E1">
        <w:rPr>
          <w:rFonts w:ascii="Times New Roman" w:hAnsi="Times New Roman"/>
          <w:sz w:val="30"/>
          <w:szCs w:val="30"/>
        </w:rPr>
        <w:t xml:space="preserve">ставления Проекта в администрацию города                в установленный пунктом 1 настоящего постановления срок </w:t>
      </w:r>
      <w:r w:rsidR="00A8600F">
        <w:rPr>
          <w:rFonts w:ascii="Times New Roman" w:hAnsi="Times New Roman"/>
          <w:sz w:val="30"/>
          <w:szCs w:val="30"/>
        </w:rPr>
        <w:t>постано</w:t>
      </w:r>
      <w:r w:rsidR="00A8600F">
        <w:rPr>
          <w:rFonts w:ascii="Times New Roman" w:hAnsi="Times New Roman"/>
          <w:sz w:val="30"/>
          <w:szCs w:val="30"/>
        </w:rPr>
        <w:t>в</w:t>
      </w:r>
      <w:r w:rsidR="00A8600F">
        <w:rPr>
          <w:rFonts w:ascii="Times New Roman" w:hAnsi="Times New Roman"/>
          <w:sz w:val="30"/>
          <w:szCs w:val="30"/>
        </w:rPr>
        <w:t>ление</w:t>
      </w:r>
      <w:r w:rsidR="00A8600F" w:rsidRPr="003519E1">
        <w:rPr>
          <w:rFonts w:ascii="Times New Roman" w:hAnsi="Times New Roman"/>
          <w:sz w:val="30"/>
          <w:szCs w:val="30"/>
        </w:rPr>
        <w:t xml:space="preserve"> подлежит признанию утратившим силу.</w:t>
      </w:r>
    </w:p>
    <w:p w:rsidR="005D0823" w:rsidRDefault="00EA5732" w:rsidP="00A860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Главы города </w:t>
      </w:r>
      <w:proofErr w:type="spellStart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Животова</w:t>
      </w:r>
      <w:proofErr w:type="spellEnd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О.Н.</w:t>
      </w:r>
    </w:p>
    <w:p w:rsidR="005D0823" w:rsidRPr="000D7959" w:rsidRDefault="005D0823" w:rsidP="00A0157F">
      <w:pPr>
        <w:pStyle w:val="ConsPlusTitle"/>
        <w:tabs>
          <w:tab w:val="left" w:pos="1134"/>
        </w:tabs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Default="002A6021" w:rsidP="00A0157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A0157F" w:rsidRPr="000D7959" w:rsidRDefault="00A0157F" w:rsidP="00A0157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A0157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E66E12" w:rsidRDefault="00E66E12" w:rsidP="00A0157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A0157F" w:rsidRDefault="00A0157F" w:rsidP="00A0157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66E12" w:rsidRDefault="00E66E12" w:rsidP="00A0157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A0157F" w:rsidRDefault="00A0157F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E66E12" w:rsidRPr="00F25189" w:rsidRDefault="00E66E12" w:rsidP="00A0157F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E66E12" w:rsidRPr="00F25189" w:rsidRDefault="00E66E12" w:rsidP="00A0157F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к постановлению</w:t>
      </w:r>
    </w:p>
    <w:p w:rsidR="00E66E12" w:rsidRPr="00F25189" w:rsidRDefault="00E66E12" w:rsidP="00A0157F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администрации города</w:t>
      </w:r>
    </w:p>
    <w:p w:rsidR="00E66E12" w:rsidRPr="00F25189" w:rsidRDefault="00E66E12" w:rsidP="00A0157F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от </w:t>
      </w:r>
      <w:r w:rsidR="00A0157F">
        <w:rPr>
          <w:rFonts w:ascii="Times New Roman" w:hAnsi="Times New Roman"/>
          <w:sz w:val="30"/>
          <w:szCs w:val="30"/>
        </w:rPr>
        <w:t xml:space="preserve">____________ </w:t>
      </w:r>
      <w:r w:rsidRPr="00F25189">
        <w:rPr>
          <w:rFonts w:ascii="Times New Roman" w:hAnsi="Times New Roman"/>
          <w:sz w:val="30"/>
          <w:szCs w:val="30"/>
        </w:rPr>
        <w:t>№ ___</w:t>
      </w:r>
      <w:r>
        <w:rPr>
          <w:rFonts w:ascii="Times New Roman" w:hAnsi="Times New Roman"/>
          <w:sz w:val="30"/>
          <w:szCs w:val="30"/>
        </w:rPr>
        <w:t>______</w:t>
      </w:r>
    </w:p>
    <w:p w:rsidR="00E66E12" w:rsidRDefault="00E66E12" w:rsidP="00A0157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A0157F" w:rsidRDefault="00A0157F" w:rsidP="00A0157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6C4FBE" w:rsidRDefault="006C4FBE" w:rsidP="00A0157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ЗАДАНИЕ</w:t>
      </w:r>
    </w:p>
    <w:p w:rsidR="00A0157F" w:rsidRDefault="006C4FBE" w:rsidP="00A0157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7583D">
        <w:rPr>
          <w:rFonts w:ascii="Times New Roman" w:hAnsi="Times New Roman"/>
          <w:sz w:val="30"/>
          <w:szCs w:val="30"/>
        </w:rPr>
        <w:t>на выполнение инженерно-геодезических изысканий для подготовки</w:t>
      </w:r>
    </w:p>
    <w:p w:rsidR="00A0157F" w:rsidRDefault="006C4FBE" w:rsidP="00A0157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7583D">
        <w:rPr>
          <w:rFonts w:ascii="Times New Roman" w:hAnsi="Times New Roman"/>
          <w:sz w:val="30"/>
          <w:szCs w:val="30"/>
        </w:rPr>
        <w:t xml:space="preserve"> проекта межевания территории, расположенной в границах</w:t>
      </w:r>
    </w:p>
    <w:p w:rsidR="00A0157F" w:rsidRDefault="006C4FBE" w:rsidP="00A0157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7583D">
        <w:rPr>
          <w:rFonts w:ascii="Times New Roman" w:hAnsi="Times New Roman"/>
          <w:sz w:val="30"/>
          <w:szCs w:val="30"/>
        </w:rPr>
        <w:t xml:space="preserve"> территориальной многофункциональной зоны (МФ) </w:t>
      </w:r>
    </w:p>
    <w:p w:rsidR="002F2B5F" w:rsidRDefault="006C4FBE" w:rsidP="00A0157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7583D">
        <w:rPr>
          <w:rFonts w:ascii="Times New Roman" w:hAnsi="Times New Roman"/>
          <w:sz w:val="30"/>
          <w:szCs w:val="30"/>
        </w:rPr>
        <w:t>и коммунально-складской зон</w:t>
      </w:r>
      <w:r w:rsidR="002F2B5F">
        <w:rPr>
          <w:rFonts w:ascii="Times New Roman" w:hAnsi="Times New Roman"/>
          <w:sz w:val="30"/>
          <w:szCs w:val="30"/>
        </w:rPr>
        <w:t>ы</w:t>
      </w:r>
      <w:r w:rsidRPr="0087583D">
        <w:rPr>
          <w:rFonts w:ascii="Times New Roman" w:hAnsi="Times New Roman"/>
          <w:sz w:val="30"/>
          <w:szCs w:val="30"/>
        </w:rPr>
        <w:t xml:space="preserve"> (П-3), ограниченн</w:t>
      </w:r>
      <w:r w:rsidR="002F2B5F">
        <w:rPr>
          <w:rFonts w:ascii="Times New Roman" w:hAnsi="Times New Roman"/>
          <w:sz w:val="30"/>
          <w:szCs w:val="30"/>
        </w:rPr>
        <w:t>ой</w:t>
      </w:r>
      <w:r w:rsidRPr="0087583D">
        <w:rPr>
          <w:rFonts w:ascii="Times New Roman" w:hAnsi="Times New Roman"/>
          <w:sz w:val="30"/>
          <w:szCs w:val="30"/>
        </w:rPr>
        <w:t xml:space="preserve"> </w:t>
      </w:r>
    </w:p>
    <w:p w:rsidR="006C4FBE" w:rsidRPr="0087583D" w:rsidRDefault="002F2B5F" w:rsidP="00A0157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проездом</w:t>
      </w:r>
      <w:r w:rsidR="006C4FBE" w:rsidRPr="0087583D">
        <w:rPr>
          <w:rFonts w:ascii="Times New Roman" w:hAnsi="Times New Roman"/>
          <w:sz w:val="30"/>
          <w:szCs w:val="30"/>
        </w:rPr>
        <w:t xml:space="preserve"> Заводск</w:t>
      </w:r>
      <w:r>
        <w:rPr>
          <w:rFonts w:ascii="Times New Roman" w:hAnsi="Times New Roman"/>
          <w:sz w:val="30"/>
          <w:szCs w:val="30"/>
        </w:rPr>
        <w:t>им</w:t>
      </w:r>
      <w:r w:rsidR="00521750">
        <w:rPr>
          <w:rFonts w:ascii="Times New Roman" w:hAnsi="Times New Roman"/>
          <w:sz w:val="30"/>
          <w:szCs w:val="30"/>
        </w:rPr>
        <w:t xml:space="preserve"> –</w:t>
      </w:r>
      <w:r w:rsidR="006C4FBE" w:rsidRPr="0087583D">
        <w:rPr>
          <w:rFonts w:ascii="Times New Roman" w:hAnsi="Times New Roman"/>
          <w:sz w:val="30"/>
          <w:szCs w:val="30"/>
        </w:rPr>
        <w:t xml:space="preserve"> пр</w:t>
      </w:r>
      <w:r w:rsidR="00C102D8">
        <w:rPr>
          <w:rFonts w:ascii="Times New Roman" w:hAnsi="Times New Roman"/>
          <w:sz w:val="30"/>
          <w:szCs w:val="30"/>
        </w:rPr>
        <w:t>оспекто</w:t>
      </w:r>
      <w:r>
        <w:rPr>
          <w:rFonts w:ascii="Times New Roman" w:hAnsi="Times New Roman"/>
          <w:sz w:val="30"/>
          <w:szCs w:val="30"/>
        </w:rPr>
        <w:t>м им.</w:t>
      </w:r>
      <w:r w:rsidR="006C4FBE" w:rsidRPr="0087583D">
        <w:rPr>
          <w:rFonts w:ascii="Times New Roman" w:hAnsi="Times New Roman"/>
          <w:sz w:val="30"/>
          <w:szCs w:val="30"/>
        </w:rPr>
        <w:t xml:space="preserve"> газеты «Красноярский рабочий» </w:t>
      </w:r>
      <w:r>
        <w:rPr>
          <w:rFonts w:ascii="Times New Roman" w:hAnsi="Times New Roman"/>
          <w:sz w:val="30"/>
          <w:szCs w:val="30"/>
        </w:rPr>
        <w:t>–</w:t>
      </w:r>
      <w:r w:rsidR="00C102D8">
        <w:rPr>
          <w:rFonts w:ascii="Times New Roman" w:hAnsi="Times New Roman"/>
          <w:sz w:val="30"/>
          <w:szCs w:val="30"/>
        </w:rPr>
        <w:t xml:space="preserve"> </w:t>
      </w:r>
      <w:r w:rsidR="006C4FBE" w:rsidRPr="0087583D">
        <w:rPr>
          <w:rFonts w:ascii="Times New Roman" w:hAnsi="Times New Roman"/>
          <w:sz w:val="30"/>
          <w:szCs w:val="30"/>
        </w:rPr>
        <w:t>пер</w:t>
      </w:r>
      <w:r w:rsidR="00C102D8">
        <w:rPr>
          <w:rFonts w:ascii="Times New Roman" w:hAnsi="Times New Roman"/>
          <w:sz w:val="30"/>
          <w:szCs w:val="30"/>
        </w:rPr>
        <w:t>еулком</w:t>
      </w:r>
      <w:r w:rsidR="006C4FBE" w:rsidRPr="0087583D">
        <w:rPr>
          <w:rFonts w:ascii="Times New Roman" w:hAnsi="Times New Roman"/>
          <w:sz w:val="30"/>
          <w:szCs w:val="30"/>
        </w:rPr>
        <w:t xml:space="preserve"> Каучуковы</w:t>
      </w:r>
      <w:r>
        <w:rPr>
          <w:rFonts w:ascii="Times New Roman" w:hAnsi="Times New Roman"/>
          <w:sz w:val="30"/>
          <w:szCs w:val="30"/>
        </w:rPr>
        <w:t>м</w:t>
      </w:r>
      <w:r w:rsidR="006C4FBE" w:rsidRPr="0087583D">
        <w:rPr>
          <w:rFonts w:ascii="Times New Roman" w:hAnsi="Times New Roman"/>
          <w:sz w:val="30"/>
          <w:szCs w:val="30"/>
        </w:rPr>
        <w:t xml:space="preserve"> в</w:t>
      </w:r>
      <w:r w:rsidR="006C4FBE">
        <w:rPr>
          <w:rFonts w:ascii="Times New Roman" w:hAnsi="Times New Roman"/>
          <w:sz w:val="30"/>
          <w:szCs w:val="30"/>
        </w:rPr>
        <w:t xml:space="preserve"> Ленинском районе </w:t>
      </w:r>
      <w:r w:rsidR="006C4FBE" w:rsidRPr="0087583D">
        <w:rPr>
          <w:rFonts w:ascii="Times New Roman" w:hAnsi="Times New Roman"/>
          <w:sz w:val="30"/>
          <w:szCs w:val="30"/>
        </w:rPr>
        <w:t>город</w:t>
      </w:r>
      <w:r w:rsidR="006C4FBE">
        <w:rPr>
          <w:rFonts w:ascii="Times New Roman" w:hAnsi="Times New Roman"/>
          <w:sz w:val="30"/>
          <w:szCs w:val="30"/>
        </w:rPr>
        <w:t>а</w:t>
      </w:r>
      <w:r w:rsidR="006C4FBE" w:rsidRPr="0087583D">
        <w:rPr>
          <w:rFonts w:ascii="Times New Roman" w:hAnsi="Times New Roman"/>
          <w:sz w:val="30"/>
          <w:szCs w:val="30"/>
        </w:rPr>
        <w:t xml:space="preserve"> Красноярск</w:t>
      </w:r>
      <w:r>
        <w:rPr>
          <w:rFonts w:ascii="Times New Roman" w:hAnsi="Times New Roman"/>
          <w:sz w:val="30"/>
          <w:szCs w:val="30"/>
        </w:rPr>
        <w:t>а</w:t>
      </w:r>
    </w:p>
    <w:p w:rsidR="006C4FBE" w:rsidRDefault="006C4FBE" w:rsidP="00A0157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6C4FBE" w:rsidRDefault="006C4FBE" w:rsidP="00A0157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55"/>
        <w:gridCol w:w="3183"/>
        <w:gridCol w:w="5732"/>
      </w:tblGrid>
      <w:tr w:rsidR="006C4FBE" w:rsidTr="00A0157F">
        <w:trPr>
          <w:trHeight w:val="113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E" w:rsidRDefault="006C4FBE" w:rsidP="00634EAB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6C4FBE" w:rsidRDefault="006C4FBE" w:rsidP="00634EAB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разделов задания</w:t>
            </w:r>
          </w:p>
          <w:p w:rsidR="006C4FBE" w:rsidRDefault="006C4FBE" w:rsidP="00634EAB">
            <w:pPr>
              <w:spacing w:line="192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Содержание разделов задания</w:t>
            </w:r>
          </w:p>
        </w:tc>
      </w:tr>
      <w:tr w:rsidR="006C4FBE" w:rsidTr="00A0157F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A0157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Основание для разработки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постановление администрации города Красноярска</w:t>
            </w:r>
          </w:p>
        </w:tc>
      </w:tr>
      <w:tr w:rsidR="006C4FBE" w:rsidTr="00A0157F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Краткая характеристика объекта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Pr="00A0157F" w:rsidRDefault="002F2B5F" w:rsidP="00634EAB">
            <w:pPr>
              <w:rPr>
                <w:rFonts w:ascii="Times New Roman" w:hAnsi="Times New Roman"/>
                <w:sz w:val="30"/>
                <w:szCs w:val="30"/>
              </w:rPr>
            </w:pPr>
            <w:r w:rsidRPr="00A0157F">
              <w:rPr>
                <w:rFonts w:ascii="Times New Roman" w:hAnsi="Times New Roman"/>
                <w:sz w:val="30"/>
                <w:szCs w:val="30"/>
              </w:rPr>
              <w:t xml:space="preserve">ориентировочная </w:t>
            </w:r>
            <w:r w:rsidR="006C4FBE" w:rsidRPr="00A0157F">
              <w:rPr>
                <w:rFonts w:ascii="Times New Roman" w:hAnsi="Times New Roman"/>
                <w:sz w:val="30"/>
                <w:szCs w:val="30"/>
              </w:rPr>
              <w:t xml:space="preserve">площадь территории – 33,6 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6C4FBE" w:rsidRPr="00A0157F">
              <w:rPr>
                <w:rFonts w:ascii="Times New Roman" w:hAnsi="Times New Roman"/>
                <w:sz w:val="30"/>
                <w:szCs w:val="30"/>
              </w:rPr>
              <w:t>а.</w:t>
            </w:r>
          </w:p>
          <w:p w:rsidR="00A0157F" w:rsidRPr="00A0157F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 w:rsidRPr="00A0157F">
              <w:rPr>
                <w:rFonts w:ascii="Times New Roman" w:hAnsi="Times New Roman"/>
                <w:sz w:val="30"/>
                <w:szCs w:val="30"/>
              </w:rPr>
              <w:t xml:space="preserve">Проектируемая территория расположена </w:t>
            </w:r>
          </w:p>
          <w:p w:rsidR="006C4FBE" w:rsidRPr="00A0157F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 w:rsidRPr="00A0157F">
              <w:rPr>
                <w:rFonts w:ascii="Times New Roman" w:hAnsi="Times New Roman"/>
                <w:sz w:val="30"/>
                <w:szCs w:val="30"/>
              </w:rPr>
              <w:t xml:space="preserve">в Ленинском районе города Красноярска. </w:t>
            </w:r>
          </w:p>
          <w:p w:rsidR="00A0157F" w:rsidRPr="00A0157F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 w:rsidRPr="00A0157F">
              <w:rPr>
                <w:rFonts w:ascii="Times New Roman" w:hAnsi="Times New Roman"/>
                <w:sz w:val="30"/>
                <w:szCs w:val="30"/>
              </w:rPr>
              <w:t xml:space="preserve">Условные границы производства работ: </w:t>
            </w:r>
          </w:p>
          <w:p w:rsidR="00A0157F" w:rsidRPr="00A0157F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 w:rsidRPr="00A0157F">
              <w:rPr>
                <w:rFonts w:ascii="Times New Roman" w:hAnsi="Times New Roman"/>
                <w:sz w:val="30"/>
                <w:szCs w:val="30"/>
              </w:rPr>
              <w:t>на юго-западе – по границе территориальной коммунально-складской зон</w:t>
            </w:r>
            <w:r w:rsidR="002F2B5F">
              <w:rPr>
                <w:rFonts w:ascii="Times New Roman" w:hAnsi="Times New Roman"/>
                <w:sz w:val="30"/>
                <w:szCs w:val="30"/>
              </w:rPr>
              <w:t>ы</w:t>
            </w:r>
            <w:r w:rsidRPr="00A0157F">
              <w:rPr>
                <w:rFonts w:ascii="Times New Roman" w:hAnsi="Times New Roman"/>
                <w:sz w:val="30"/>
                <w:szCs w:val="30"/>
              </w:rPr>
              <w:t xml:space="preserve"> (П-3) </w:t>
            </w:r>
          </w:p>
          <w:p w:rsidR="006C4FBE" w:rsidRPr="00A0157F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 w:rsidRPr="00A0157F">
              <w:rPr>
                <w:rFonts w:ascii="Times New Roman" w:hAnsi="Times New Roman"/>
                <w:sz w:val="30"/>
                <w:szCs w:val="30"/>
              </w:rPr>
              <w:t xml:space="preserve">и ограниченной </w:t>
            </w:r>
            <w:r w:rsidR="00521750" w:rsidRPr="00A0157F">
              <w:rPr>
                <w:rFonts w:ascii="Times New Roman" w:hAnsi="Times New Roman"/>
                <w:sz w:val="30"/>
                <w:szCs w:val="30"/>
              </w:rPr>
              <w:t>проезд</w:t>
            </w:r>
            <w:r w:rsidR="00521750">
              <w:rPr>
                <w:rFonts w:ascii="Times New Roman" w:hAnsi="Times New Roman"/>
                <w:sz w:val="30"/>
                <w:szCs w:val="30"/>
              </w:rPr>
              <w:t>ом</w:t>
            </w:r>
            <w:r w:rsidR="00521750" w:rsidRPr="00A0157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0157F">
              <w:rPr>
                <w:rFonts w:ascii="Times New Roman" w:hAnsi="Times New Roman"/>
                <w:sz w:val="30"/>
                <w:szCs w:val="30"/>
              </w:rPr>
              <w:t>Заводск</w:t>
            </w:r>
            <w:r w:rsidR="002F2B5F">
              <w:rPr>
                <w:rFonts w:ascii="Times New Roman" w:hAnsi="Times New Roman"/>
                <w:sz w:val="30"/>
                <w:szCs w:val="30"/>
              </w:rPr>
              <w:t>им</w:t>
            </w:r>
            <w:r w:rsidRPr="00A0157F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6C4FBE" w:rsidRPr="00A0157F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 w:rsidRPr="00A0157F">
              <w:rPr>
                <w:rFonts w:ascii="Times New Roman" w:hAnsi="Times New Roman"/>
                <w:sz w:val="30"/>
                <w:szCs w:val="30"/>
              </w:rPr>
              <w:t>на северо-западе – по границе территориальной многофункциональной зо</w:t>
            </w:r>
            <w:r w:rsidR="002F2B5F">
              <w:rPr>
                <w:rFonts w:ascii="Times New Roman" w:hAnsi="Times New Roman"/>
                <w:sz w:val="30"/>
                <w:szCs w:val="30"/>
              </w:rPr>
              <w:t xml:space="preserve">ны (МФ) и ограниченной </w:t>
            </w:r>
            <w:r w:rsidR="00C102D8" w:rsidRPr="0087583D">
              <w:rPr>
                <w:rFonts w:ascii="Times New Roman" w:hAnsi="Times New Roman"/>
                <w:sz w:val="30"/>
                <w:szCs w:val="30"/>
              </w:rPr>
              <w:t>пр</w:t>
            </w:r>
            <w:r w:rsidR="00C102D8">
              <w:rPr>
                <w:rFonts w:ascii="Times New Roman" w:hAnsi="Times New Roman"/>
                <w:sz w:val="30"/>
                <w:szCs w:val="30"/>
              </w:rPr>
              <w:t xml:space="preserve">оспектом </w:t>
            </w:r>
            <w:r w:rsidRPr="00A0157F">
              <w:rPr>
                <w:rFonts w:ascii="Times New Roman" w:hAnsi="Times New Roman"/>
                <w:sz w:val="30"/>
                <w:szCs w:val="30"/>
              </w:rPr>
              <w:t>им</w:t>
            </w:r>
            <w:r w:rsidR="002F2B5F">
              <w:rPr>
                <w:rFonts w:ascii="Times New Roman" w:hAnsi="Times New Roman"/>
                <w:sz w:val="30"/>
                <w:szCs w:val="30"/>
              </w:rPr>
              <w:t>.</w:t>
            </w:r>
            <w:r w:rsidRPr="00A0157F">
              <w:rPr>
                <w:rFonts w:ascii="Times New Roman" w:hAnsi="Times New Roman"/>
                <w:sz w:val="30"/>
                <w:szCs w:val="30"/>
              </w:rPr>
              <w:t xml:space="preserve"> газеты «Красноярский рабочий»; </w:t>
            </w:r>
          </w:p>
          <w:p w:rsidR="006C4FBE" w:rsidRPr="00A0157F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 w:rsidRPr="00A0157F">
              <w:rPr>
                <w:rFonts w:ascii="Times New Roman" w:hAnsi="Times New Roman"/>
                <w:sz w:val="30"/>
                <w:szCs w:val="30"/>
              </w:rPr>
              <w:t xml:space="preserve">на северо-востоке – по границе многофункциональной зоны (МФ) и по границе территориальной </w:t>
            </w:r>
            <w:proofErr w:type="spellStart"/>
            <w:r w:rsidRPr="00A0157F">
              <w:rPr>
                <w:rFonts w:ascii="Times New Roman" w:hAnsi="Times New Roman"/>
                <w:sz w:val="30"/>
                <w:szCs w:val="30"/>
              </w:rPr>
              <w:t>коммунально-склад</w:t>
            </w:r>
            <w:r w:rsidR="00A0157F">
              <w:rPr>
                <w:rFonts w:ascii="Times New Roman" w:hAnsi="Times New Roman"/>
                <w:sz w:val="30"/>
                <w:szCs w:val="30"/>
              </w:rPr>
              <w:t>-</w:t>
            </w:r>
            <w:r w:rsidRPr="00A0157F">
              <w:rPr>
                <w:rFonts w:ascii="Times New Roman" w:hAnsi="Times New Roman"/>
                <w:sz w:val="30"/>
                <w:szCs w:val="30"/>
              </w:rPr>
              <w:t>ской</w:t>
            </w:r>
            <w:proofErr w:type="spellEnd"/>
            <w:r w:rsidRPr="00A0157F">
              <w:rPr>
                <w:rFonts w:ascii="Times New Roman" w:hAnsi="Times New Roman"/>
                <w:sz w:val="30"/>
                <w:szCs w:val="30"/>
              </w:rPr>
              <w:t xml:space="preserve"> зон</w:t>
            </w:r>
            <w:r w:rsidR="002F2B5F">
              <w:rPr>
                <w:rFonts w:ascii="Times New Roman" w:hAnsi="Times New Roman"/>
                <w:sz w:val="30"/>
                <w:szCs w:val="30"/>
              </w:rPr>
              <w:t>ы</w:t>
            </w:r>
            <w:r w:rsidRPr="00A0157F">
              <w:rPr>
                <w:rFonts w:ascii="Times New Roman" w:hAnsi="Times New Roman"/>
                <w:sz w:val="30"/>
                <w:szCs w:val="30"/>
              </w:rPr>
              <w:t xml:space="preserve"> (П-3), ограниченной пер</w:t>
            </w:r>
            <w:r w:rsidR="00C102D8">
              <w:rPr>
                <w:rFonts w:ascii="Times New Roman" w:hAnsi="Times New Roman"/>
                <w:sz w:val="30"/>
                <w:szCs w:val="30"/>
              </w:rPr>
              <w:t>еулком </w:t>
            </w:r>
            <w:r w:rsidRPr="00A0157F">
              <w:rPr>
                <w:rFonts w:ascii="Times New Roman" w:hAnsi="Times New Roman"/>
                <w:sz w:val="30"/>
                <w:szCs w:val="30"/>
              </w:rPr>
              <w:t>Каучу</w:t>
            </w:r>
            <w:r w:rsidR="002F2B5F">
              <w:rPr>
                <w:rFonts w:ascii="Times New Roman" w:hAnsi="Times New Roman"/>
                <w:sz w:val="30"/>
                <w:szCs w:val="30"/>
              </w:rPr>
              <w:t>ковым</w:t>
            </w:r>
            <w:r w:rsidRPr="00A0157F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521750" w:rsidRDefault="00A0157F" w:rsidP="0052175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 юго-востоке –</w:t>
            </w:r>
            <w:r w:rsidR="006C4FBE" w:rsidRPr="00A0157F">
              <w:rPr>
                <w:rFonts w:ascii="Times New Roman" w:hAnsi="Times New Roman"/>
                <w:sz w:val="30"/>
                <w:szCs w:val="30"/>
              </w:rPr>
              <w:t xml:space="preserve"> по границе территориа</w:t>
            </w:r>
            <w:r w:rsidR="002F2B5F">
              <w:rPr>
                <w:rFonts w:ascii="Times New Roman" w:hAnsi="Times New Roman"/>
                <w:sz w:val="30"/>
                <w:szCs w:val="30"/>
              </w:rPr>
              <w:t>льной коммунально-складской зоны</w:t>
            </w:r>
          </w:p>
          <w:p w:rsidR="006C4FBE" w:rsidRPr="00A0157F" w:rsidRDefault="006C4FBE" w:rsidP="00521750">
            <w:pPr>
              <w:rPr>
                <w:rFonts w:ascii="Times New Roman" w:hAnsi="Times New Roman"/>
                <w:sz w:val="30"/>
                <w:szCs w:val="30"/>
              </w:rPr>
            </w:pPr>
            <w:r w:rsidRPr="00A0157F">
              <w:rPr>
                <w:rFonts w:ascii="Times New Roman" w:hAnsi="Times New Roman"/>
                <w:sz w:val="30"/>
                <w:szCs w:val="30"/>
              </w:rPr>
              <w:t>(П-3)</w:t>
            </w:r>
          </w:p>
        </w:tc>
      </w:tr>
      <w:tr w:rsidR="006C4FBE" w:rsidTr="00A0157F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Заказчик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Агриман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C4FBE" w:rsidTr="00A0157F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Цель изысканий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7F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получение сведений о геодезических условиях для разработки документации </w:t>
            </w:r>
          </w:p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 планировке территории</w:t>
            </w:r>
          </w:p>
        </w:tc>
      </w:tr>
      <w:tr w:rsidR="006C4FBE" w:rsidTr="00A0157F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Перечень нормативных документов, </w:t>
            </w:r>
          </w:p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 соответствии </w:t>
            </w:r>
          </w:p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 требованиями </w:t>
            </w:r>
          </w:p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которых необходимо выполнить инженерные изыскания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изыскания выполнить в соответствии </w:t>
            </w:r>
          </w:p>
          <w:p w:rsidR="006C4FBE" w:rsidRDefault="006C4FBE" w:rsidP="00634E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требованиями следующих нормативных документов:</w:t>
            </w:r>
          </w:p>
          <w:p w:rsidR="006C4FBE" w:rsidRDefault="006C4FBE" w:rsidP="00634EAB">
            <w:pPr>
              <w:tabs>
                <w:tab w:val="left" w:pos="0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1) Градостроительный кодекс Российской Федерации;</w:t>
            </w:r>
          </w:p>
          <w:p w:rsidR="006C4FBE" w:rsidRDefault="006C4FBE" w:rsidP="00634EAB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2) постановление Правительства Российской Федерации от 31.03.2017 № 402 </w:t>
            </w:r>
          </w:p>
          <w:p w:rsidR="00A0157F" w:rsidRDefault="006C4FBE" w:rsidP="00634EAB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«Об утверждении Правил выполнения инженерных изысканий, необходимых </w:t>
            </w:r>
          </w:p>
          <w:p w:rsidR="00A0157F" w:rsidRDefault="006C4FBE" w:rsidP="00634EAB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для подготовки документации по планировке территории, перечня видов инженерных изысканий, необходимых для подготовки документации по планировке </w:t>
            </w:r>
          </w:p>
          <w:p w:rsidR="00A0157F" w:rsidRDefault="006C4FBE" w:rsidP="00634EAB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территории, и о внесении изменений </w:t>
            </w:r>
          </w:p>
          <w:p w:rsidR="00A0157F" w:rsidRDefault="006C4FBE" w:rsidP="00634EAB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в постановление Правительства Российской Федерации от 19 января 2006 г. </w:t>
            </w:r>
          </w:p>
          <w:p w:rsidR="006C4FBE" w:rsidRDefault="006C4FBE" w:rsidP="00634EAB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№ 20»;</w:t>
            </w:r>
          </w:p>
          <w:p w:rsidR="006C4FBE" w:rsidRDefault="006C4FBE" w:rsidP="00634EAB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3) СП 47.13330.2016 «СНиП 11-02-96 «Инженерные изыскания для строительства. Основные положения»;</w:t>
            </w:r>
          </w:p>
          <w:p w:rsidR="006C4FBE" w:rsidRDefault="006C4FBE" w:rsidP="00634EAB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4) приказ Минстроя России от 25.04.2017 № 739/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«Об утверждении требований </w:t>
            </w:r>
          </w:p>
          <w:p w:rsidR="006C4FBE" w:rsidRDefault="006C4FBE" w:rsidP="00634EAB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к цифровым топографическим картам </w:t>
            </w:r>
          </w:p>
          <w:p w:rsidR="006C4FBE" w:rsidRDefault="006C4FBE" w:rsidP="00634EAB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 цифровым топографическим планам, используемым при подготовке графической части документации по планировке территории»</w:t>
            </w:r>
          </w:p>
        </w:tc>
      </w:tr>
      <w:tr w:rsidR="006C4FBE" w:rsidTr="00A0157F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pStyle w:val="ab"/>
              <w:spacing w:line="232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нженерно-геодезические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изыскания</w:t>
            </w:r>
            <w:proofErr w:type="spellEnd"/>
          </w:p>
        </w:tc>
      </w:tr>
      <w:tr w:rsidR="006C4FBE" w:rsidTr="00A0157F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tabs>
                <w:tab w:val="left" w:pos="709"/>
              </w:tabs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Исходные данные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7F" w:rsidRDefault="006C4FBE" w:rsidP="00A0157F">
            <w:pPr>
              <w:tabs>
                <w:tab w:val="left" w:pos="709"/>
              </w:tabs>
              <w:spacing w:line="232" w:lineRule="auto"/>
              <w:rPr>
                <w:rFonts w:ascii="Times New Roman" w:eastAsia="ヒラギノ角ゴ Pro W3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>
              <w:rPr>
                <w:rFonts w:ascii="Times New Roman" w:eastAsia="ヒラギノ角ゴ Pro W3" w:hAnsi="Times New Roman"/>
                <w:sz w:val="30"/>
                <w:szCs w:val="30"/>
              </w:rPr>
              <w:t xml:space="preserve">артографические материалы, содержащиеся в государственной информационной системе обеспечения градостроительной деятельности ЦТП и ВЦП масштабов 1:500, 1:2000, 1:10000 в растровом виде </w:t>
            </w:r>
          </w:p>
          <w:p w:rsidR="006C4FBE" w:rsidRDefault="006C4FBE" w:rsidP="00A0157F">
            <w:pPr>
              <w:tabs>
                <w:tab w:val="left" w:pos="709"/>
              </w:tabs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ヒラギノ角ゴ Pro W3" w:hAnsi="Times New Roman"/>
                <w:sz w:val="30"/>
                <w:szCs w:val="30"/>
              </w:rPr>
              <w:t>в формате .</w:t>
            </w:r>
            <w:proofErr w:type="spellStart"/>
            <w:r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1C27E0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 векторном виде в формате .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/.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</w:p>
        </w:tc>
      </w:tr>
      <w:tr w:rsidR="006C4FBE" w:rsidTr="00A0157F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A0157F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Инженерно-геоде</w:t>
            </w:r>
            <w:r w:rsidR="00A0157F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зические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изыскания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инженерно-геодезические изыскания включают в себя создание и обновление топографического плана масштаба 1:500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с сечением рельефа 0,5 м, включая ситуацию, рельеф исследуемого участка, существующие здания, сооружения, подземные и надземные инженерные коммуникации.</w:t>
            </w:r>
          </w:p>
          <w:p w:rsidR="00A0157F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Топографо-геодезические работы выполнить в соответствии с требованиями законодательства и нормативных документов в области геодезии и картографии в местной системе координат г. Красноярска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№ 2, в Балтийской системе высот.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Разграфка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планшетов – прямоугольная, принятая на территории города Красноярска.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 обновление топографического плана масштаба 1:500 выполнить в виде цифрового топографического плана (ЦТП) масштаба 1:500 и векторно-цифрового плана (ВЦП).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Векторизация объектов заключается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цифровом метрическом описании объектов плана, определяющихся их локализацией и особенностью отображения </w:t>
            </w:r>
          </w:p>
          <w:p w:rsidR="00A0157F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на исходном материале. При векторизации объектам ВЦП присваивается семантическая информация (качественные и количественные характеристики) в объеме, установленном стандартными требованиями «Условных знаков для топографических планов масштабов 1:5000, 1:2000, 1:1000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 1:500».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Электронный вид и состав ВЦП должен соответствовать топографическому плану. </w:t>
            </w:r>
          </w:p>
          <w:p w:rsidR="00A0157F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Состав таблиц ВЦП, типы и наименование объектов, размещаемых в таблицах,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семантическая (атрибутивная) информация по каждому из объектов, должны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соответствовать Классификатору 500, размещенному на официальном сайте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администрации города Красноярска http://www.admkrsk.ru в разделе «Город сегодня. Градостроительство. Информация для организаций, выполняющих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инженерные изыскания».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ВЦП выполняется единым фрагментом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на всю проектируемую территорию без планшетной разбивки. </w:t>
            </w:r>
          </w:p>
          <w:p w:rsidR="00A0157F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Оформление надписей создается отдельным файлом на каждый планшет в папке «Надписи» с привязкой к соответствующей системе координат. Название файла содержит номенклатуру планшета.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Надписи выполнить в соответствии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с местоположением объектов и масштабом карты примитивом «однострочный текст» с использованием стандартных гарнитур шрифта.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или обновление топографического плана масштаба 1:500 выполнить </w:t>
            </w:r>
          </w:p>
          <w:p w:rsidR="006C4FBE" w:rsidRDefault="006C4FBE" w:rsidP="00A0157F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нанесением результатов работ на оригиналы планшетов топографического плана города в соответствии с Порядком приемки и выдачи материалов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топографо-геоде</w:t>
            </w:r>
            <w:r w:rsidR="00A0157F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зических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работ, размещенном 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6C4FBE" w:rsidTr="00A0157F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Основные требования к результатам инженерных изысканий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 результатам работ представить ЦТП, ВЦП масштаба 1:500 и технические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отчеты об инженерных изысканиях</w:t>
            </w:r>
          </w:p>
        </w:tc>
      </w:tr>
      <w:tr w:rsidR="006C4FBE" w:rsidTr="00A0157F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Требования к оформ</w:t>
            </w:r>
            <w:r w:rsidR="002F2B5F">
              <w:rPr>
                <w:rFonts w:ascii="Times New Roman" w:hAnsi="Times New Roman"/>
                <w:sz w:val="30"/>
                <w:szCs w:val="30"/>
              </w:rPr>
              <w:t>лению и порядку пред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ставления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отчетной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докумен-тации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ЦТП, ВЦП представляются только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электронном виде:</w:t>
            </w:r>
          </w:p>
          <w:p w:rsidR="00A0157F" w:rsidRDefault="006C4FBE" w:rsidP="00634EAB">
            <w:pPr>
              <w:tabs>
                <w:tab w:val="left" w:pos="709"/>
              </w:tabs>
              <w:spacing w:line="232" w:lineRule="auto"/>
              <w:rPr>
                <w:rFonts w:ascii="Times New Roman" w:eastAsia="ヒラギノ角ゴ Pro W3" w:hAnsi="Times New Roman"/>
                <w:sz w:val="30"/>
                <w:szCs w:val="30"/>
              </w:rPr>
            </w:pPr>
            <w:r>
              <w:rPr>
                <w:rFonts w:ascii="Times New Roman" w:eastAsia="ヒラギノ角ゴ Pro W3" w:hAnsi="Times New Roman"/>
                <w:sz w:val="30"/>
                <w:szCs w:val="30"/>
              </w:rPr>
              <w:t>ЦТП в растровом виде в формате .</w:t>
            </w:r>
            <w:proofErr w:type="spellStart"/>
            <w:r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1C27E0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</w:p>
          <w:p w:rsidR="006C4FBE" w:rsidRDefault="006C4FBE" w:rsidP="00634EAB">
            <w:pPr>
              <w:tabs>
                <w:tab w:val="left" w:pos="709"/>
              </w:tabs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6C4FBE" w:rsidRDefault="006C4FBE" w:rsidP="00634EAB">
            <w:pPr>
              <w:tabs>
                <w:tab w:val="left" w:pos="709"/>
              </w:tabs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ВЦП в векторном виде в формате .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/.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Отчетную документацию оформить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 соответствии с ГОСТ Р 21.1101-2013. Национальный стандарт Российской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Федерации. Система проектной документации для строительства. Основные 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требования к проектной и рабочей документации.</w:t>
            </w:r>
          </w:p>
          <w:p w:rsidR="006C4FBE" w:rsidRDefault="006C4FBE" w:rsidP="00634EAB">
            <w:pPr>
              <w:spacing w:line="23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Документация передается в департамент градостроительства администрации города Красноярска:</w:t>
            </w:r>
          </w:p>
          <w:p w:rsidR="006C4FBE" w:rsidRDefault="006C4FBE" w:rsidP="00634EAB">
            <w:pPr>
              <w:pStyle w:val="ab"/>
              <w:tabs>
                <w:tab w:val="left" w:pos="724"/>
              </w:tabs>
              <w:spacing w:line="232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 бумажном носителе – в 1 экземпляре;</w:t>
            </w:r>
          </w:p>
          <w:p w:rsidR="006C4FBE" w:rsidRDefault="006C4FBE" w:rsidP="00634EAB">
            <w:pPr>
              <w:pStyle w:val="ab"/>
              <w:tabs>
                <w:tab w:val="left" w:pos="724"/>
              </w:tabs>
              <w:spacing w:line="232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 электронном носителе – в 2 экзем-</w:t>
            </w:r>
          </w:p>
          <w:p w:rsidR="006C4FBE" w:rsidRDefault="006C4FBE" w:rsidP="00634EAB">
            <w:pPr>
              <w:pStyle w:val="ab"/>
              <w:tabs>
                <w:tab w:val="left" w:pos="724"/>
              </w:tabs>
              <w:spacing w:line="232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плярах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 форматах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dwg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doc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pdf</w:t>
            </w:r>
          </w:p>
        </w:tc>
      </w:tr>
    </w:tbl>
    <w:p w:rsidR="006C4FBE" w:rsidRDefault="006C4FBE" w:rsidP="006C4FBE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E66E12" w:rsidRPr="000D7959" w:rsidRDefault="00E66E12" w:rsidP="006C4FB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sectPr w:rsidR="00E66E12" w:rsidRPr="000D7959" w:rsidSect="00386FC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8A" w:rsidRDefault="00C33C8A" w:rsidP="000D7959">
      <w:pPr>
        <w:spacing w:after="0" w:line="240" w:lineRule="auto"/>
      </w:pPr>
      <w:r>
        <w:separator/>
      </w:r>
    </w:p>
  </w:endnote>
  <w:endnote w:type="continuationSeparator" w:id="0">
    <w:p w:rsidR="00C33C8A" w:rsidRDefault="00C33C8A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8A" w:rsidRDefault="00C33C8A" w:rsidP="000D7959">
      <w:pPr>
        <w:spacing w:after="0" w:line="240" w:lineRule="auto"/>
      </w:pPr>
      <w:r>
        <w:separator/>
      </w:r>
    </w:p>
  </w:footnote>
  <w:footnote w:type="continuationSeparator" w:id="0">
    <w:p w:rsidR="00C33C8A" w:rsidRDefault="00C33C8A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8E0DB1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6065AA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B524B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361B4"/>
    <w:rsid w:val="000367E9"/>
    <w:rsid w:val="000446CE"/>
    <w:rsid w:val="00046E95"/>
    <w:rsid w:val="00070A33"/>
    <w:rsid w:val="0009311E"/>
    <w:rsid w:val="000A0D7A"/>
    <w:rsid w:val="000A4ECA"/>
    <w:rsid w:val="000B5169"/>
    <w:rsid w:val="000D7959"/>
    <w:rsid w:val="000E0A10"/>
    <w:rsid w:val="00160A53"/>
    <w:rsid w:val="00161D3E"/>
    <w:rsid w:val="001A0FE1"/>
    <w:rsid w:val="001A7B44"/>
    <w:rsid w:val="001F01F2"/>
    <w:rsid w:val="001F6F06"/>
    <w:rsid w:val="00203F95"/>
    <w:rsid w:val="0021026D"/>
    <w:rsid w:val="00213374"/>
    <w:rsid w:val="0024494A"/>
    <w:rsid w:val="002467E0"/>
    <w:rsid w:val="00251FBF"/>
    <w:rsid w:val="00253CC4"/>
    <w:rsid w:val="00293713"/>
    <w:rsid w:val="002A6021"/>
    <w:rsid w:val="002F2B5F"/>
    <w:rsid w:val="002F6195"/>
    <w:rsid w:val="0030390E"/>
    <w:rsid w:val="0033476C"/>
    <w:rsid w:val="00344024"/>
    <w:rsid w:val="00346C61"/>
    <w:rsid w:val="00354F33"/>
    <w:rsid w:val="00370119"/>
    <w:rsid w:val="00375918"/>
    <w:rsid w:val="00386FC1"/>
    <w:rsid w:val="003969BA"/>
    <w:rsid w:val="003B1031"/>
    <w:rsid w:val="003C322E"/>
    <w:rsid w:val="003D1C34"/>
    <w:rsid w:val="003D40B6"/>
    <w:rsid w:val="003E51DE"/>
    <w:rsid w:val="00403C82"/>
    <w:rsid w:val="004334BA"/>
    <w:rsid w:val="004511E5"/>
    <w:rsid w:val="00456116"/>
    <w:rsid w:val="00476996"/>
    <w:rsid w:val="004B753A"/>
    <w:rsid w:val="004C4FDA"/>
    <w:rsid w:val="004E7FA4"/>
    <w:rsid w:val="00505858"/>
    <w:rsid w:val="00511AA0"/>
    <w:rsid w:val="00521750"/>
    <w:rsid w:val="00545234"/>
    <w:rsid w:val="00587227"/>
    <w:rsid w:val="005C7F4F"/>
    <w:rsid w:val="005D0823"/>
    <w:rsid w:val="005D2522"/>
    <w:rsid w:val="0060054D"/>
    <w:rsid w:val="006065AA"/>
    <w:rsid w:val="00623148"/>
    <w:rsid w:val="00631635"/>
    <w:rsid w:val="006464DF"/>
    <w:rsid w:val="00676232"/>
    <w:rsid w:val="006C4FBE"/>
    <w:rsid w:val="006C5383"/>
    <w:rsid w:val="00716AF1"/>
    <w:rsid w:val="00723512"/>
    <w:rsid w:val="00776899"/>
    <w:rsid w:val="00792EFE"/>
    <w:rsid w:val="007C03C3"/>
    <w:rsid w:val="0080307D"/>
    <w:rsid w:val="008301BC"/>
    <w:rsid w:val="00877A6C"/>
    <w:rsid w:val="008B7DD4"/>
    <w:rsid w:val="008C15B7"/>
    <w:rsid w:val="008E0DB1"/>
    <w:rsid w:val="0090778B"/>
    <w:rsid w:val="00920C15"/>
    <w:rsid w:val="009362DD"/>
    <w:rsid w:val="009D220C"/>
    <w:rsid w:val="00A0157F"/>
    <w:rsid w:val="00A166D0"/>
    <w:rsid w:val="00A57E06"/>
    <w:rsid w:val="00A72A93"/>
    <w:rsid w:val="00A8600F"/>
    <w:rsid w:val="00AD403F"/>
    <w:rsid w:val="00AD5312"/>
    <w:rsid w:val="00AF5BD6"/>
    <w:rsid w:val="00AF788A"/>
    <w:rsid w:val="00B60490"/>
    <w:rsid w:val="00B64BEC"/>
    <w:rsid w:val="00B67B8F"/>
    <w:rsid w:val="00B90517"/>
    <w:rsid w:val="00BA7843"/>
    <w:rsid w:val="00BB4509"/>
    <w:rsid w:val="00BC1043"/>
    <w:rsid w:val="00BF46D9"/>
    <w:rsid w:val="00C01D88"/>
    <w:rsid w:val="00C04531"/>
    <w:rsid w:val="00C102D8"/>
    <w:rsid w:val="00C2686F"/>
    <w:rsid w:val="00C33C8A"/>
    <w:rsid w:val="00C75C4A"/>
    <w:rsid w:val="00C830E5"/>
    <w:rsid w:val="00CC2E1A"/>
    <w:rsid w:val="00CE4176"/>
    <w:rsid w:val="00D0547F"/>
    <w:rsid w:val="00D250CF"/>
    <w:rsid w:val="00D30744"/>
    <w:rsid w:val="00D71925"/>
    <w:rsid w:val="00DB3703"/>
    <w:rsid w:val="00DC70E7"/>
    <w:rsid w:val="00E1128F"/>
    <w:rsid w:val="00E128FB"/>
    <w:rsid w:val="00E13A34"/>
    <w:rsid w:val="00E40B7A"/>
    <w:rsid w:val="00E66E12"/>
    <w:rsid w:val="00E80EE3"/>
    <w:rsid w:val="00EA27C7"/>
    <w:rsid w:val="00EA5732"/>
    <w:rsid w:val="00F351E2"/>
    <w:rsid w:val="00F67916"/>
    <w:rsid w:val="00F80D49"/>
    <w:rsid w:val="00FB12B2"/>
    <w:rsid w:val="00FB794D"/>
    <w:rsid w:val="00FD3894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0367E9"/>
    <w:rPr>
      <w:rFonts w:ascii="ヒラギノ角ゴ Pro W3" w:eastAsia="ヒラギノ角ゴ Pro W3" w:hAnsi="ヒラギノ角ゴ Pro W3"/>
      <w:color w:val="000000"/>
      <w:szCs w:val="24"/>
      <w:lang w:val="en-US"/>
    </w:rPr>
  </w:style>
  <w:style w:type="paragraph" w:styleId="ab">
    <w:name w:val="List Paragraph"/>
    <w:basedOn w:val="a"/>
    <w:link w:val="aa"/>
    <w:uiPriority w:val="34"/>
    <w:qFormat/>
    <w:rsid w:val="000367E9"/>
    <w:pPr>
      <w:ind w:left="720"/>
      <w:contextualSpacing/>
    </w:pPr>
    <w:rPr>
      <w:rFonts w:ascii="ヒラギノ角ゴ Pro W3" w:eastAsia="ヒラギノ角ゴ Pro W3" w:hAnsi="ヒラギノ角ゴ Pro W3" w:cstheme="minorBidi"/>
      <w:color w:val="000000"/>
      <w:szCs w:val="24"/>
      <w:lang w:val="en-US"/>
    </w:rPr>
  </w:style>
  <w:style w:type="table" w:styleId="ac">
    <w:name w:val="Table Grid"/>
    <w:basedOn w:val="a1"/>
    <w:uiPriority w:val="59"/>
    <w:rsid w:val="006C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0367E9"/>
    <w:rPr>
      <w:rFonts w:ascii="ヒラギノ角ゴ Pro W3" w:eastAsia="ヒラギノ角ゴ Pro W3" w:hAnsi="ヒラギノ角ゴ Pro W3"/>
      <w:color w:val="000000"/>
      <w:szCs w:val="24"/>
      <w:lang w:val="en-US"/>
    </w:rPr>
  </w:style>
  <w:style w:type="paragraph" w:styleId="ab">
    <w:name w:val="List Paragraph"/>
    <w:basedOn w:val="a"/>
    <w:link w:val="aa"/>
    <w:uiPriority w:val="34"/>
    <w:qFormat/>
    <w:rsid w:val="000367E9"/>
    <w:pPr>
      <w:ind w:left="720"/>
      <w:contextualSpacing/>
    </w:pPr>
    <w:rPr>
      <w:rFonts w:ascii="ヒラギノ角ゴ Pro W3" w:eastAsia="ヒラギノ角ゴ Pro W3" w:hAnsi="ヒラギノ角ゴ Pro W3" w:cstheme="minorBidi"/>
      <w:color w:val="000000"/>
      <w:szCs w:val="24"/>
      <w:lang w:val="en-US"/>
    </w:rPr>
  </w:style>
  <w:style w:type="table" w:styleId="ac">
    <w:name w:val="Table Grid"/>
    <w:basedOn w:val="a1"/>
    <w:uiPriority w:val="59"/>
    <w:rsid w:val="006C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43 от 21.01.2022</docTitle>
  </documentManagement>
</p:properties>
</file>

<file path=customXml/itemProps1.xml><?xml version="1.0" encoding="utf-8"?>
<ds:datastoreItem xmlns:ds="http://schemas.openxmlformats.org/officeDocument/2006/customXml" ds:itemID="{44474CFB-0099-4FAF-BED4-46A670D838E5}"/>
</file>

<file path=customXml/itemProps2.xml><?xml version="1.0" encoding="utf-8"?>
<ds:datastoreItem xmlns:ds="http://schemas.openxmlformats.org/officeDocument/2006/customXml" ds:itemID="{2E11E106-247E-4CB1-8355-F2651E6D06BD}"/>
</file>

<file path=customXml/itemProps3.xml><?xml version="1.0" encoding="utf-8"?>
<ds:datastoreItem xmlns:ds="http://schemas.openxmlformats.org/officeDocument/2006/customXml" ds:itemID="{CED2B52E-2AF0-40B0-AD35-040C0B80544C}"/>
</file>

<file path=customXml/itemProps4.xml><?xml version="1.0" encoding="utf-8"?>
<ds:datastoreItem xmlns:ds="http://schemas.openxmlformats.org/officeDocument/2006/customXml" ds:itemID="{BB3AE05F-DA12-48E4-B6EE-F4494ED9E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 от 21.01.2022</dc:title>
  <dc:creator>Вохмина Мария Викторовна</dc:creator>
  <cp:lastModifiedBy>Invest</cp:lastModifiedBy>
  <cp:revision>39</cp:revision>
  <cp:lastPrinted>2021-03-19T11:50:00Z</cp:lastPrinted>
  <dcterms:created xsi:type="dcterms:W3CDTF">2019-12-11T09:22:00Z</dcterms:created>
  <dcterms:modified xsi:type="dcterms:W3CDTF">2022-01-21T05:30:00Z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