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BB6D83" w:rsidRDefault="0040010B" w:rsidP="00BB6D83">
      <w:pPr>
        <w:spacing w:line="192" w:lineRule="auto"/>
        <w:ind w:firstLine="10490"/>
        <w:rPr>
          <w:sz w:val="30"/>
          <w:szCs w:val="30"/>
        </w:rPr>
      </w:pPr>
      <w:r w:rsidRPr="00BB6D83">
        <w:rPr>
          <w:sz w:val="30"/>
          <w:szCs w:val="30"/>
        </w:rPr>
        <w:t>Приложение</w:t>
      </w:r>
      <w:r w:rsidR="00947C90" w:rsidRPr="00BB6D83">
        <w:rPr>
          <w:sz w:val="30"/>
          <w:szCs w:val="30"/>
        </w:rPr>
        <w:t xml:space="preserve"> </w:t>
      </w:r>
      <w:r w:rsidR="002F1C59" w:rsidRPr="00BB6D83">
        <w:rPr>
          <w:sz w:val="30"/>
          <w:szCs w:val="30"/>
        </w:rPr>
        <w:t>2</w:t>
      </w:r>
    </w:p>
    <w:p w:rsidR="002F4073" w:rsidRPr="00BB6D83" w:rsidRDefault="0040010B" w:rsidP="00BB6D83">
      <w:pPr>
        <w:spacing w:line="192" w:lineRule="auto"/>
        <w:ind w:firstLine="10490"/>
        <w:rPr>
          <w:sz w:val="30"/>
          <w:szCs w:val="30"/>
        </w:rPr>
      </w:pPr>
      <w:r w:rsidRPr="00BB6D83">
        <w:rPr>
          <w:sz w:val="30"/>
          <w:szCs w:val="30"/>
        </w:rPr>
        <w:t xml:space="preserve">к </w:t>
      </w:r>
      <w:r w:rsidR="006D56B1" w:rsidRPr="00BB6D83">
        <w:rPr>
          <w:sz w:val="30"/>
          <w:szCs w:val="30"/>
        </w:rPr>
        <w:t>постановлению</w:t>
      </w:r>
    </w:p>
    <w:p w:rsidR="0040010B" w:rsidRPr="00BB6D83" w:rsidRDefault="002F4073" w:rsidP="00BB6D83">
      <w:pPr>
        <w:spacing w:line="192" w:lineRule="auto"/>
        <w:ind w:firstLine="10490"/>
        <w:rPr>
          <w:sz w:val="30"/>
          <w:szCs w:val="30"/>
        </w:rPr>
      </w:pPr>
      <w:r w:rsidRPr="00BB6D83">
        <w:rPr>
          <w:sz w:val="30"/>
          <w:szCs w:val="30"/>
        </w:rPr>
        <w:t>администрации города</w:t>
      </w:r>
    </w:p>
    <w:p w:rsidR="0040010B" w:rsidRPr="00BB6D83" w:rsidRDefault="006F6C22" w:rsidP="00BB6D83">
      <w:pPr>
        <w:spacing w:line="192" w:lineRule="auto"/>
        <w:ind w:firstLine="10490"/>
        <w:rPr>
          <w:sz w:val="30"/>
          <w:szCs w:val="30"/>
        </w:rPr>
      </w:pPr>
      <w:r w:rsidRPr="00BB6D83">
        <w:rPr>
          <w:sz w:val="30"/>
          <w:szCs w:val="30"/>
        </w:rPr>
        <w:t>от</w:t>
      </w:r>
      <w:r w:rsidR="00261A20" w:rsidRPr="00BB6D83">
        <w:rPr>
          <w:sz w:val="30"/>
          <w:szCs w:val="30"/>
        </w:rPr>
        <w:t>____________</w:t>
      </w:r>
      <w:r w:rsidRPr="00BB6D83">
        <w:rPr>
          <w:sz w:val="30"/>
          <w:szCs w:val="30"/>
        </w:rPr>
        <w:t>№</w:t>
      </w:r>
      <w:r w:rsidR="0040010B" w:rsidRPr="00BB6D83">
        <w:rPr>
          <w:sz w:val="30"/>
          <w:szCs w:val="30"/>
        </w:rPr>
        <w:t>___</w:t>
      </w:r>
      <w:r w:rsidR="00BB6D83">
        <w:rPr>
          <w:sz w:val="30"/>
          <w:szCs w:val="30"/>
        </w:rPr>
        <w:t>___</w:t>
      </w:r>
      <w:r w:rsidR="0040010B" w:rsidRPr="00BB6D83">
        <w:rPr>
          <w:sz w:val="30"/>
          <w:szCs w:val="30"/>
        </w:rPr>
        <w:t>_</w:t>
      </w:r>
      <w:r w:rsidR="00261A20" w:rsidRPr="00BB6D83">
        <w:rPr>
          <w:sz w:val="30"/>
          <w:szCs w:val="30"/>
        </w:rPr>
        <w:t>____</w:t>
      </w:r>
    </w:p>
    <w:p w:rsidR="0034104E" w:rsidRDefault="0034104E" w:rsidP="00BB6D83">
      <w:pPr>
        <w:spacing w:line="192" w:lineRule="auto"/>
        <w:jc w:val="center"/>
        <w:rPr>
          <w:sz w:val="30"/>
          <w:szCs w:val="30"/>
        </w:rPr>
      </w:pPr>
    </w:p>
    <w:p w:rsidR="00BB6D83" w:rsidRDefault="00BB6D83" w:rsidP="00BB6D83">
      <w:pPr>
        <w:spacing w:line="192" w:lineRule="auto"/>
        <w:jc w:val="center"/>
        <w:rPr>
          <w:sz w:val="30"/>
          <w:szCs w:val="30"/>
        </w:rPr>
      </w:pPr>
    </w:p>
    <w:p w:rsidR="00BB6D83" w:rsidRPr="00BB6D83" w:rsidRDefault="00BB6D83" w:rsidP="00BB6D83">
      <w:pPr>
        <w:spacing w:line="192" w:lineRule="auto"/>
        <w:jc w:val="center"/>
        <w:rPr>
          <w:sz w:val="30"/>
          <w:szCs w:val="30"/>
        </w:rPr>
      </w:pPr>
    </w:p>
    <w:p w:rsidR="00BB6D83" w:rsidRPr="00BB6D83" w:rsidRDefault="00BB6D83" w:rsidP="00BB6D83">
      <w:pPr>
        <w:spacing w:line="192" w:lineRule="auto"/>
        <w:jc w:val="center"/>
        <w:rPr>
          <w:sz w:val="30"/>
          <w:szCs w:val="30"/>
        </w:rPr>
      </w:pPr>
    </w:p>
    <w:p w:rsidR="0040010B" w:rsidRPr="00BB6D83" w:rsidRDefault="0040010B" w:rsidP="00BB6D83">
      <w:pPr>
        <w:spacing w:line="192" w:lineRule="auto"/>
        <w:jc w:val="center"/>
        <w:rPr>
          <w:sz w:val="30"/>
          <w:szCs w:val="30"/>
        </w:rPr>
      </w:pPr>
      <w:r w:rsidRPr="00BB6D83">
        <w:rPr>
          <w:sz w:val="30"/>
          <w:szCs w:val="30"/>
        </w:rPr>
        <w:t>ПЕРЕЧЕНЬ</w:t>
      </w:r>
    </w:p>
    <w:p w:rsidR="0040010B" w:rsidRPr="00BB6D83" w:rsidRDefault="005B3745" w:rsidP="00BB6D83">
      <w:pPr>
        <w:spacing w:line="192" w:lineRule="auto"/>
        <w:jc w:val="center"/>
        <w:rPr>
          <w:sz w:val="30"/>
          <w:szCs w:val="30"/>
        </w:rPr>
      </w:pPr>
      <w:r w:rsidRPr="00BB6D83">
        <w:rPr>
          <w:sz w:val="30"/>
          <w:szCs w:val="30"/>
        </w:rPr>
        <w:t>муниципального имущества</w:t>
      </w:r>
    </w:p>
    <w:p w:rsidR="00BB6D83" w:rsidRDefault="00BB6D83" w:rsidP="00BB6D83">
      <w:pPr>
        <w:spacing w:line="192" w:lineRule="auto"/>
        <w:jc w:val="center"/>
        <w:rPr>
          <w:sz w:val="30"/>
          <w:szCs w:val="30"/>
        </w:rPr>
      </w:pPr>
    </w:p>
    <w:p w:rsidR="00BB6D83" w:rsidRPr="00BB6D83" w:rsidRDefault="00BB6D83" w:rsidP="00BB6D83">
      <w:pPr>
        <w:spacing w:line="192" w:lineRule="auto"/>
        <w:jc w:val="center"/>
        <w:rPr>
          <w:sz w:val="30"/>
          <w:szCs w:val="30"/>
        </w:rPr>
      </w:pPr>
    </w:p>
    <w:p w:rsidR="00BB6D83" w:rsidRPr="00BB6D83" w:rsidRDefault="00BB6D83" w:rsidP="00BB6D83">
      <w:pPr>
        <w:spacing w:line="192" w:lineRule="auto"/>
        <w:jc w:val="center"/>
        <w:rPr>
          <w:sz w:val="30"/>
          <w:szCs w:val="30"/>
        </w:rPr>
      </w:pPr>
    </w:p>
    <w:tbl>
      <w:tblPr>
        <w:tblStyle w:val="aa"/>
        <w:tblW w:w="14687" w:type="dxa"/>
        <w:jc w:val="center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402"/>
        <w:gridCol w:w="3544"/>
        <w:gridCol w:w="1418"/>
        <w:gridCol w:w="3118"/>
        <w:gridCol w:w="2579"/>
      </w:tblGrid>
      <w:tr w:rsidR="00BB6D83" w:rsidRPr="00BB6D83" w:rsidTr="00BB6D83">
        <w:trPr>
          <w:trHeight w:val="1214"/>
          <w:jc w:val="center"/>
        </w:trPr>
        <w:tc>
          <w:tcPr>
            <w:tcW w:w="626" w:type="dxa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№ п/п</w:t>
            </w:r>
          </w:p>
        </w:tc>
        <w:tc>
          <w:tcPr>
            <w:tcW w:w="3402" w:type="dxa"/>
          </w:tcPr>
          <w:p w:rsid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</w:p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объекта, кадастровый номер</w:t>
            </w:r>
          </w:p>
        </w:tc>
        <w:tc>
          <w:tcPr>
            <w:tcW w:w="3544" w:type="dxa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418" w:type="dxa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Общая</w:t>
            </w:r>
          </w:p>
          <w:p w:rsid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площадь,</w:t>
            </w:r>
          </w:p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кв. м</w:t>
            </w:r>
          </w:p>
        </w:tc>
        <w:tc>
          <w:tcPr>
            <w:tcW w:w="3118" w:type="dxa"/>
          </w:tcPr>
          <w:p w:rsidR="009E76D4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Цена первоначального предложения, </w:t>
            </w:r>
          </w:p>
          <w:p w:rsidR="009E76D4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в т.ч. НДС, </w:t>
            </w:r>
          </w:p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руб.</w:t>
            </w:r>
          </w:p>
        </w:tc>
        <w:tc>
          <w:tcPr>
            <w:tcW w:w="2579" w:type="dxa"/>
          </w:tcPr>
          <w:p w:rsid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Минимальная </w:t>
            </w:r>
          </w:p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цена предлож</w:t>
            </w:r>
            <w:r w:rsidRPr="00BB6D83">
              <w:rPr>
                <w:sz w:val="30"/>
                <w:szCs w:val="30"/>
              </w:rPr>
              <w:t>е</w:t>
            </w:r>
            <w:r w:rsidRPr="00BB6D83">
              <w:rPr>
                <w:sz w:val="30"/>
                <w:szCs w:val="30"/>
              </w:rPr>
              <w:t>ния, в т.ч. НДС,</w:t>
            </w:r>
          </w:p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руб.</w:t>
            </w:r>
          </w:p>
        </w:tc>
      </w:tr>
    </w:tbl>
    <w:p w:rsidR="00BB6D83" w:rsidRPr="00BB6D83" w:rsidRDefault="00BB6D83" w:rsidP="00BB6D83">
      <w:pPr>
        <w:spacing w:line="14" w:lineRule="auto"/>
        <w:rPr>
          <w:sz w:val="2"/>
          <w:szCs w:val="2"/>
        </w:rPr>
      </w:pPr>
    </w:p>
    <w:tbl>
      <w:tblPr>
        <w:tblStyle w:val="aa"/>
        <w:tblW w:w="14687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3402"/>
        <w:gridCol w:w="3544"/>
        <w:gridCol w:w="1418"/>
        <w:gridCol w:w="3118"/>
        <w:gridCol w:w="2579"/>
      </w:tblGrid>
      <w:tr w:rsidR="00BB6D83" w:rsidRPr="00BB6D83" w:rsidTr="00BB6D83">
        <w:trPr>
          <w:trHeight w:val="259"/>
          <w:tblHeader/>
          <w:jc w:val="center"/>
        </w:trPr>
        <w:tc>
          <w:tcPr>
            <w:tcW w:w="626" w:type="dxa"/>
            <w:vAlign w:val="center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:rsid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544" w:type="dxa"/>
            <w:vAlign w:val="center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18" w:type="dxa"/>
            <w:vAlign w:val="center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579" w:type="dxa"/>
            <w:vAlign w:val="center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BB6D83" w:rsidRPr="00BB6D83" w:rsidTr="00BB6D83">
        <w:trPr>
          <w:trHeight w:val="283"/>
          <w:jc w:val="center"/>
        </w:trPr>
        <w:tc>
          <w:tcPr>
            <w:tcW w:w="626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E76D4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Нежилое здание, </w:t>
            </w:r>
          </w:p>
          <w:p w:rsid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инв. </w:t>
            </w:r>
            <w:r w:rsidR="00BB6D83">
              <w:rPr>
                <w:sz w:val="30"/>
                <w:szCs w:val="30"/>
              </w:rPr>
              <w:t xml:space="preserve">№ 04:401:002: </w:t>
            </w:r>
            <w:r w:rsidRPr="00BB6D83">
              <w:rPr>
                <w:sz w:val="30"/>
                <w:szCs w:val="30"/>
              </w:rPr>
              <w:t xml:space="preserve">000118740:0004, </w:t>
            </w:r>
          </w:p>
          <w:p w:rsidR="000A1DB6" w:rsidRPr="00BB6D83" w:rsidRDefault="009E76D4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лит. Б13, кадастровый номер</w:t>
            </w:r>
            <w:r w:rsidR="00BB6D83" w:rsidRPr="00BB6D83">
              <w:rPr>
                <w:sz w:val="30"/>
                <w:szCs w:val="30"/>
              </w:rPr>
              <w:t xml:space="preserve"> </w:t>
            </w:r>
            <w:r w:rsidR="000A1DB6" w:rsidRPr="00BB6D83">
              <w:rPr>
                <w:sz w:val="30"/>
                <w:szCs w:val="30"/>
              </w:rPr>
              <w:t>24:50:0600027:</w:t>
            </w:r>
            <w:r w:rsidR="00BB6D83">
              <w:rPr>
                <w:sz w:val="30"/>
                <w:szCs w:val="30"/>
              </w:rPr>
              <w:t xml:space="preserve"> </w:t>
            </w:r>
            <w:r w:rsidR="000A1DB6" w:rsidRPr="00BB6D83">
              <w:rPr>
                <w:sz w:val="30"/>
                <w:szCs w:val="30"/>
              </w:rPr>
              <w:t>355</w:t>
            </w:r>
          </w:p>
        </w:tc>
        <w:tc>
          <w:tcPr>
            <w:tcW w:w="3544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г. Красноярск, 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ул. Семафорная, зд. 445, 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строение 10</w:t>
            </w:r>
          </w:p>
        </w:tc>
        <w:tc>
          <w:tcPr>
            <w:tcW w:w="14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144,2</w:t>
            </w:r>
          </w:p>
        </w:tc>
        <w:tc>
          <w:tcPr>
            <w:tcW w:w="31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633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000</w:t>
            </w:r>
            <w:r w:rsidR="009E76D4">
              <w:rPr>
                <w:sz w:val="30"/>
                <w:szCs w:val="30"/>
              </w:rPr>
              <w:t>,00</w:t>
            </w:r>
          </w:p>
        </w:tc>
        <w:tc>
          <w:tcPr>
            <w:tcW w:w="2579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316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500</w:t>
            </w:r>
            <w:r w:rsidR="009E76D4">
              <w:rPr>
                <w:sz w:val="30"/>
                <w:szCs w:val="30"/>
              </w:rPr>
              <w:t>,00</w:t>
            </w:r>
          </w:p>
        </w:tc>
      </w:tr>
      <w:tr w:rsidR="00BB6D83" w:rsidRPr="00BB6D83" w:rsidTr="00BB6D83">
        <w:trPr>
          <w:trHeight w:val="283"/>
          <w:jc w:val="center"/>
        </w:trPr>
        <w:tc>
          <w:tcPr>
            <w:tcW w:w="626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2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9E76D4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Нежилое здание, </w:t>
            </w:r>
          </w:p>
          <w:p w:rsid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инв. № 04:401:002: 000118740:0007, </w:t>
            </w:r>
          </w:p>
          <w:p w:rsidR="000A1DB6" w:rsidRPr="00BB6D83" w:rsidRDefault="009E76D4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лит. Б12, кадастровый номер</w:t>
            </w:r>
            <w:r w:rsidR="00BB6D83" w:rsidRPr="00BB6D83">
              <w:rPr>
                <w:sz w:val="30"/>
                <w:szCs w:val="30"/>
              </w:rPr>
              <w:t xml:space="preserve"> </w:t>
            </w:r>
            <w:r w:rsidR="000A1DB6" w:rsidRPr="00BB6D83">
              <w:rPr>
                <w:sz w:val="30"/>
                <w:szCs w:val="30"/>
              </w:rPr>
              <w:t>24:50:0600027:</w:t>
            </w:r>
            <w:r w:rsidR="00BB6D83">
              <w:rPr>
                <w:sz w:val="30"/>
                <w:szCs w:val="30"/>
              </w:rPr>
              <w:t xml:space="preserve"> </w:t>
            </w:r>
            <w:r w:rsidR="000A1DB6" w:rsidRPr="00BB6D83">
              <w:rPr>
                <w:sz w:val="30"/>
                <w:szCs w:val="30"/>
              </w:rPr>
              <w:t>363</w:t>
            </w:r>
          </w:p>
        </w:tc>
        <w:tc>
          <w:tcPr>
            <w:tcW w:w="3544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г. Красноярск, 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ул. Семафорная, зд. 445, 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строение 11</w:t>
            </w:r>
          </w:p>
        </w:tc>
        <w:tc>
          <w:tcPr>
            <w:tcW w:w="14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277,5</w:t>
            </w:r>
          </w:p>
        </w:tc>
        <w:tc>
          <w:tcPr>
            <w:tcW w:w="31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1 077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000</w:t>
            </w:r>
            <w:r w:rsidR="009E76D4">
              <w:rPr>
                <w:sz w:val="30"/>
                <w:szCs w:val="30"/>
              </w:rPr>
              <w:t>,00</w:t>
            </w:r>
          </w:p>
        </w:tc>
        <w:tc>
          <w:tcPr>
            <w:tcW w:w="2579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538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500</w:t>
            </w:r>
            <w:r w:rsidR="009E76D4">
              <w:rPr>
                <w:sz w:val="30"/>
                <w:szCs w:val="30"/>
              </w:rPr>
              <w:t>,00</w:t>
            </w:r>
          </w:p>
        </w:tc>
      </w:tr>
      <w:tr w:rsidR="00BB6D83" w:rsidRPr="00BB6D83" w:rsidTr="00BB6D83">
        <w:trPr>
          <w:trHeight w:val="283"/>
          <w:jc w:val="center"/>
        </w:trPr>
        <w:tc>
          <w:tcPr>
            <w:tcW w:w="626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402" w:type="dxa"/>
          </w:tcPr>
          <w:p w:rsid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Нежилое здание, </w:t>
            </w:r>
          </w:p>
          <w:p w:rsidR="009E76D4" w:rsidRDefault="009E76D4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кадастровый номер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24:50:0600027:740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г. Красноярск, 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ул. Семафорная, зд. 445, 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строение 12</w:t>
            </w:r>
          </w:p>
        </w:tc>
        <w:tc>
          <w:tcPr>
            <w:tcW w:w="14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1 231,6</w:t>
            </w:r>
          </w:p>
        </w:tc>
        <w:tc>
          <w:tcPr>
            <w:tcW w:w="31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4 198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000</w:t>
            </w:r>
            <w:r w:rsidR="009E76D4">
              <w:rPr>
                <w:sz w:val="30"/>
                <w:szCs w:val="30"/>
              </w:rPr>
              <w:t>,00</w:t>
            </w:r>
          </w:p>
        </w:tc>
        <w:tc>
          <w:tcPr>
            <w:tcW w:w="2579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2 099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000</w:t>
            </w:r>
            <w:r w:rsidR="009E76D4">
              <w:rPr>
                <w:sz w:val="30"/>
                <w:szCs w:val="30"/>
              </w:rPr>
              <w:t>,00</w:t>
            </w:r>
          </w:p>
        </w:tc>
      </w:tr>
      <w:tr w:rsidR="00BB6D83" w:rsidRPr="00BB6D83" w:rsidTr="00BB6D83">
        <w:trPr>
          <w:trHeight w:val="283"/>
          <w:jc w:val="center"/>
        </w:trPr>
        <w:tc>
          <w:tcPr>
            <w:tcW w:w="626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Нежилое здание, </w:t>
            </w:r>
          </w:p>
          <w:p w:rsidR="009E76D4" w:rsidRDefault="009E76D4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кадастровый номер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24:50:0600027:798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г. Красноярск, 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ул. Семафорная, зд. 445, 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строение 13</w:t>
            </w:r>
          </w:p>
        </w:tc>
        <w:tc>
          <w:tcPr>
            <w:tcW w:w="14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532,2</w:t>
            </w:r>
          </w:p>
        </w:tc>
        <w:tc>
          <w:tcPr>
            <w:tcW w:w="31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1 930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000</w:t>
            </w:r>
            <w:r w:rsidR="009E76D4">
              <w:rPr>
                <w:sz w:val="30"/>
                <w:szCs w:val="30"/>
              </w:rPr>
              <w:t>,00</w:t>
            </w:r>
          </w:p>
        </w:tc>
        <w:tc>
          <w:tcPr>
            <w:tcW w:w="2579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965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000</w:t>
            </w:r>
            <w:r w:rsidR="009E76D4">
              <w:rPr>
                <w:sz w:val="30"/>
                <w:szCs w:val="30"/>
              </w:rPr>
              <w:t>,00</w:t>
            </w:r>
          </w:p>
        </w:tc>
      </w:tr>
      <w:tr w:rsidR="00BB6D83" w:rsidRPr="00BB6D83" w:rsidTr="00BB6D83">
        <w:trPr>
          <w:trHeight w:val="283"/>
          <w:jc w:val="center"/>
        </w:trPr>
        <w:tc>
          <w:tcPr>
            <w:tcW w:w="626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5</w:t>
            </w:r>
          </w:p>
        </w:tc>
        <w:tc>
          <w:tcPr>
            <w:tcW w:w="3402" w:type="dxa"/>
          </w:tcPr>
          <w:p w:rsidR="009E76D4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Нежилое здание, </w:t>
            </w:r>
          </w:p>
          <w:p w:rsid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инв. № 04:401:002: 000118740:0005, </w:t>
            </w:r>
          </w:p>
          <w:p w:rsid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лит. Б5, Б17, кадастр</w:t>
            </w:r>
            <w:r w:rsidRPr="00BB6D83">
              <w:rPr>
                <w:sz w:val="30"/>
                <w:szCs w:val="30"/>
              </w:rPr>
              <w:t>о</w:t>
            </w:r>
            <w:r w:rsidR="009E76D4">
              <w:rPr>
                <w:sz w:val="30"/>
                <w:szCs w:val="30"/>
              </w:rPr>
              <w:t>вый номер</w:t>
            </w:r>
            <w:r w:rsidR="00BB6D83" w:rsidRPr="00BB6D83">
              <w:rPr>
                <w:sz w:val="30"/>
                <w:szCs w:val="30"/>
              </w:rPr>
              <w:t xml:space="preserve"> </w:t>
            </w:r>
            <w:r w:rsidRPr="00BB6D83">
              <w:rPr>
                <w:sz w:val="30"/>
                <w:szCs w:val="30"/>
              </w:rPr>
              <w:t>24:50: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0600027:348</w:t>
            </w:r>
          </w:p>
        </w:tc>
        <w:tc>
          <w:tcPr>
            <w:tcW w:w="3544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 xml:space="preserve">г. Красноярск, 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ул. Семафорная, зд. 445,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строение 14</w:t>
            </w:r>
          </w:p>
        </w:tc>
        <w:tc>
          <w:tcPr>
            <w:tcW w:w="14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858,6</w:t>
            </w:r>
          </w:p>
        </w:tc>
        <w:tc>
          <w:tcPr>
            <w:tcW w:w="31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3 113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000</w:t>
            </w:r>
            <w:r w:rsidR="009E76D4">
              <w:rPr>
                <w:sz w:val="30"/>
                <w:szCs w:val="30"/>
              </w:rPr>
              <w:t>,00</w:t>
            </w:r>
          </w:p>
        </w:tc>
        <w:tc>
          <w:tcPr>
            <w:tcW w:w="2579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1 556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500</w:t>
            </w:r>
            <w:r w:rsidR="009E76D4">
              <w:rPr>
                <w:sz w:val="30"/>
                <w:szCs w:val="30"/>
              </w:rPr>
              <w:t>,00</w:t>
            </w:r>
          </w:p>
        </w:tc>
      </w:tr>
      <w:tr w:rsidR="00BB6D83" w:rsidRPr="00BB6D83" w:rsidTr="00BB6D83">
        <w:trPr>
          <w:trHeight w:val="283"/>
          <w:jc w:val="center"/>
        </w:trPr>
        <w:tc>
          <w:tcPr>
            <w:tcW w:w="626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0A1DB6" w:rsidRPr="00BB6D83" w:rsidRDefault="00BB6D83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Земельный участок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с кадастровым номе</w:t>
            </w:r>
            <w:r w:rsidR="00BB6D83">
              <w:rPr>
                <w:sz w:val="30"/>
                <w:szCs w:val="30"/>
              </w:rPr>
              <w:t xml:space="preserve">- </w:t>
            </w:r>
            <w:r w:rsidRPr="00BB6D83">
              <w:rPr>
                <w:sz w:val="30"/>
                <w:szCs w:val="30"/>
              </w:rPr>
              <w:t>ром 24:50:0600027:45</w:t>
            </w:r>
          </w:p>
        </w:tc>
        <w:tc>
          <w:tcPr>
            <w:tcW w:w="3544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г. Красноярск, ул. Сем</w:t>
            </w:r>
            <w:r w:rsidRPr="00BB6D83">
              <w:rPr>
                <w:sz w:val="30"/>
                <w:szCs w:val="30"/>
              </w:rPr>
              <w:t>а</w:t>
            </w:r>
            <w:r w:rsidRPr="00BB6D83">
              <w:rPr>
                <w:sz w:val="30"/>
                <w:szCs w:val="30"/>
              </w:rPr>
              <w:t>форная, земельный уча-</w:t>
            </w:r>
          </w:p>
          <w:p w:rsidR="000A1DB6" w:rsidRPr="00BB6D83" w:rsidRDefault="000A1DB6" w:rsidP="00BB6D8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сток 445/10</w:t>
            </w:r>
          </w:p>
        </w:tc>
        <w:tc>
          <w:tcPr>
            <w:tcW w:w="14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6 837,0</w:t>
            </w:r>
          </w:p>
        </w:tc>
        <w:tc>
          <w:tcPr>
            <w:tcW w:w="3118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 w:rsidRPr="00BB6D83">
              <w:rPr>
                <w:sz w:val="30"/>
                <w:szCs w:val="30"/>
              </w:rPr>
              <w:t>7 251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000</w:t>
            </w:r>
            <w:r w:rsidR="009E76D4">
              <w:rPr>
                <w:sz w:val="30"/>
                <w:szCs w:val="30"/>
              </w:rPr>
              <w:t>,00</w:t>
            </w:r>
          </w:p>
        </w:tc>
        <w:tc>
          <w:tcPr>
            <w:tcW w:w="2579" w:type="dxa"/>
          </w:tcPr>
          <w:p w:rsidR="000A1DB6" w:rsidRPr="00BB6D83" w:rsidRDefault="000A1DB6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3 625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500</w:t>
            </w:r>
            <w:r w:rsidR="009E76D4">
              <w:rPr>
                <w:sz w:val="30"/>
                <w:szCs w:val="30"/>
              </w:rPr>
              <w:t>,00</w:t>
            </w:r>
          </w:p>
        </w:tc>
      </w:tr>
      <w:tr w:rsidR="00BB6D83" w:rsidRPr="00BB6D83" w:rsidTr="00BB6D83">
        <w:trPr>
          <w:trHeight w:val="283"/>
          <w:jc w:val="center"/>
        </w:trPr>
        <w:tc>
          <w:tcPr>
            <w:tcW w:w="7572" w:type="dxa"/>
            <w:gridSpan w:val="3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BB6D83">
              <w:rPr>
                <w:sz w:val="30"/>
                <w:szCs w:val="30"/>
              </w:rPr>
              <w:t>Итого</w:t>
            </w:r>
          </w:p>
        </w:tc>
        <w:tc>
          <w:tcPr>
            <w:tcW w:w="1418" w:type="dxa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9 881,1</w:t>
            </w:r>
          </w:p>
        </w:tc>
        <w:tc>
          <w:tcPr>
            <w:tcW w:w="3118" w:type="dxa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 w:rsidRPr="00BB6D83">
              <w:rPr>
                <w:sz w:val="30"/>
                <w:szCs w:val="30"/>
              </w:rPr>
              <w:t>18 202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000</w:t>
            </w:r>
            <w:r w:rsidR="009E76D4">
              <w:rPr>
                <w:sz w:val="30"/>
                <w:szCs w:val="30"/>
              </w:rPr>
              <w:t>,00</w:t>
            </w:r>
          </w:p>
        </w:tc>
        <w:tc>
          <w:tcPr>
            <w:tcW w:w="2579" w:type="dxa"/>
          </w:tcPr>
          <w:p w:rsidR="00BB6D83" w:rsidRPr="00BB6D83" w:rsidRDefault="00BB6D83" w:rsidP="00BB6D8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BB6D83">
              <w:rPr>
                <w:sz w:val="30"/>
                <w:szCs w:val="30"/>
              </w:rPr>
              <w:t>9 101</w:t>
            </w:r>
            <w:r w:rsidR="009E76D4">
              <w:rPr>
                <w:sz w:val="30"/>
                <w:szCs w:val="30"/>
              </w:rPr>
              <w:t> </w:t>
            </w:r>
            <w:r w:rsidRPr="00BB6D83">
              <w:rPr>
                <w:sz w:val="30"/>
                <w:szCs w:val="30"/>
              </w:rPr>
              <w:t>000</w:t>
            </w:r>
            <w:r w:rsidR="009E76D4">
              <w:rPr>
                <w:sz w:val="30"/>
                <w:szCs w:val="30"/>
              </w:rPr>
              <w:t>,00</w:t>
            </w:r>
            <w:bookmarkStart w:id="0" w:name="_GoBack"/>
            <w:bookmarkEnd w:id="0"/>
          </w:p>
        </w:tc>
      </w:tr>
    </w:tbl>
    <w:p w:rsidR="009D6A58" w:rsidRPr="009D6A58" w:rsidRDefault="009D6A58" w:rsidP="00BB6D83">
      <w:pPr>
        <w:spacing w:line="16" w:lineRule="atLeast"/>
        <w:jc w:val="both"/>
        <w:rPr>
          <w:sz w:val="28"/>
          <w:szCs w:val="28"/>
        </w:rPr>
      </w:pPr>
    </w:p>
    <w:sectPr w:rsidR="009D6A58" w:rsidRPr="009D6A58" w:rsidSect="00BB6D83">
      <w:headerReference w:type="even" r:id="rId9"/>
      <w:headerReference w:type="default" r:id="rId10"/>
      <w:pgSz w:w="16838" w:h="11906" w:orient="landscape" w:code="9"/>
      <w:pgMar w:top="1985" w:right="1134" w:bottom="567" w:left="1134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3A" w:rsidRDefault="00EE493A">
      <w:r>
        <w:separator/>
      </w:r>
    </w:p>
  </w:endnote>
  <w:endnote w:type="continuationSeparator" w:id="0">
    <w:p w:rsidR="00EE493A" w:rsidRDefault="00EE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3A" w:rsidRDefault="00EE493A">
      <w:r>
        <w:separator/>
      </w:r>
    </w:p>
  </w:footnote>
  <w:footnote w:type="continuationSeparator" w:id="0">
    <w:p w:rsidR="00EE493A" w:rsidRDefault="00EE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13287"/>
      <w:docPartObj>
        <w:docPartGallery w:val="Page Numbers (Top of Page)"/>
        <w:docPartUnique/>
      </w:docPartObj>
    </w:sdtPr>
    <w:sdtEndPr/>
    <w:sdtContent>
      <w:p w:rsidR="00BB6D83" w:rsidRDefault="00BB6D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6D4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93A02"/>
    <w:rsid w:val="00097711"/>
    <w:rsid w:val="00097C08"/>
    <w:rsid w:val="000A1DB6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B7A64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1C59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4446C"/>
    <w:rsid w:val="0045219E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2B4B"/>
    <w:rsid w:val="005576D0"/>
    <w:rsid w:val="00565150"/>
    <w:rsid w:val="00566EA6"/>
    <w:rsid w:val="00580992"/>
    <w:rsid w:val="00581784"/>
    <w:rsid w:val="005A22A8"/>
    <w:rsid w:val="005A5026"/>
    <w:rsid w:val="005A7859"/>
    <w:rsid w:val="005B3745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950F3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E76D4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7206A"/>
    <w:rsid w:val="00A950FD"/>
    <w:rsid w:val="00A95B98"/>
    <w:rsid w:val="00A97EEF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B6D83"/>
    <w:rsid w:val="00BC10F9"/>
    <w:rsid w:val="00BD1256"/>
    <w:rsid w:val="00BD2BA0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04F5"/>
    <w:rsid w:val="00D04272"/>
    <w:rsid w:val="00D053C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5AA1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493A"/>
    <w:rsid w:val="00EE6116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2</docTitle>
  </documentManagement>
</p:properties>
</file>

<file path=customXml/itemProps1.xml><?xml version="1.0" encoding="utf-8"?>
<ds:datastoreItem xmlns:ds="http://schemas.openxmlformats.org/officeDocument/2006/customXml" ds:itemID="{BC0AB597-3A30-4C41-B519-3074E233BD9E}"/>
</file>

<file path=customXml/itemProps2.xml><?xml version="1.0" encoding="utf-8"?>
<ds:datastoreItem xmlns:ds="http://schemas.openxmlformats.org/officeDocument/2006/customXml" ds:itemID="{40841CC0-A691-4A7A-B6CA-234CCFA686A8}"/>
</file>

<file path=customXml/itemProps3.xml><?xml version="1.0" encoding="utf-8"?>
<ds:datastoreItem xmlns:ds="http://schemas.openxmlformats.org/officeDocument/2006/customXml" ds:itemID="{07FF7387-FFC6-40B9-9FC1-6EB89D782D24}"/>
</file>

<file path=customXml/itemProps4.xml><?xml version="1.0" encoding="utf-8"?>
<ds:datastoreItem xmlns:ds="http://schemas.openxmlformats.org/officeDocument/2006/customXml" ds:itemID="{75EC7233-9289-44A9-BAE0-5CD55F3F6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innab</dc:creator>
  <cp:lastModifiedBy>Пустовалова Алина Сергеевна</cp:lastModifiedBy>
  <cp:revision>32</cp:revision>
  <cp:lastPrinted>2015-04-01T07:46:00Z</cp:lastPrinted>
  <dcterms:created xsi:type="dcterms:W3CDTF">2015-03-04T02:48:00Z</dcterms:created>
  <dcterms:modified xsi:type="dcterms:W3CDTF">2020-05-22T07:59:00Z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