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3BD" w:rsidRPr="0045441E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</w:t>
      </w:r>
      <w:r w:rsidR="00797FEB"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4</w:t>
      </w:r>
    </w:p>
    <w:p w:rsidR="00EE33BD" w:rsidRPr="0045441E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к постановлению</w:t>
      </w:r>
    </w:p>
    <w:p w:rsidR="00EE33BD" w:rsidRPr="0045441E" w:rsidRDefault="00EE33BD" w:rsidP="00EE33BD">
      <w:pPr>
        <w:tabs>
          <w:tab w:val="right" w:pos="9354"/>
        </w:tabs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администрации города</w:t>
      </w:r>
    </w:p>
    <w:p w:rsidR="00EE33BD" w:rsidRPr="0045441E" w:rsidRDefault="00EE33BD" w:rsidP="00EE33BD">
      <w:pPr>
        <w:spacing w:after="0" w:line="192" w:lineRule="auto"/>
        <w:ind w:firstLine="538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от </w:t>
      </w:r>
      <w:r w:rsidR="006E2D18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  <w:r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№ </w:t>
      </w:r>
      <w:r w:rsidR="00072D26" w:rsidRPr="0045441E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  <w:r w:rsidR="006E2D18">
        <w:rPr>
          <w:rFonts w:ascii="Times New Roman" w:eastAsia="Times New Roman" w:hAnsi="Times New Roman" w:cs="Times New Roman"/>
          <w:sz w:val="30"/>
          <w:szCs w:val="30"/>
          <w:lang w:eastAsia="ru-RU"/>
        </w:rPr>
        <w:t>____</w:t>
      </w:r>
    </w:p>
    <w:p w:rsidR="00AC0D8C" w:rsidRDefault="00AC0D8C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25543" w:rsidRDefault="00B25543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25543" w:rsidRDefault="00B25543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B25543" w:rsidRDefault="00B25543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886B92" w:rsidRPr="0045441E" w:rsidRDefault="00886B92" w:rsidP="00C27FE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</w:p>
    <w:p w:rsidR="00AC0D8C" w:rsidRPr="00495F1B" w:rsidRDefault="00AC0D8C" w:rsidP="006E2D18">
      <w:pPr>
        <w:spacing w:after="0" w:line="192" w:lineRule="auto"/>
        <w:contextualSpacing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 w:rsidRPr="00495F1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ПРОЕКТ</w:t>
      </w:r>
    </w:p>
    <w:p w:rsidR="00D85A56" w:rsidRDefault="00A42866" w:rsidP="006E2D18">
      <w:pPr>
        <w:spacing w:after="0" w:line="192" w:lineRule="auto"/>
        <w:jc w:val="center"/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>планировки</w:t>
      </w:r>
      <w:r w:rsidR="00D85A56" w:rsidRPr="00495F1B">
        <w:rPr>
          <w:rFonts w:ascii="Times New Roman" w:eastAsia="Times New Roman" w:hAnsi="Times New Roman" w:cs="Times New Roman"/>
          <w:color w:val="000000" w:themeColor="text1"/>
          <w:sz w:val="30"/>
          <w:szCs w:val="30"/>
          <w:lang w:eastAsia="ru-RU"/>
        </w:rPr>
        <w:t xml:space="preserve"> территории в границах улиц Лесопарковой – Садовой </w:t>
      </w:r>
    </w:p>
    <w:p w:rsidR="00A42866" w:rsidRDefault="00A42866" w:rsidP="00D85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6E2D18" w:rsidRDefault="006E2D18" w:rsidP="00D85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B25543" w:rsidRPr="00495F1B" w:rsidRDefault="00B25543" w:rsidP="00D85A56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p w:rsidR="00D85A56" w:rsidRPr="00495F1B" w:rsidRDefault="009E3518" w:rsidP="00D85A5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495F1B">
        <w:rPr>
          <w:rFonts w:ascii="Times New Roman" w:hAnsi="Times New Roman" w:cs="Times New Roman"/>
          <w:sz w:val="30"/>
          <w:szCs w:val="30"/>
        </w:rPr>
        <w:t>Проект</w:t>
      </w:r>
      <w:r w:rsidR="00EE52AA" w:rsidRPr="00495F1B">
        <w:rPr>
          <w:rFonts w:ascii="Times New Roman" w:hAnsi="Times New Roman" w:cs="Times New Roman"/>
          <w:sz w:val="30"/>
          <w:szCs w:val="30"/>
        </w:rPr>
        <w:t xml:space="preserve"> </w:t>
      </w:r>
      <w:r w:rsidR="00A42866">
        <w:rPr>
          <w:rFonts w:ascii="Times New Roman" w:hAnsi="Times New Roman" w:cs="Times New Roman"/>
          <w:sz w:val="30"/>
          <w:szCs w:val="30"/>
        </w:rPr>
        <w:t xml:space="preserve">планировки территории </w:t>
      </w:r>
      <w:r w:rsidR="00D85A56" w:rsidRPr="00495F1B">
        <w:rPr>
          <w:rFonts w:ascii="Times New Roman" w:hAnsi="Times New Roman" w:cs="Times New Roman"/>
          <w:sz w:val="30"/>
          <w:szCs w:val="30"/>
        </w:rPr>
        <w:t xml:space="preserve">в границах улиц Лесопарковой – Садовой в Октябрьском районе г. Красноярска </w:t>
      </w:r>
      <w:r w:rsidR="00BA61BC" w:rsidRPr="00495F1B">
        <w:rPr>
          <w:rFonts w:ascii="Times New Roman" w:hAnsi="Times New Roman" w:cs="Times New Roman"/>
          <w:sz w:val="30"/>
          <w:szCs w:val="30"/>
        </w:rPr>
        <w:t xml:space="preserve">разработан </w:t>
      </w:r>
      <w:r w:rsidR="009D6891" w:rsidRPr="00495F1B">
        <w:rPr>
          <w:rFonts w:ascii="Times New Roman" w:hAnsi="Times New Roman" w:cs="Times New Roman"/>
          <w:sz w:val="30"/>
          <w:szCs w:val="30"/>
        </w:rPr>
        <w:t xml:space="preserve">с целью </w:t>
      </w:r>
      <w:r w:rsidR="00D85A56" w:rsidRPr="00495F1B">
        <w:rPr>
          <w:rFonts w:ascii="Times New Roman" w:hAnsi="Times New Roman" w:cs="Times New Roman"/>
          <w:sz w:val="30"/>
          <w:szCs w:val="30"/>
        </w:rPr>
        <w:t>обеспечения устойчивого развития территорий, установления границ земельных участков и границ зон планируемого размещения объектов капитального строительства, повышения градостроительной значимости и инвестиционной привлекательности планируемой территории, осво</w:t>
      </w:r>
      <w:r w:rsidR="00D85A56" w:rsidRPr="00495F1B">
        <w:rPr>
          <w:rFonts w:ascii="Times New Roman" w:hAnsi="Times New Roman" w:cs="Times New Roman"/>
          <w:sz w:val="30"/>
          <w:szCs w:val="30"/>
        </w:rPr>
        <w:t>е</w:t>
      </w:r>
      <w:r w:rsidR="00D85A56" w:rsidRPr="00495F1B">
        <w:rPr>
          <w:rFonts w:ascii="Times New Roman" w:hAnsi="Times New Roman" w:cs="Times New Roman"/>
          <w:sz w:val="30"/>
          <w:szCs w:val="30"/>
        </w:rPr>
        <w:t>ния нерационально используемых земель, создание предпосылок для з</w:t>
      </w:r>
      <w:r w:rsidR="00D85A56" w:rsidRPr="00495F1B">
        <w:rPr>
          <w:rFonts w:ascii="Times New Roman" w:hAnsi="Times New Roman" w:cs="Times New Roman"/>
          <w:sz w:val="30"/>
          <w:szCs w:val="30"/>
        </w:rPr>
        <w:t>а</w:t>
      </w:r>
      <w:r w:rsidR="00D85A56" w:rsidRPr="00495F1B">
        <w:rPr>
          <w:rFonts w:ascii="Times New Roman" w:hAnsi="Times New Roman" w:cs="Times New Roman"/>
          <w:sz w:val="30"/>
          <w:szCs w:val="30"/>
        </w:rPr>
        <w:t xml:space="preserve">стройки и благоустройства городских территорий, обеспечения </w:t>
      </w:r>
      <w:r w:rsidR="00B25543">
        <w:rPr>
          <w:rFonts w:ascii="Times New Roman" w:hAnsi="Times New Roman" w:cs="Times New Roman"/>
          <w:sz w:val="30"/>
          <w:szCs w:val="30"/>
        </w:rPr>
        <w:t xml:space="preserve">               </w:t>
      </w:r>
      <w:r w:rsidR="00D85A56" w:rsidRPr="00495F1B">
        <w:rPr>
          <w:rFonts w:ascii="Times New Roman" w:hAnsi="Times New Roman" w:cs="Times New Roman"/>
          <w:sz w:val="30"/>
          <w:szCs w:val="30"/>
        </w:rPr>
        <w:t>безопасности и благоприятных условий жизнедеятельности человека.</w:t>
      </w:r>
      <w:proofErr w:type="gramEnd"/>
    </w:p>
    <w:p w:rsidR="00D2070C" w:rsidRPr="00495F1B" w:rsidRDefault="00D85A56" w:rsidP="00D85A56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30"/>
          <w:szCs w:val="30"/>
          <w:lang w:eastAsia="ru-RU"/>
        </w:rPr>
      </w:pPr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>Проектируемая территория расположена в Октябрьском районе</w:t>
      </w:r>
      <w:r w:rsidR="006E2D18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</w:t>
      </w:r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 xml:space="preserve"> г. Красноярска и ограничена с севера и северо-востока красными </w:t>
      </w:r>
      <w:proofErr w:type="gramStart"/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>ли</w:t>
      </w:r>
      <w:r w:rsidR="00B25543">
        <w:rPr>
          <w:rFonts w:ascii="Times New Roman" w:eastAsia="Times New Roman" w:hAnsi="Times New Roman"/>
          <w:sz w:val="30"/>
          <w:szCs w:val="30"/>
          <w:lang w:eastAsia="ru-RU"/>
        </w:rPr>
        <w:t>-</w:t>
      </w:r>
      <w:proofErr w:type="spellStart"/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>ниями</w:t>
      </w:r>
      <w:proofErr w:type="spellEnd"/>
      <w:proofErr w:type="gramEnd"/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 xml:space="preserve"> ул. Лесопарковой, с запада </w:t>
      </w:r>
      <w:r w:rsidR="00B25543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 xml:space="preserve">ул. Рябиновой, с юга </w:t>
      </w:r>
      <w:r w:rsidR="00B25543">
        <w:rPr>
          <w:rFonts w:ascii="Times New Roman" w:eastAsia="Times New Roman" w:hAnsi="Times New Roman"/>
          <w:sz w:val="30"/>
          <w:szCs w:val="30"/>
          <w:lang w:eastAsia="ru-RU"/>
        </w:rPr>
        <w:t xml:space="preserve">– </w:t>
      </w:r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 xml:space="preserve">ул. Сады. </w:t>
      </w:r>
      <w:r w:rsidR="00B25543">
        <w:rPr>
          <w:rFonts w:ascii="Times New Roman" w:eastAsia="Times New Roman" w:hAnsi="Times New Roman"/>
          <w:sz w:val="30"/>
          <w:szCs w:val="30"/>
          <w:lang w:eastAsia="ru-RU"/>
        </w:rPr>
        <w:t xml:space="preserve">            </w:t>
      </w:r>
      <w:r w:rsidRPr="00495F1B">
        <w:rPr>
          <w:rFonts w:ascii="Times New Roman" w:eastAsia="Times New Roman" w:hAnsi="Times New Roman"/>
          <w:sz w:val="30"/>
          <w:szCs w:val="30"/>
          <w:lang w:eastAsia="ru-RU"/>
        </w:rPr>
        <w:t>Общая площадь территории составляет 7,2 га.</w:t>
      </w:r>
    </w:p>
    <w:p w:rsidR="00D85A56" w:rsidRPr="00495F1B" w:rsidRDefault="00D85A56" w:rsidP="006A0EC0">
      <w:pPr>
        <w:pStyle w:val="a3"/>
        <w:ind w:left="0" w:firstLine="720"/>
        <w:jc w:val="both"/>
        <w:rPr>
          <w:rFonts w:eastAsiaTheme="minorHAnsi"/>
          <w:sz w:val="30"/>
          <w:szCs w:val="30"/>
          <w:lang w:eastAsia="en-US"/>
        </w:rPr>
      </w:pPr>
      <w:r w:rsidRPr="00495F1B">
        <w:rPr>
          <w:rFonts w:eastAsiaTheme="minorHAnsi"/>
          <w:sz w:val="30"/>
          <w:szCs w:val="30"/>
          <w:lang w:eastAsia="en-US"/>
        </w:rPr>
        <w:t>В соответствии с действующим Генеральным планом городского округа город Красноярск, утвержденным решением Красноярского г</w:t>
      </w:r>
      <w:r w:rsidRPr="00495F1B">
        <w:rPr>
          <w:rFonts w:eastAsiaTheme="minorHAnsi"/>
          <w:sz w:val="30"/>
          <w:szCs w:val="30"/>
          <w:lang w:eastAsia="en-US"/>
        </w:rPr>
        <w:t>о</w:t>
      </w:r>
      <w:r w:rsidRPr="00495F1B">
        <w:rPr>
          <w:rFonts w:eastAsiaTheme="minorHAnsi"/>
          <w:sz w:val="30"/>
          <w:szCs w:val="30"/>
          <w:lang w:eastAsia="en-US"/>
        </w:rPr>
        <w:t>родского Совета депутатов от 13.03.2015 № 7-107, рассматриваемая территория относится к следующим функциональным зонам: зоне те</w:t>
      </w:r>
      <w:r w:rsidRPr="00495F1B">
        <w:rPr>
          <w:rFonts w:eastAsiaTheme="minorHAnsi"/>
          <w:sz w:val="30"/>
          <w:szCs w:val="30"/>
          <w:lang w:eastAsia="en-US"/>
        </w:rPr>
        <w:t>р</w:t>
      </w:r>
      <w:r w:rsidRPr="00495F1B">
        <w:rPr>
          <w:rFonts w:eastAsiaTheme="minorHAnsi"/>
          <w:sz w:val="30"/>
          <w:szCs w:val="30"/>
          <w:lang w:eastAsia="en-US"/>
        </w:rPr>
        <w:t xml:space="preserve">риторий общего пользования в границах коридоров красных линий, зоне застройки многоэтажными жилыми домами (9 </w:t>
      </w:r>
      <w:proofErr w:type="spellStart"/>
      <w:proofErr w:type="gramStart"/>
      <w:r w:rsidRPr="00495F1B">
        <w:rPr>
          <w:rFonts w:eastAsiaTheme="minorHAnsi"/>
          <w:sz w:val="30"/>
          <w:szCs w:val="30"/>
          <w:lang w:eastAsia="en-US"/>
        </w:rPr>
        <w:t>эт</w:t>
      </w:r>
      <w:proofErr w:type="spellEnd"/>
      <w:r w:rsidRPr="00495F1B">
        <w:rPr>
          <w:rFonts w:eastAsiaTheme="minorHAnsi"/>
          <w:sz w:val="30"/>
          <w:szCs w:val="30"/>
          <w:lang w:eastAsia="en-US"/>
        </w:rPr>
        <w:t>. и</w:t>
      </w:r>
      <w:proofErr w:type="gramEnd"/>
      <w:r w:rsidRPr="00495F1B">
        <w:rPr>
          <w:rFonts w:eastAsiaTheme="minorHAnsi"/>
          <w:sz w:val="30"/>
          <w:szCs w:val="30"/>
          <w:lang w:eastAsia="en-US"/>
        </w:rPr>
        <w:t xml:space="preserve"> выше), зоне иных озелененных территорий, зоне озелененных территорий общего пользования. </w:t>
      </w:r>
    </w:p>
    <w:p w:rsidR="00D85A56" w:rsidRPr="00495F1B" w:rsidRDefault="00D85A56" w:rsidP="006E2D1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ar-SA"/>
        </w:rPr>
      </w:pP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Согласно действующим Правилам землепользования и застройки городского округа город Красноярск, утвержденным решением Красн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о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ярского городского Совета депутатов от 07.07.2015 № В-122, террит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о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рия предполагаемого проектирования относится к следующим зонам: зоне территорий объектов автомобильного транспорта (</w:t>
      </w:r>
      <w:proofErr w:type="gramStart"/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ИТ</w:t>
      </w:r>
      <w:proofErr w:type="gramEnd"/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), </w:t>
      </w:r>
      <w:proofErr w:type="spellStart"/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подзоне</w:t>
      </w:r>
      <w:proofErr w:type="spellEnd"/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з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а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стройки многоэтажными жилыми домами</w:t>
      </w:r>
      <w:r w:rsidR="00B25543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(Ж-4-1)</w:t>
      </w:r>
      <w:r w:rsidRPr="00495F1B">
        <w:rPr>
          <w:rFonts w:ascii="Times New Roman" w:eastAsia="Calibri" w:hAnsi="Times New Roman" w:cs="Times New Roman"/>
          <w:sz w:val="30"/>
          <w:szCs w:val="30"/>
        </w:rPr>
        <w:t>, з</w:t>
      </w:r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оне иных зеленых насаждений (З-2), </w:t>
      </w:r>
      <w:proofErr w:type="spellStart"/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>подзоне</w:t>
      </w:r>
      <w:proofErr w:type="spellEnd"/>
      <w:r w:rsidRPr="00495F1B">
        <w:rPr>
          <w:rFonts w:ascii="Times New Roman" w:eastAsia="Times New Roman" w:hAnsi="Times New Roman" w:cs="Times New Roman"/>
          <w:sz w:val="30"/>
          <w:szCs w:val="30"/>
          <w:lang w:eastAsia="ar-SA"/>
        </w:rPr>
        <w:t xml:space="preserve"> городской рекреации (Р-3-1).</w:t>
      </w:r>
    </w:p>
    <w:p w:rsidR="00A42866" w:rsidRDefault="00A42866" w:rsidP="006A0EC0">
      <w:pPr>
        <w:pStyle w:val="a3"/>
        <w:ind w:left="0"/>
        <w:jc w:val="center"/>
        <w:rPr>
          <w:rFonts w:eastAsiaTheme="minorHAnsi"/>
          <w:sz w:val="30"/>
          <w:szCs w:val="30"/>
          <w:lang w:eastAsia="en-US"/>
        </w:rPr>
      </w:pPr>
    </w:p>
    <w:p w:rsidR="006E2D18" w:rsidRDefault="006E2D18" w:rsidP="006A0EC0">
      <w:pPr>
        <w:pStyle w:val="a3"/>
        <w:ind w:left="0"/>
        <w:jc w:val="center"/>
        <w:rPr>
          <w:rFonts w:eastAsiaTheme="minorHAnsi"/>
          <w:sz w:val="30"/>
          <w:szCs w:val="30"/>
          <w:lang w:eastAsia="en-US"/>
        </w:rPr>
      </w:pPr>
    </w:p>
    <w:p w:rsidR="00771055" w:rsidRPr="00495F1B" w:rsidRDefault="00EE33BD" w:rsidP="00B25543">
      <w:pPr>
        <w:pStyle w:val="a3"/>
        <w:ind w:left="0" w:firstLine="709"/>
        <w:jc w:val="both"/>
        <w:rPr>
          <w:sz w:val="30"/>
          <w:szCs w:val="30"/>
        </w:rPr>
      </w:pPr>
      <w:r w:rsidRPr="00495F1B">
        <w:rPr>
          <w:sz w:val="30"/>
          <w:szCs w:val="30"/>
        </w:rPr>
        <w:lastRenderedPageBreak/>
        <w:t xml:space="preserve">1. </w:t>
      </w:r>
      <w:r w:rsidR="009E3518" w:rsidRPr="00495F1B">
        <w:rPr>
          <w:sz w:val="30"/>
          <w:szCs w:val="30"/>
        </w:rPr>
        <w:t>Положение о характеристиках планируемого развития террит</w:t>
      </w:r>
      <w:r w:rsidR="009E3518" w:rsidRPr="00495F1B">
        <w:rPr>
          <w:sz w:val="30"/>
          <w:szCs w:val="30"/>
        </w:rPr>
        <w:t>о</w:t>
      </w:r>
      <w:r w:rsidR="009E3518" w:rsidRPr="00495F1B">
        <w:rPr>
          <w:sz w:val="30"/>
          <w:szCs w:val="30"/>
        </w:rPr>
        <w:t>рии, положение об очередности планируемого развития территории</w:t>
      </w:r>
      <w:r w:rsidR="00B25543">
        <w:rPr>
          <w:sz w:val="30"/>
          <w:szCs w:val="30"/>
        </w:rPr>
        <w:t>.</w:t>
      </w:r>
    </w:p>
    <w:p w:rsidR="009E3518" w:rsidRPr="00495F1B" w:rsidRDefault="009E3518" w:rsidP="00EF3278">
      <w:pPr>
        <w:pStyle w:val="a3"/>
        <w:ind w:left="0" w:firstLine="709"/>
        <w:jc w:val="both"/>
        <w:rPr>
          <w:sz w:val="30"/>
          <w:szCs w:val="30"/>
        </w:rPr>
      </w:pPr>
      <w:r w:rsidRPr="00495F1B">
        <w:rPr>
          <w:sz w:val="30"/>
          <w:szCs w:val="30"/>
        </w:rPr>
        <w:t xml:space="preserve">Плотность и параметры застройки территории приведены в </w:t>
      </w:r>
      <w:proofErr w:type="spellStart"/>
      <w:proofErr w:type="gramStart"/>
      <w:r w:rsidRPr="00495F1B">
        <w:rPr>
          <w:sz w:val="30"/>
          <w:szCs w:val="30"/>
        </w:rPr>
        <w:t>таб</w:t>
      </w:r>
      <w:proofErr w:type="spellEnd"/>
      <w:r w:rsidR="00B25543">
        <w:rPr>
          <w:sz w:val="30"/>
          <w:szCs w:val="30"/>
        </w:rPr>
        <w:t>-</w:t>
      </w:r>
      <w:r w:rsidRPr="00495F1B">
        <w:rPr>
          <w:sz w:val="30"/>
          <w:szCs w:val="30"/>
        </w:rPr>
        <w:t>лице</w:t>
      </w:r>
      <w:proofErr w:type="gramEnd"/>
      <w:r w:rsidRPr="00495F1B">
        <w:rPr>
          <w:sz w:val="30"/>
          <w:szCs w:val="30"/>
        </w:rPr>
        <w:t xml:space="preserve"> 1.</w:t>
      </w:r>
    </w:p>
    <w:p w:rsidR="00771055" w:rsidRPr="00495F1B" w:rsidRDefault="00771055" w:rsidP="00EF3278">
      <w:pPr>
        <w:pStyle w:val="a3"/>
        <w:ind w:left="0"/>
        <w:jc w:val="right"/>
        <w:rPr>
          <w:sz w:val="30"/>
          <w:szCs w:val="30"/>
        </w:rPr>
      </w:pPr>
      <w:r w:rsidRPr="00495F1B">
        <w:rPr>
          <w:sz w:val="30"/>
          <w:szCs w:val="30"/>
        </w:rPr>
        <w:t>Таблица 1</w:t>
      </w:r>
    </w:p>
    <w:p w:rsidR="00EE33BD" w:rsidRPr="00495F1B" w:rsidRDefault="00EE33BD" w:rsidP="00771055">
      <w:pPr>
        <w:pStyle w:val="a3"/>
        <w:ind w:left="0"/>
        <w:jc w:val="right"/>
        <w:rPr>
          <w:sz w:val="30"/>
          <w:szCs w:val="30"/>
        </w:rPr>
      </w:pPr>
    </w:p>
    <w:tbl>
      <w:tblPr>
        <w:tblW w:w="93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16"/>
        <w:gridCol w:w="1276"/>
        <w:gridCol w:w="1134"/>
        <w:gridCol w:w="1417"/>
        <w:gridCol w:w="1417"/>
        <w:gridCol w:w="1276"/>
        <w:gridCol w:w="1134"/>
      </w:tblGrid>
      <w:tr w:rsidR="0009249E" w:rsidRPr="00495F1B" w:rsidTr="006E2D18">
        <w:trPr>
          <w:trHeight w:val="1045"/>
          <w:tblHeader/>
          <w:jc w:val="center"/>
        </w:trPr>
        <w:tc>
          <w:tcPr>
            <w:tcW w:w="1716" w:type="dxa"/>
            <w:hideMark/>
          </w:tcPr>
          <w:p w:rsidR="0009249E" w:rsidRPr="00495F1B" w:rsidRDefault="0009249E" w:rsidP="006E2D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Условный номер </w:t>
            </w:r>
            <w:proofErr w:type="gramStart"/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гр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а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ниц зон планиру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мого ра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мещения объектов капитальн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го стро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тельства</w:t>
            </w:r>
            <w:proofErr w:type="gramEnd"/>
          </w:p>
        </w:tc>
        <w:tc>
          <w:tcPr>
            <w:tcW w:w="1276" w:type="dxa"/>
            <w:hideMark/>
          </w:tcPr>
          <w:p w:rsidR="0009249E" w:rsidRPr="00495F1B" w:rsidRDefault="0009249E" w:rsidP="00B2554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Пл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щадь земел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ь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ного участка, </w:t>
            </w:r>
            <w:r w:rsidR="00B255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Терр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то-риал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ь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ная</w:t>
            </w:r>
            <w:proofErr w:type="spellEnd"/>
            <w:proofErr w:type="gramEnd"/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з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на</w:t>
            </w:r>
          </w:p>
        </w:tc>
        <w:tc>
          <w:tcPr>
            <w:tcW w:w="1417" w:type="dxa"/>
            <w:hideMark/>
          </w:tcPr>
          <w:p w:rsidR="00B25543" w:rsidRDefault="0009249E" w:rsidP="006E2D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Макс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="00B25543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маль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ный процент  застро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й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ки* (по ПЗЗ), </w:t>
            </w:r>
          </w:p>
          <w:p w:rsidR="0009249E" w:rsidRPr="00495F1B" w:rsidRDefault="0009249E" w:rsidP="006E2D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%</w:t>
            </w:r>
          </w:p>
        </w:tc>
        <w:tc>
          <w:tcPr>
            <w:tcW w:w="1417" w:type="dxa"/>
            <w:hideMark/>
          </w:tcPr>
          <w:p w:rsidR="00B25543" w:rsidRDefault="0009249E" w:rsidP="006E2D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Макс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мальная площадь застро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й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ки*, </w:t>
            </w:r>
          </w:p>
          <w:p w:rsidR="0009249E" w:rsidRPr="00495F1B" w:rsidRDefault="00B25543" w:rsidP="00B25543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кв. </w:t>
            </w:r>
            <w:r w:rsidR="0009249E"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Коэ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фици-ент</w:t>
            </w:r>
            <w:proofErr w:type="spellEnd"/>
            <w:proofErr w:type="gramEnd"/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тенсив-ности</w:t>
            </w:r>
            <w:proofErr w:type="spellEnd"/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 xml:space="preserve"> жилой застро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й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ки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Знач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bCs/>
                <w:sz w:val="30"/>
                <w:szCs w:val="30"/>
                <w:lang w:eastAsia="ru-RU"/>
              </w:rPr>
              <w:t>ние</w:t>
            </w:r>
          </w:p>
        </w:tc>
      </w:tr>
      <w:tr w:rsidR="0009249E" w:rsidRPr="00495F1B" w:rsidTr="006E2D18">
        <w:trPr>
          <w:trHeight w:val="300"/>
          <w:jc w:val="center"/>
        </w:trPr>
        <w:tc>
          <w:tcPr>
            <w:tcW w:w="171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9385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Ж-4-1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60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5631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1,9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9249E" w:rsidRPr="00495F1B" w:rsidTr="006E2D18">
        <w:trPr>
          <w:trHeight w:val="300"/>
          <w:jc w:val="center"/>
        </w:trPr>
        <w:tc>
          <w:tcPr>
            <w:tcW w:w="171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10318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Ж-4-1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60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6191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1,9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9249E" w:rsidRPr="00495F1B" w:rsidTr="006E2D18">
        <w:trPr>
          <w:trHeight w:val="300"/>
          <w:jc w:val="center"/>
        </w:trPr>
        <w:tc>
          <w:tcPr>
            <w:tcW w:w="171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9552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Ж-4-1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60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5731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1,9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9249E" w:rsidRPr="00495F1B" w:rsidTr="006E2D18">
        <w:trPr>
          <w:trHeight w:val="300"/>
          <w:jc w:val="center"/>
        </w:trPr>
        <w:tc>
          <w:tcPr>
            <w:tcW w:w="171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5947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Ж-4-1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60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3568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1,9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  <w:tr w:rsidR="0009249E" w:rsidRPr="00495F1B" w:rsidTr="006E2D18">
        <w:trPr>
          <w:trHeight w:val="300"/>
          <w:jc w:val="center"/>
        </w:trPr>
        <w:tc>
          <w:tcPr>
            <w:tcW w:w="171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7222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Ж-4-1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60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4333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знач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</w:tr>
      <w:tr w:rsidR="0009249E" w:rsidRPr="00495F1B" w:rsidTr="006E2D18">
        <w:trPr>
          <w:trHeight w:val="300"/>
          <w:jc w:val="center"/>
        </w:trPr>
        <w:tc>
          <w:tcPr>
            <w:tcW w:w="171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8907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Ж-4-1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не более 60</w:t>
            </w:r>
          </w:p>
        </w:tc>
        <w:tc>
          <w:tcPr>
            <w:tcW w:w="1417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5344</w:t>
            </w:r>
          </w:p>
        </w:tc>
        <w:tc>
          <w:tcPr>
            <w:tcW w:w="1276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  <w:tc>
          <w:tcPr>
            <w:tcW w:w="1134" w:type="dxa"/>
          </w:tcPr>
          <w:p w:rsidR="0009249E" w:rsidRPr="00495F1B" w:rsidRDefault="0009249E" w:rsidP="006E2D1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</w:p>
        </w:tc>
      </w:tr>
    </w:tbl>
    <w:p w:rsidR="006E2D18" w:rsidRDefault="006E2D18" w:rsidP="006A0EC0">
      <w:pPr>
        <w:pStyle w:val="a3"/>
        <w:ind w:left="0"/>
        <w:jc w:val="both"/>
        <w:rPr>
          <w:sz w:val="30"/>
          <w:szCs w:val="30"/>
        </w:rPr>
      </w:pPr>
    </w:p>
    <w:p w:rsidR="006A0EC0" w:rsidRPr="006E2D18" w:rsidRDefault="0009249E" w:rsidP="006E2D18">
      <w:pPr>
        <w:pStyle w:val="a3"/>
        <w:ind w:left="0" w:firstLine="709"/>
        <w:jc w:val="both"/>
        <w:rPr>
          <w:sz w:val="28"/>
          <w:szCs w:val="28"/>
        </w:rPr>
      </w:pPr>
      <w:r w:rsidRPr="006E2D18">
        <w:rPr>
          <w:sz w:val="28"/>
          <w:szCs w:val="28"/>
        </w:rPr>
        <w:t>*Предельные параметры разрешенного строительства планируемых объектов капитального строительства являются максимально допустимыми для объекта, предусмотренного для размещения в данном проекте</w:t>
      </w:r>
      <w:r w:rsidR="00B25543">
        <w:rPr>
          <w:sz w:val="28"/>
          <w:szCs w:val="28"/>
        </w:rPr>
        <w:t>.</w:t>
      </w:r>
    </w:p>
    <w:p w:rsidR="0009249E" w:rsidRPr="006E2D18" w:rsidRDefault="0009249E" w:rsidP="006E2D18">
      <w:pPr>
        <w:pStyle w:val="a3"/>
        <w:ind w:left="0" w:firstLine="709"/>
        <w:jc w:val="both"/>
        <w:rPr>
          <w:sz w:val="28"/>
          <w:szCs w:val="28"/>
        </w:rPr>
        <w:sectPr w:rsidR="0009249E" w:rsidRPr="006E2D18" w:rsidSect="00797FEB">
          <w:headerReference w:type="default" r:id="rId9"/>
          <w:pgSz w:w="11906" w:h="16838" w:code="9"/>
          <w:pgMar w:top="1134" w:right="567" w:bottom="1134" w:left="1985" w:header="709" w:footer="709" w:gutter="0"/>
          <w:pgNumType w:start="5"/>
          <w:cols w:space="708"/>
          <w:docGrid w:linePitch="360"/>
        </w:sectPr>
      </w:pPr>
    </w:p>
    <w:p w:rsidR="009D6891" w:rsidRPr="00495F1B" w:rsidRDefault="00EE33BD" w:rsidP="00B77C30">
      <w:pPr>
        <w:pStyle w:val="a3"/>
        <w:ind w:left="0" w:firstLine="709"/>
        <w:jc w:val="both"/>
        <w:rPr>
          <w:sz w:val="30"/>
          <w:szCs w:val="30"/>
        </w:rPr>
      </w:pPr>
      <w:r w:rsidRPr="00495F1B">
        <w:rPr>
          <w:sz w:val="30"/>
          <w:szCs w:val="30"/>
        </w:rPr>
        <w:lastRenderedPageBreak/>
        <w:t xml:space="preserve">2. </w:t>
      </w:r>
      <w:r w:rsidR="005368C5" w:rsidRPr="00495F1B">
        <w:rPr>
          <w:sz w:val="30"/>
          <w:szCs w:val="30"/>
        </w:rPr>
        <w:t>Характеристика, этапы проектирования, строительства, реконструкции объектов капитального стро</w:t>
      </w:r>
      <w:r w:rsidR="005368C5" w:rsidRPr="00495F1B">
        <w:rPr>
          <w:sz w:val="30"/>
          <w:szCs w:val="30"/>
        </w:rPr>
        <w:t>и</w:t>
      </w:r>
      <w:r w:rsidR="005368C5" w:rsidRPr="00495F1B">
        <w:rPr>
          <w:sz w:val="30"/>
          <w:szCs w:val="30"/>
        </w:rPr>
        <w:t>тельства и необходимых для функционирования таких объектов и обеспечения жизнедеятельности граждан об</w:t>
      </w:r>
      <w:r w:rsidR="005368C5" w:rsidRPr="00495F1B">
        <w:rPr>
          <w:sz w:val="30"/>
          <w:szCs w:val="30"/>
        </w:rPr>
        <w:t>ъ</w:t>
      </w:r>
      <w:r w:rsidR="005368C5" w:rsidRPr="00495F1B">
        <w:rPr>
          <w:sz w:val="30"/>
          <w:szCs w:val="30"/>
        </w:rPr>
        <w:t>ектов коммунальной, транспортной, социальной инфраструктур</w:t>
      </w:r>
      <w:r w:rsidR="00B25543">
        <w:rPr>
          <w:sz w:val="30"/>
          <w:szCs w:val="30"/>
        </w:rPr>
        <w:t>ы</w:t>
      </w:r>
      <w:r w:rsidR="006A0EC0" w:rsidRPr="00495F1B">
        <w:rPr>
          <w:sz w:val="30"/>
          <w:szCs w:val="30"/>
        </w:rPr>
        <w:t>, положение об очередности планируемого ра</w:t>
      </w:r>
      <w:r w:rsidR="006A0EC0" w:rsidRPr="00495F1B">
        <w:rPr>
          <w:sz w:val="30"/>
          <w:szCs w:val="30"/>
        </w:rPr>
        <w:t>з</w:t>
      </w:r>
      <w:r w:rsidR="006A0EC0" w:rsidRPr="00495F1B">
        <w:rPr>
          <w:sz w:val="30"/>
          <w:szCs w:val="30"/>
        </w:rPr>
        <w:t>вития территории</w:t>
      </w:r>
      <w:r w:rsidR="00B25543">
        <w:rPr>
          <w:sz w:val="30"/>
          <w:szCs w:val="30"/>
        </w:rPr>
        <w:t>.</w:t>
      </w:r>
    </w:p>
    <w:p w:rsidR="0009249E" w:rsidRPr="00495F1B" w:rsidRDefault="0009249E" w:rsidP="00B77C30">
      <w:pPr>
        <w:spacing w:after="0" w:line="240" w:lineRule="auto"/>
        <w:ind w:firstLine="709"/>
        <w:jc w:val="both"/>
        <w:rPr>
          <w:rFonts w:ascii="Times New Roman" w:eastAsia="Calibri" w:hAnsi="Times New Roman"/>
          <w:sz w:val="30"/>
          <w:szCs w:val="30"/>
        </w:rPr>
      </w:pPr>
      <w:r w:rsidRPr="00495F1B">
        <w:rPr>
          <w:rFonts w:ascii="Times New Roman" w:eastAsia="Calibri" w:hAnsi="Times New Roman"/>
          <w:sz w:val="30"/>
          <w:szCs w:val="30"/>
        </w:rPr>
        <w:t>Реализация проекта предусматр</w:t>
      </w:r>
      <w:r w:rsidR="00B77C30">
        <w:rPr>
          <w:rFonts w:ascii="Times New Roman" w:eastAsia="Calibri" w:hAnsi="Times New Roman"/>
          <w:sz w:val="30"/>
          <w:szCs w:val="30"/>
        </w:rPr>
        <w:t xml:space="preserve">ивается в одну очередь </w:t>
      </w:r>
      <w:r w:rsidR="00B25543">
        <w:rPr>
          <w:rFonts w:ascii="Times New Roman" w:eastAsia="Calibri" w:hAnsi="Times New Roman"/>
          <w:sz w:val="30"/>
          <w:szCs w:val="30"/>
        </w:rPr>
        <w:t>в период</w:t>
      </w:r>
      <w:r w:rsidR="00B77C30">
        <w:rPr>
          <w:rFonts w:ascii="Times New Roman" w:eastAsia="Calibri" w:hAnsi="Times New Roman"/>
          <w:sz w:val="30"/>
          <w:szCs w:val="30"/>
        </w:rPr>
        <w:t xml:space="preserve"> 2023–</w:t>
      </w:r>
      <w:r w:rsidRPr="00495F1B">
        <w:rPr>
          <w:rFonts w:ascii="Times New Roman" w:eastAsia="Calibri" w:hAnsi="Times New Roman"/>
          <w:sz w:val="30"/>
          <w:szCs w:val="30"/>
        </w:rPr>
        <w:t>2028 гг</w:t>
      </w:r>
      <w:r w:rsidR="00B25543">
        <w:rPr>
          <w:rFonts w:ascii="Times New Roman" w:eastAsia="Calibri" w:hAnsi="Times New Roman"/>
          <w:sz w:val="30"/>
          <w:szCs w:val="30"/>
        </w:rPr>
        <w:t>.</w:t>
      </w:r>
      <w:r w:rsidRPr="00495F1B">
        <w:rPr>
          <w:rFonts w:ascii="Times New Roman" w:eastAsia="Calibri" w:hAnsi="Times New Roman"/>
          <w:sz w:val="30"/>
          <w:szCs w:val="30"/>
        </w:rPr>
        <w:t xml:space="preserve"> в два этапа:</w:t>
      </w:r>
    </w:p>
    <w:p w:rsidR="00B77C30" w:rsidRDefault="00B77C30" w:rsidP="00B77C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</w:t>
      </w:r>
      <w:r w:rsidR="00B25543">
        <w:rPr>
          <w:rFonts w:ascii="Times New Roman" w:hAnsi="Times New Roman" w:cs="Times New Roman"/>
          <w:sz w:val="30"/>
          <w:szCs w:val="30"/>
        </w:rPr>
        <w:t>-й</w:t>
      </w:r>
      <w:r>
        <w:rPr>
          <w:rFonts w:ascii="Times New Roman" w:hAnsi="Times New Roman" w:cs="Times New Roman"/>
          <w:sz w:val="30"/>
          <w:szCs w:val="30"/>
        </w:rPr>
        <w:t xml:space="preserve"> этап (2023–</w:t>
      </w:r>
      <w:r w:rsidR="0009249E" w:rsidRPr="00495F1B">
        <w:rPr>
          <w:rFonts w:ascii="Times New Roman" w:hAnsi="Times New Roman" w:cs="Times New Roman"/>
          <w:sz w:val="30"/>
          <w:szCs w:val="30"/>
        </w:rPr>
        <w:t>2026 гг</w:t>
      </w:r>
      <w:r w:rsidR="00BE3262">
        <w:rPr>
          <w:rFonts w:ascii="Times New Roman" w:hAnsi="Times New Roman" w:cs="Times New Roman"/>
          <w:sz w:val="30"/>
          <w:szCs w:val="30"/>
        </w:rPr>
        <w:t>.</w:t>
      </w:r>
      <w:r w:rsidR="0009249E" w:rsidRPr="00495F1B">
        <w:rPr>
          <w:rFonts w:ascii="Times New Roman" w:hAnsi="Times New Roman" w:cs="Times New Roman"/>
          <w:sz w:val="30"/>
          <w:szCs w:val="30"/>
        </w:rPr>
        <w:t>)</w:t>
      </w:r>
      <w:r w:rsidR="00BE3262">
        <w:rPr>
          <w:rFonts w:ascii="Times New Roman" w:hAnsi="Times New Roman" w:cs="Times New Roman"/>
          <w:sz w:val="30"/>
          <w:szCs w:val="30"/>
        </w:rPr>
        <w:t>;</w:t>
      </w:r>
    </w:p>
    <w:p w:rsidR="0009249E" w:rsidRPr="00495F1B" w:rsidRDefault="00B77C30" w:rsidP="00B77C3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2</w:t>
      </w:r>
      <w:r w:rsidR="00B25543">
        <w:rPr>
          <w:rFonts w:ascii="Times New Roman" w:hAnsi="Times New Roman" w:cs="Times New Roman"/>
          <w:sz w:val="30"/>
          <w:szCs w:val="30"/>
        </w:rPr>
        <w:t>-й</w:t>
      </w:r>
      <w:r>
        <w:rPr>
          <w:rFonts w:ascii="Times New Roman" w:hAnsi="Times New Roman" w:cs="Times New Roman"/>
          <w:sz w:val="30"/>
          <w:szCs w:val="30"/>
        </w:rPr>
        <w:t xml:space="preserve"> этап (2025–</w:t>
      </w:r>
      <w:r w:rsidR="0009249E" w:rsidRPr="00495F1B">
        <w:rPr>
          <w:rFonts w:ascii="Times New Roman" w:hAnsi="Times New Roman" w:cs="Times New Roman"/>
          <w:sz w:val="30"/>
          <w:szCs w:val="30"/>
        </w:rPr>
        <w:t>2028 гг</w:t>
      </w:r>
      <w:r w:rsidR="00BE3262">
        <w:rPr>
          <w:rFonts w:ascii="Times New Roman" w:hAnsi="Times New Roman" w:cs="Times New Roman"/>
          <w:sz w:val="30"/>
          <w:szCs w:val="30"/>
        </w:rPr>
        <w:t>.</w:t>
      </w:r>
      <w:r w:rsidR="0009249E" w:rsidRPr="00495F1B">
        <w:rPr>
          <w:rFonts w:ascii="Times New Roman" w:hAnsi="Times New Roman" w:cs="Times New Roman"/>
          <w:sz w:val="30"/>
          <w:szCs w:val="30"/>
        </w:rPr>
        <w:t>)</w:t>
      </w:r>
      <w:r w:rsidR="00BE3262">
        <w:rPr>
          <w:rFonts w:ascii="Times New Roman" w:hAnsi="Times New Roman" w:cs="Times New Roman"/>
          <w:sz w:val="30"/>
          <w:szCs w:val="30"/>
        </w:rPr>
        <w:t>.</w:t>
      </w:r>
    </w:p>
    <w:p w:rsidR="006A0EC0" w:rsidRPr="00495F1B" w:rsidRDefault="006A0EC0" w:rsidP="006A0E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  <w:r w:rsidRPr="00495F1B">
        <w:rPr>
          <w:rFonts w:ascii="Times New Roman" w:hAnsi="Times New Roman" w:cs="Times New Roman"/>
          <w:sz w:val="30"/>
          <w:szCs w:val="30"/>
        </w:rPr>
        <w:t>Таблица 2</w:t>
      </w:r>
    </w:p>
    <w:p w:rsidR="00F7093F" w:rsidRPr="00495F1B" w:rsidRDefault="00F7093F" w:rsidP="006A0EC0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sz w:val="30"/>
          <w:szCs w:val="30"/>
        </w:rPr>
      </w:pPr>
    </w:p>
    <w:tbl>
      <w:tblPr>
        <w:tblW w:w="5219" w:type="pct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134"/>
        <w:gridCol w:w="1389"/>
        <w:gridCol w:w="1744"/>
        <w:gridCol w:w="1521"/>
        <w:gridCol w:w="1337"/>
        <w:gridCol w:w="1438"/>
        <w:gridCol w:w="1094"/>
        <w:gridCol w:w="1502"/>
        <w:gridCol w:w="1257"/>
        <w:gridCol w:w="1824"/>
      </w:tblGrid>
      <w:tr w:rsidR="0009249E" w:rsidRPr="00495F1B" w:rsidTr="00BE3262">
        <w:trPr>
          <w:cantSplit/>
          <w:trHeight w:val="870"/>
          <w:tblHeader/>
          <w:jc w:val="center"/>
        </w:trPr>
        <w:tc>
          <w:tcPr>
            <w:tcW w:w="355" w:type="pct"/>
            <w:vMerge w:val="restart"/>
            <w:tcBorders>
              <w:bottom w:val="nil"/>
            </w:tcBorders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Услов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</w:t>
            </w:r>
            <w:proofErr w:type="spellEnd"/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ГЗПР</w:t>
            </w:r>
          </w:p>
        </w:tc>
        <w:tc>
          <w:tcPr>
            <w:tcW w:w="370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spell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Усло</w:t>
            </w: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</w:t>
            </w:r>
            <w:proofErr w:type="spellEnd"/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-</w:t>
            </w:r>
            <w:proofErr w:type="gramEnd"/>
            <w:r w:rsidR="00BE3262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ный</w:t>
            </w:r>
            <w:proofErr w:type="spell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номер ЗУ</w:t>
            </w:r>
          </w:p>
        </w:tc>
        <w:tc>
          <w:tcPr>
            <w:tcW w:w="453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Назнач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ОКС</w:t>
            </w:r>
          </w:p>
        </w:tc>
        <w:tc>
          <w:tcPr>
            <w:tcW w:w="569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Наименов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 ОКС</w:t>
            </w:r>
          </w:p>
        </w:tc>
        <w:tc>
          <w:tcPr>
            <w:tcW w:w="496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Состояние ОКС</w:t>
            </w:r>
          </w:p>
        </w:tc>
        <w:tc>
          <w:tcPr>
            <w:tcW w:w="436" w:type="pct"/>
            <w:vMerge w:val="restart"/>
            <w:tcBorders>
              <w:bottom w:val="nil"/>
            </w:tcBorders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Единицы измер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469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Вмест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мость ОКС*</w:t>
            </w:r>
          </w:p>
        </w:tc>
        <w:tc>
          <w:tcPr>
            <w:tcW w:w="847" w:type="pct"/>
            <w:gridSpan w:val="2"/>
            <w:tcBorders>
              <w:bottom w:val="single" w:sz="4" w:space="0" w:color="auto"/>
            </w:tcBorders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Очередность</w:t>
            </w:r>
          </w:p>
        </w:tc>
        <w:tc>
          <w:tcPr>
            <w:tcW w:w="410" w:type="pct"/>
            <w:vMerge w:val="restart"/>
            <w:tcBorders>
              <w:bottom w:val="nil"/>
            </w:tcBorders>
            <w:shd w:val="clear" w:color="auto" w:fill="auto"/>
            <w:hideMark/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щадь земел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участ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ка, кв. м</w:t>
            </w:r>
          </w:p>
        </w:tc>
        <w:tc>
          <w:tcPr>
            <w:tcW w:w="595" w:type="pct"/>
            <w:vMerge w:val="restart"/>
            <w:tcBorders>
              <w:bottom w:val="nil"/>
            </w:tcBorders>
          </w:tcPr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Максимал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ь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ная площадь застройки*, 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 м</w:t>
            </w:r>
          </w:p>
        </w:tc>
      </w:tr>
      <w:tr w:rsidR="0009249E" w:rsidRPr="00495F1B" w:rsidTr="00BE3262">
        <w:trPr>
          <w:trHeight w:val="750"/>
          <w:tblHeader/>
          <w:jc w:val="center"/>
        </w:trPr>
        <w:tc>
          <w:tcPr>
            <w:tcW w:w="355" w:type="pct"/>
            <w:vMerge/>
            <w:tcBorders>
              <w:bottom w:val="nil"/>
            </w:tcBorders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370" w:type="pct"/>
            <w:vMerge/>
            <w:tcBorders>
              <w:bottom w:val="nil"/>
            </w:tcBorders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453" w:type="pct"/>
            <w:vMerge/>
            <w:tcBorders>
              <w:bottom w:val="nil"/>
            </w:tcBorders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569" w:type="pct"/>
            <w:vMerge/>
            <w:tcBorders>
              <w:bottom w:val="nil"/>
            </w:tcBorders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496" w:type="pct"/>
            <w:vMerge/>
            <w:tcBorders>
              <w:bottom w:val="nil"/>
            </w:tcBorders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436" w:type="pct"/>
            <w:vMerge/>
            <w:tcBorders>
              <w:bottom w:val="nil"/>
            </w:tcBorders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469" w:type="pct"/>
            <w:vMerge/>
            <w:tcBorders>
              <w:bottom w:val="nil"/>
            </w:tcBorders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357" w:type="pct"/>
            <w:tcBorders>
              <w:bottom w:val="nil"/>
            </w:tcBorders>
          </w:tcPr>
          <w:p w:rsidR="0009249E" w:rsidRPr="00495F1B" w:rsidRDefault="00B25543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э</w:t>
            </w:r>
            <w:r w:rsidR="0009249E"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тапы реал</w:t>
            </w:r>
            <w:r w:rsidR="0009249E"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="0009249E"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зации</w:t>
            </w:r>
          </w:p>
        </w:tc>
        <w:tc>
          <w:tcPr>
            <w:tcW w:w="490" w:type="pct"/>
            <w:tcBorders>
              <w:bottom w:val="nil"/>
            </w:tcBorders>
            <w:shd w:val="clear" w:color="auto" w:fill="auto"/>
          </w:tcPr>
          <w:p w:rsidR="00B77C30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–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прое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тиров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ние,</w:t>
            </w:r>
          </w:p>
          <w:p w:rsidR="0009249E" w:rsidRPr="00495F1B" w:rsidRDefault="0009249E" w:rsidP="00B77C30">
            <w:pPr>
              <w:spacing w:after="0" w:line="192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 – стро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тельство, </w:t>
            </w: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proofErr w:type="gramEnd"/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–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реко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струкция</w:t>
            </w:r>
          </w:p>
        </w:tc>
        <w:tc>
          <w:tcPr>
            <w:tcW w:w="410" w:type="pct"/>
            <w:vMerge/>
            <w:tcBorders>
              <w:bottom w:val="nil"/>
            </w:tcBorders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  <w:tc>
          <w:tcPr>
            <w:tcW w:w="595" w:type="pct"/>
            <w:vMerge/>
            <w:tcBorders>
              <w:bottom w:val="nil"/>
            </w:tcBorders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48DD4" w:themeColor="text2" w:themeTint="99"/>
                <w:sz w:val="30"/>
                <w:szCs w:val="30"/>
                <w:lang w:eastAsia="ru-RU"/>
              </w:rPr>
            </w:pPr>
          </w:p>
        </w:tc>
      </w:tr>
    </w:tbl>
    <w:p w:rsidR="00B77C30" w:rsidRPr="00B77C30" w:rsidRDefault="00B77C30" w:rsidP="00B77C30">
      <w:pPr>
        <w:spacing w:after="0" w:line="14" w:lineRule="auto"/>
        <w:rPr>
          <w:sz w:val="2"/>
          <w:szCs w:val="2"/>
        </w:rPr>
      </w:pPr>
    </w:p>
    <w:tbl>
      <w:tblPr>
        <w:tblW w:w="5219" w:type="pct"/>
        <w:jc w:val="center"/>
        <w:tblInd w:w="-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89"/>
        <w:gridCol w:w="1134"/>
        <w:gridCol w:w="1389"/>
        <w:gridCol w:w="1744"/>
        <w:gridCol w:w="1521"/>
        <w:gridCol w:w="1337"/>
        <w:gridCol w:w="1438"/>
        <w:gridCol w:w="1094"/>
        <w:gridCol w:w="1502"/>
        <w:gridCol w:w="1257"/>
        <w:gridCol w:w="1824"/>
      </w:tblGrid>
      <w:tr w:rsidR="00B77C30" w:rsidRPr="00B77C30" w:rsidTr="00BE3262">
        <w:trPr>
          <w:trHeight w:val="60"/>
          <w:tblHeader/>
          <w:jc w:val="center"/>
        </w:trPr>
        <w:tc>
          <w:tcPr>
            <w:tcW w:w="355" w:type="pct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370" w:type="pct"/>
            <w:shd w:val="clear" w:color="auto" w:fill="auto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3" w:type="pct"/>
            <w:shd w:val="clear" w:color="auto" w:fill="auto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569" w:type="pct"/>
            <w:shd w:val="clear" w:color="auto" w:fill="auto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</w:p>
        </w:tc>
        <w:tc>
          <w:tcPr>
            <w:tcW w:w="496" w:type="pct"/>
            <w:shd w:val="clear" w:color="auto" w:fill="auto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</w:p>
        </w:tc>
        <w:tc>
          <w:tcPr>
            <w:tcW w:w="436" w:type="pct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</w:p>
        </w:tc>
        <w:tc>
          <w:tcPr>
            <w:tcW w:w="469" w:type="pct"/>
            <w:shd w:val="clear" w:color="auto" w:fill="auto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</w:p>
        </w:tc>
        <w:tc>
          <w:tcPr>
            <w:tcW w:w="357" w:type="pct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90" w:type="pct"/>
            <w:shd w:val="clear" w:color="auto" w:fill="auto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10" w:type="pct"/>
            <w:shd w:val="clear" w:color="auto" w:fill="auto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</w:p>
        </w:tc>
        <w:tc>
          <w:tcPr>
            <w:tcW w:w="595" w:type="pct"/>
          </w:tcPr>
          <w:p w:rsidR="00B77C30" w:rsidRPr="00B77C30" w:rsidRDefault="00B77C30" w:rsidP="00B2554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</w:p>
        </w:tc>
      </w:tr>
      <w:tr w:rsidR="0009249E" w:rsidRPr="00495F1B" w:rsidTr="00BE3262">
        <w:trPr>
          <w:trHeight w:val="750"/>
          <w:jc w:val="center"/>
        </w:trPr>
        <w:tc>
          <w:tcPr>
            <w:tcW w:w="35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 ж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лое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с пристрое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авт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стоянкой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мый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размещ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нию</w:t>
            </w:r>
          </w:p>
        </w:tc>
        <w:tc>
          <w:tcPr>
            <w:tcW w:w="436" w:type="pct"/>
          </w:tcPr>
          <w:p w:rsidR="00B77C30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общая площадь жилых помещ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ний, </w:t>
            </w:r>
          </w:p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17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832</w:t>
            </w:r>
          </w:p>
        </w:tc>
        <w:tc>
          <w:tcPr>
            <w:tcW w:w="357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385</w:t>
            </w:r>
          </w:p>
        </w:tc>
        <w:tc>
          <w:tcPr>
            <w:tcW w:w="59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631</w:t>
            </w:r>
          </w:p>
        </w:tc>
      </w:tr>
      <w:tr w:rsidR="0009249E" w:rsidRPr="00495F1B" w:rsidTr="00BE3262">
        <w:trPr>
          <w:trHeight w:val="85"/>
          <w:jc w:val="center"/>
        </w:trPr>
        <w:tc>
          <w:tcPr>
            <w:tcW w:w="35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6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/мест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62</w:t>
            </w:r>
          </w:p>
        </w:tc>
        <w:tc>
          <w:tcPr>
            <w:tcW w:w="357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249E" w:rsidRPr="00495F1B" w:rsidTr="00BE3262">
        <w:trPr>
          <w:trHeight w:val="750"/>
          <w:jc w:val="center"/>
        </w:trPr>
        <w:tc>
          <w:tcPr>
            <w:tcW w:w="35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22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 ж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лое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жилых д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мов с пр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строенной автостоя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мый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размещ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нию</w:t>
            </w:r>
          </w:p>
        </w:tc>
        <w:tc>
          <w:tcPr>
            <w:tcW w:w="436" w:type="pct"/>
          </w:tcPr>
          <w:p w:rsidR="00B77C30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общая площадь жилых помещ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ний, </w:t>
            </w:r>
          </w:p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604</w:t>
            </w:r>
          </w:p>
        </w:tc>
        <w:tc>
          <w:tcPr>
            <w:tcW w:w="357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318</w:t>
            </w:r>
          </w:p>
        </w:tc>
        <w:tc>
          <w:tcPr>
            <w:tcW w:w="59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191</w:t>
            </w:r>
          </w:p>
        </w:tc>
      </w:tr>
      <w:tr w:rsidR="0009249E" w:rsidRPr="00495F1B" w:rsidTr="00BE3262">
        <w:trPr>
          <w:trHeight w:val="85"/>
          <w:jc w:val="center"/>
        </w:trPr>
        <w:tc>
          <w:tcPr>
            <w:tcW w:w="35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6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/мест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163</w:t>
            </w:r>
          </w:p>
        </w:tc>
        <w:tc>
          <w:tcPr>
            <w:tcW w:w="357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249E" w:rsidRPr="00495F1B" w:rsidTr="00BE3262">
        <w:trPr>
          <w:trHeight w:val="750"/>
          <w:jc w:val="center"/>
        </w:trPr>
        <w:tc>
          <w:tcPr>
            <w:tcW w:w="35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 ж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лое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с пристрое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авт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стоянкой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мый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размещ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нию</w:t>
            </w:r>
          </w:p>
        </w:tc>
        <w:tc>
          <w:tcPr>
            <w:tcW w:w="436" w:type="pct"/>
          </w:tcPr>
          <w:p w:rsidR="00B77C30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общая площадь жилых помещ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ний, </w:t>
            </w:r>
          </w:p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18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149</w:t>
            </w:r>
          </w:p>
        </w:tc>
        <w:tc>
          <w:tcPr>
            <w:tcW w:w="357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552</w:t>
            </w:r>
          </w:p>
        </w:tc>
        <w:tc>
          <w:tcPr>
            <w:tcW w:w="59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731</w:t>
            </w:r>
          </w:p>
        </w:tc>
      </w:tr>
      <w:tr w:rsidR="0009249E" w:rsidRPr="00495F1B" w:rsidTr="00BE3262">
        <w:trPr>
          <w:trHeight w:val="85"/>
          <w:jc w:val="center"/>
        </w:trPr>
        <w:tc>
          <w:tcPr>
            <w:tcW w:w="35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6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/мест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101</w:t>
            </w:r>
          </w:p>
        </w:tc>
        <w:tc>
          <w:tcPr>
            <w:tcW w:w="357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249E" w:rsidRPr="00495F1B" w:rsidTr="00BE3262">
        <w:trPr>
          <w:trHeight w:val="980"/>
          <w:jc w:val="center"/>
        </w:trPr>
        <w:tc>
          <w:tcPr>
            <w:tcW w:w="35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37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</w:t>
            </w:r>
          </w:p>
        </w:tc>
        <w:tc>
          <w:tcPr>
            <w:tcW w:w="453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 ж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и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лое</w:t>
            </w:r>
          </w:p>
        </w:tc>
        <w:tc>
          <w:tcPr>
            <w:tcW w:w="569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жилой дом с пристрое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ной авт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стоянкой</w:t>
            </w:r>
          </w:p>
        </w:tc>
        <w:tc>
          <w:tcPr>
            <w:tcW w:w="496" w:type="pct"/>
            <w:vMerge w:val="restar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мый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к размещ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нию</w:t>
            </w:r>
          </w:p>
        </w:tc>
        <w:tc>
          <w:tcPr>
            <w:tcW w:w="436" w:type="pct"/>
          </w:tcPr>
          <w:p w:rsidR="00B77C30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общая площадь жилых помещ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ний, </w:t>
            </w:r>
          </w:p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11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299</w:t>
            </w:r>
          </w:p>
        </w:tc>
        <w:tc>
          <w:tcPr>
            <w:tcW w:w="357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</w:t>
            </w:r>
          </w:p>
        </w:tc>
        <w:tc>
          <w:tcPr>
            <w:tcW w:w="410" w:type="pct"/>
            <w:vMerge w:val="restar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947</w:t>
            </w:r>
          </w:p>
        </w:tc>
        <w:tc>
          <w:tcPr>
            <w:tcW w:w="595" w:type="pct"/>
            <w:vMerge w:val="restar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568</w:t>
            </w:r>
          </w:p>
        </w:tc>
      </w:tr>
      <w:tr w:rsidR="0009249E" w:rsidRPr="00495F1B" w:rsidTr="00BE3262">
        <w:trPr>
          <w:trHeight w:val="85"/>
          <w:jc w:val="center"/>
        </w:trPr>
        <w:tc>
          <w:tcPr>
            <w:tcW w:w="35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37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53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69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highlight w:val="yellow"/>
                <w:lang w:eastAsia="ru-RU"/>
              </w:rPr>
            </w:pPr>
          </w:p>
        </w:tc>
        <w:tc>
          <w:tcPr>
            <w:tcW w:w="496" w:type="pct"/>
            <w:vMerge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36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/мест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65</w:t>
            </w:r>
          </w:p>
        </w:tc>
        <w:tc>
          <w:tcPr>
            <w:tcW w:w="357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9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410" w:type="pct"/>
            <w:vMerge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  <w:tc>
          <w:tcPr>
            <w:tcW w:w="595" w:type="pct"/>
            <w:vMerge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</w:p>
        </w:tc>
      </w:tr>
      <w:tr w:rsidR="0009249E" w:rsidRPr="00495F1B" w:rsidTr="00BE3262">
        <w:trPr>
          <w:trHeight w:val="750"/>
          <w:jc w:val="center"/>
        </w:trPr>
        <w:tc>
          <w:tcPr>
            <w:tcW w:w="355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370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</w:t>
            </w:r>
          </w:p>
        </w:tc>
        <w:tc>
          <w:tcPr>
            <w:tcW w:w="453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 учебно-образов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тельного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назнач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569" w:type="pc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дошкольная образов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тельная 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р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ганизация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(ДОО)</w:t>
            </w:r>
          </w:p>
        </w:tc>
        <w:tc>
          <w:tcPr>
            <w:tcW w:w="496" w:type="pct"/>
            <w:shd w:val="clear" w:color="auto" w:fill="auto"/>
          </w:tcPr>
          <w:p w:rsidR="00B25543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планиру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мый </w:t>
            </w:r>
          </w:p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разм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щению</w:t>
            </w:r>
          </w:p>
        </w:tc>
        <w:tc>
          <w:tcPr>
            <w:tcW w:w="436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мест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190</w:t>
            </w:r>
          </w:p>
        </w:tc>
        <w:tc>
          <w:tcPr>
            <w:tcW w:w="357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</w:t>
            </w:r>
          </w:p>
        </w:tc>
        <w:tc>
          <w:tcPr>
            <w:tcW w:w="490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</w:t>
            </w:r>
          </w:p>
        </w:tc>
        <w:tc>
          <w:tcPr>
            <w:tcW w:w="410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7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222</w:t>
            </w:r>
          </w:p>
        </w:tc>
        <w:tc>
          <w:tcPr>
            <w:tcW w:w="595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333</w:t>
            </w:r>
          </w:p>
        </w:tc>
      </w:tr>
      <w:tr w:rsidR="0009249E" w:rsidRPr="00495F1B" w:rsidTr="00BE3262">
        <w:trPr>
          <w:trHeight w:val="750"/>
          <w:jc w:val="center"/>
        </w:trPr>
        <w:tc>
          <w:tcPr>
            <w:tcW w:w="355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lastRenderedPageBreak/>
              <w:t>19</w:t>
            </w:r>
          </w:p>
        </w:tc>
        <w:tc>
          <w:tcPr>
            <w:tcW w:w="370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19</w:t>
            </w:r>
          </w:p>
        </w:tc>
        <w:tc>
          <w:tcPr>
            <w:tcW w:w="453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ОКС д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лового, общ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ственн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го и ко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мерч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ского назнач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ния</w:t>
            </w:r>
          </w:p>
        </w:tc>
        <w:tc>
          <w:tcPr>
            <w:tcW w:w="569" w:type="pct"/>
            <w:shd w:val="clear" w:color="auto" w:fill="auto"/>
          </w:tcPr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комплекс делового, обществе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ного и ко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мерческого назначения</w:t>
            </w:r>
          </w:p>
        </w:tc>
        <w:tc>
          <w:tcPr>
            <w:tcW w:w="496" w:type="pct"/>
            <w:shd w:val="clear" w:color="auto" w:fill="auto"/>
          </w:tcPr>
          <w:p w:rsidR="00B25543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планиру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мый </w:t>
            </w:r>
          </w:p>
          <w:p w:rsidR="0009249E" w:rsidRPr="00495F1B" w:rsidRDefault="0009249E" w:rsidP="00B25543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 разм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е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щению</w:t>
            </w:r>
          </w:p>
        </w:tc>
        <w:tc>
          <w:tcPr>
            <w:tcW w:w="436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кв.</w:t>
            </w:r>
            <w:r w:rsidR="00B77C30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м</w:t>
            </w:r>
          </w:p>
        </w:tc>
        <w:tc>
          <w:tcPr>
            <w:tcW w:w="469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4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860</w:t>
            </w:r>
          </w:p>
        </w:tc>
        <w:tc>
          <w:tcPr>
            <w:tcW w:w="357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2</w:t>
            </w:r>
          </w:p>
        </w:tc>
        <w:tc>
          <w:tcPr>
            <w:tcW w:w="490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proofErr w:type="gramStart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</w:t>
            </w:r>
            <w:proofErr w:type="gramEnd"/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, С</w:t>
            </w:r>
          </w:p>
        </w:tc>
        <w:tc>
          <w:tcPr>
            <w:tcW w:w="410" w:type="pct"/>
            <w:shd w:val="clear" w:color="auto" w:fill="auto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8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907</w:t>
            </w:r>
          </w:p>
        </w:tc>
        <w:tc>
          <w:tcPr>
            <w:tcW w:w="595" w:type="pct"/>
          </w:tcPr>
          <w:p w:rsidR="0009249E" w:rsidRPr="00495F1B" w:rsidRDefault="0009249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5</w:t>
            </w:r>
            <w:r w:rsidR="00B25543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 </w:t>
            </w:r>
            <w:r w:rsidRPr="00495F1B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344</w:t>
            </w:r>
          </w:p>
        </w:tc>
      </w:tr>
    </w:tbl>
    <w:p w:rsidR="00B77C30" w:rsidRDefault="00B77C30" w:rsidP="0009249E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/>
        <w:contextualSpacing/>
        <w:jc w:val="both"/>
        <w:rPr>
          <w:rFonts w:ascii="Times New Roman" w:eastAsia="ヒラギノ角ゴ Pro W3" w:hAnsi="Times New Roman" w:cs="Times New Roman"/>
          <w:sz w:val="30"/>
          <w:szCs w:val="30"/>
          <w:lang w:eastAsia="ru-RU"/>
        </w:rPr>
      </w:pPr>
    </w:p>
    <w:p w:rsidR="0009249E" w:rsidRPr="00B77C30" w:rsidRDefault="0009249E" w:rsidP="00B77C30">
      <w:pPr>
        <w:tabs>
          <w:tab w:val="left" w:pos="-31680"/>
          <w:tab w:val="left" w:pos="-31552"/>
          <w:tab w:val="left" w:pos="-30844"/>
          <w:tab w:val="left" w:pos="-30136"/>
          <w:tab w:val="left" w:pos="-29428"/>
          <w:tab w:val="left" w:pos="-28720"/>
          <w:tab w:val="left" w:pos="-28012"/>
          <w:tab w:val="left" w:pos="-27304"/>
          <w:tab w:val="left" w:pos="-26596"/>
          <w:tab w:val="left" w:pos="-25888"/>
          <w:tab w:val="left" w:pos="-25180"/>
          <w:tab w:val="left" w:pos="-24472"/>
          <w:tab w:val="left" w:pos="-23764"/>
          <w:tab w:val="left" w:pos="-23056"/>
          <w:tab w:val="left" w:pos="-22348"/>
          <w:tab w:val="left" w:pos="-21640"/>
          <w:tab w:val="left" w:pos="-20932"/>
          <w:tab w:val="left" w:pos="-20224"/>
          <w:tab w:val="left" w:pos="0"/>
          <w:tab w:val="left" w:pos="1416"/>
          <w:tab w:val="left" w:pos="2124"/>
          <w:tab w:val="left" w:pos="2832"/>
          <w:tab w:val="left" w:pos="3540"/>
          <w:tab w:val="left" w:pos="3942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  <w:tab w:val="left" w:pos="29028"/>
          <w:tab w:val="left" w:pos="29736"/>
          <w:tab w:val="left" w:pos="30444"/>
          <w:tab w:val="left" w:pos="31152"/>
          <w:tab w:val="left" w:pos="31680"/>
          <w:tab w:val="left" w:pos="31680"/>
        </w:tabs>
        <w:spacing w:after="0" w:line="240" w:lineRule="auto"/>
        <w:ind w:firstLine="709"/>
        <w:contextualSpacing/>
        <w:jc w:val="both"/>
        <w:rPr>
          <w:rFonts w:ascii="Times New Roman" w:eastAsia="ヒラギノ角ゴ Pro W3" w:hAnsi="Times New Roman" w:cs="Times New Roman"/>
          <w:sz w:val="28"/>
          <w:szCs w:val="28"/>
          <w:lang w:eastAsia="ru-RU"/>
        </w:rPr>
      </w:pPr>
      <w:r w:rsidRPr="00B77C3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*Предельные параметры разрешенного строительства планируемых объектов капитального строительства являю</w:t>
      </w:r>
      <w:r w:rsidRPr="00B77C3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т</w:t>
      </w:r>
      <w:r w:rsidRPr="00B77C30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ся максимально допустимыми для каждого объекта, предусмотренного для размещения в данном проек</w:t>
      </w:r>
      <w:r w:rsidR="00B25543">
        <w:rPr>
          <w:rFonts w:ascii="Times New Roman" w:eastAsia="ヒラギノ角ゴ Pro W3" w:hAnsi="Times New Roman" w:cs="Times New Roman"/>
          <w:sz w:val="28"/>
          <w:szCs w:val="28"/>
          <w:lang w:eastAsia="ru-RU"/>
        </w:rPr>
        <w:t>те.</w:t>
      </w:r>
    </w:p>
    <w:p w:rsidR="0096218F" w:rsidRPr="00495F1B" w:rsidRDefault="0096218F" w:rsidP="008F39E3">
      <w:pPr>
        <w:pStyle w:val="a3"/>
        <w:ind w:left="0"/>
        <w:jc w:val="both"/>
        <w:rPr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B25543" w:rsidRDefault="00B25543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</w:p>
    <w:p w:rsidR="00E21C5B" w:rsidRPr="00495F1B" w:rsidRDefault="00713131" w:rsidP="00B77C30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495F1B">
        <w:rPr>
          <w:b w:val="0"/>
          <w:bCs/>
          <w:i w:val="0"/>
          <w:sz w:val="30"/>
          <w:szCs w:val="30"/>
        </w:rPr>
        <w:lastRenderedPageBreak/>
        <w:t>3. Сведения о плотности и параметрах застройки зон планируемого размещения объектов федерального значения, объектов регионального значения, объектов местного значения. Информация о планируемых мер</w:t>
      </w:r>
      <w:r w:rsidRPr="00495F1B">
        <w:rPr>
          <w:b w:val="0"/>
          <w:bCs/>
          <w:i w:val="0"/>
          <w:sz w:val="30"/>
          <w:szCs w:val="30"/>
        </w:rPr>
        <w:t>о</w:t>
      </w:r>
      <w:r w:rsidRPr="00495F1B">
        <w:rPr>
          <w:b w:val="0"/>
          <w:bCs/>
          <w:i w:val="0"/>
          <w:sz w:val="30"/>
          <w:szCs w:val="30"/>
        </w:rPr>
        <w:t>приятиях по обеспечению сохранения применительно к территориальным зонам, в которых планируется разм</w:t>
      </w:r>
      <w:r w:rsidRPr="00495F1B">
        <w:rPr>
          <w:b w:val="0"/>
          <w:bCs/>
          <w:i w:val="0"/>
          <w:sz w:val="30"/>
          <w:szCs w:val="30"/>
        </w:rPr>
        <w:t>е</w:t>
      </w:r>
      <w:r w:rsidR="00B25543">
        <w:rPr>
          <w:b w:val="0"/>
          <w:bCs/>
          <w:i w:val="0"/>
          <w:sz w:val="30"/>
          <w:szCs w:val="30"/>
        </w:rPr>
        <w:t xml:space="preserve">щение </w:t>
      </w:r>
      <w:r w:rsidRPr="00495F1B">
        <w:rPr>
          <w:b w:val="0"/>
          <w:bCs/>
          <w:i w:val="0"/>
          <w:sz w:val="30"/>
          <w:szCs w:val="30"/>
        </w:rPr>
        <w:t>объектов федерального значения, объектов регионального значения, объектов местного значения, факт</w:t>
      </w:r>
      <w:r w:rsidRPr="00495F1B">
        <w:rPr>
          <w:b w:val="0"/>
          <w:bCs/>
          <w:i w:val="0"/>
          <w:sz w:val="30"/>
          <w:szCs w:val="30"/>
        </w:rPr>
        <w:t>и</w:t>
      </w:r>
      <w:r w:rsidRPr="00495F1B">
        <w:rPr>
          <w:b w:val="0"/>
          <w:bCs/>
          <w:i w:val="0"/>
          <w:sz w:val="30"/>
          <w:szCs w:val="30"/>
        </w:rPr>
        <w:t>ческих показателей обеспеченности территории объектами коммунальной, транспортной, социальной инфр</w:t>
      </w:r>
      <w:r w:rsidRPr="00495F1B">
        <w:rPr>
          <w:b w:val="0"/>
          <w:bCs/>
          <w:i w:val="0"/>
          <w:sz w:val="30"/>
          <w:szCs w:val="30"/>
        </w:rPr>
        <w:t>а</w:t>
      </w:r>
      <w:r w:rsidRPr="00495F1B">
        <w:rPr>
          <w:b w:val="0"/>
          <w:bCs/>
          <w:i w:val="0"/>
          <w:sz w:val="30"/>
          <w:szCs w:val="30"/>
        </w:rPr>
        <w:t>структур</w:t>
      </w:r>
      <w:r w:rsidR="00B25543">
        <w:rPr>
          <w:b w:val="0"/>
          <w:bCs/>
          <w:i w:val="0"/>
          <w:sz w:val="30"/>
          <w:szCs w:val="30"/>
        </w:rPr>
        <w:t>ы</w:t>
      </w:r>
      <w:r w:rsidRPr="00495F1B">
        <w:rPr>
          <w:b w:val="0"/>
          <w:bCs/>
          <w:i w:val="0"/>
          <w:sz w:val="30"/>
          <w:szCs w:val="30"/>
        </w:rPr>
        <w:t xml:space="preserve"> и фактических показателей территориальной доступности таких объектов для населения</w:t>
      </w:r>
      <w:r w:rsidR="00B25543">
        <w:rPr>
          <w:b w:val="0"/>
          <w:bCs/>
          <w:i w:val="0"/>
          <w:sz w:val="30"/>
          <w:szCs w:val="30"/>
        </w:rPr>
        <w:t>.</w:t>
      </w:r>
    </w:p>
    <w:p w:rsidR="00713131" w:rsidRPr="00495F1B" w:rsidRDefault="00713131" w:rsidP="00713131">
      <w:pPr>
        <w:pStyle w:val="ab"/>
        <w:widowControl w:val="0"/>
        <w:spacing w:before="0" w:after="0"/>
        <w:ind w:firstLine="0"/>
        <w:jc w:val="center"/>
        <w:rPr>
          <w:b w:val="0"/>
          <w:bCs/>
          <w:i w:val="0"/>
          <w:sz w:val="30"/>
          <w:szCs w:val="30"/>
          <w:highlight w:val="yellow"/>
        </w:rPr>
      </w:pPr>
    </w:p>
    <w:p w:rsidR="00E21C5B" w:rsidRPr="00495F1B" w:rsidRDefault="002A0210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  <w:r w:rsidRPr="00495F1B">
        <w:rPr>
          <w:b w:val="0"/>
          <w:bCs/>
          <w:i w:val="0"/>
          <w:sz w:val="30"/>
          <w:szCs w:val="30"/>
        </w:rPr>
        <w:t xml:space="preserve">Таблица </w:t>
      </w:r>
      <w:r w:rsidRPr="00495F1B">
        <w:rPr>
          <w:b w:val="0"/>
          <w:bCs/>
          <w:i w:val="0"/>
          <w:sz w:val="30"/>
          <w:szCs w:val="30"/>
          <w:lang w:val="en-US"/>
        </w:rPr>
        <w:t>3</w:t>
      </w:r>
    </w:p>
    <w:p w:rsidR="00F7093F" w:rsidRPr="00495F1B" w:rsidRDefault="00F7093F" w:rsidP="00E21C5B">
      <w:pPr>
        <w:pStyle w:val="ab"/>
        <w:widowControl w:val="0"/>
        <w:spacing w:before="0" w:after="0"/>
        <w:ind w:firstLine="0"/>
        <w:jc w:val="right"/>
        <w:rPr>
          <w:b w:val="0"/>
          <w:bCs/>
          <w:i w:val="0"/>
          <w:sz w:val="30"/>
          <w:szCs w:val="30"/>
        </w:rPr>
      </w:pPr>
    </w:p>
    <w:tbl>
      <w:tblPr>
        <w:tblW w:w="15040" w:type="dxa"/>
        <w:jc w:val="center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929"/>
        <w:gridCol w:w="972"/>
        <w:gridCol w:w="1527"/>
        <w:gridCol w:w="1435"/>
        <w:gridCol w:w="1619"/>
        <w:gridCol w:w="1527"/>
        <w:gridCol w:w="1157"/>
        <w:gridCol w:w="880"/>
        <w:gridCol w:w="880"/>
        <w:gridCol w:w="972"/>
        <w:gridCol w:w="1157"/>
      </w:tblGrid>
      <w:tr w:rsidR="00431DAE" w:rsidRPr="00B77C30" w:rsidTr="00B25543">
        <w:trPr>
          <w:trHeight w:val="113"/>
          <w:tblHeader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proofErr w:type="gramEnd"/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Назначение</w:t>
            </w:r>
          </w:p>
        </w:tc>
        <w:tc>
          <w:tcPr>
            <w:tcW w:w="929" w:type="dxa"/>
            <w:vMerge w:val="restart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Услов</w:t>
            </w:r>
            <w:r w:rsidR="00B255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ный</w:t>
            </w:r>
            <w:proofErr w:type="spellEnd"/>
            <w:proofErr w:type="gramEnd"/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номер ГЗПР/ ЗУ</w:t>
            </w:r>
          </w:p>
        </w:tc>
        <w:tc>
          <w:tcPr>
            <w:tcW w:w="972" w:type="dxa"/>
            <w:vMerge w:val="restart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proofErr w:type="gramStart"/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Терри-</w:t>
            </w:r>
            <w:proofErr w:type="spellStart"/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тор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и</w:t>
            </w:r>
            <w:r w:rsidR="00B255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аль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ная</w:t>
            </w:r>
            <w:proofErr w:type="spellEnd"/>
            <w:proofErr w:type="gramEnd"/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 зона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Наименов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435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Местопол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1619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Основные х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рактеристики</w:t>
            </w:r>
          </w:p>
        </w:tc>
        <w:tc>
          <w:tcPr>
            <w:tcW w:w="1527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Зоны с ос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быми усл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виями и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пользования территорий</w:t>
            </w:r>
          </w:p>
        </w:tc>
        <w:tc>
          <w:tcPr>
            <w:tcW w:w="1157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Примеч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ние</w:t>
            </w:r>
          </w:p>
        </w:tc>
        <w:tc>
          <w:tcPr>
            <w:tcW w:w="1760" w:type="dxa"/>
            <w:gridSpan w:val="2"/>
          </w:tcPr>
          <w:p w:rsidR="00431DAE" w:rsidRPr="00B77C30" w:rsidRDefault="00431DAE" w:rsidP="00B25543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Обеспече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ность террит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рии объектами</w:t>
            </w:r>
            <w:r w:rsidR="00B255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2129" w:type="dxa"/>
            <w:gridSpan w:val="2"/>
          </w:tcPr>
          <w:p w:rsidR="00431DAE" w:rsidRPr="00B77C30" w:rsidRDefault="00431DAE" w:rsidP="00B77C30">
            <w:pPr>
              <w:spacing w:after="0" w:line="192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Территориальная доступность об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ъ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ектов для насел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</w:t>
            </w: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ния</w:t>
            </w:r>
            <w:r w:rsidR="00B255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B25543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м</w:t>
            </w:r>
            <w:proofErr w:type="gramEnd"/>
          </w:p>
        </w:tc>
      </w:tr>
      <w:tr w:rsidR="00431DAE" w:rsidRPr="00B77C30" w:rsidTr="00B25543">
        <w:trPr>
          <w:trHeight w:val="113"/>
          <w:tblHeader/>
          <w:jc w:val="center"/>
        </w:trPr>
        <w:tc>
          <w:tcPr>
            <w:tcW w:w="568" w:type="dxa"/>
            <w:vMerge/>
            <w:shd w:val="clear" w:color="auto" w:fill="auto"/>
          </w:tcPr>
          <w:p w:rsidR="00431DAE" w:rsidRPr="00B77C30" w:rsidRDefault="00431DAE" w:rsidP="00B77C30">
            <w:pPr>
              <w:spacing w:after="0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431DAE" w:rsidRPr="00B77C30" w:rsidRDefault="00431DAE" w:rsidP="00431D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29" w:type="dxa"/>
            <w:vMerge/>
          </w:tcPr>
          <w:p w:rsidR="00431DAE" w:rsidRPr="00B77C30" w:rsidRDefault="00431DAE" w:rsidP="00431D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72" w:type="dxa"/>
            <w:vMerge/>
          </w:tcPr>
          <w:p w:rsidR="00431DAE" w:rsidRPr="00B77C30" w:rsidRDefault="00431DAE" w:rsidP="00431DAE">
            <w:pPr>
              <w:spacing w:after="0"/>
              <w:ind w:left="33" w:hanging="33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431DAE" w:rsidRPr="00B77C30" w:rsidRDefault="00431DAE" w:rsidP="00431D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vMerge/>
            <w:shd w:val="clear" w:color="auto" w:fill="auto"/>
          </w:tcPr>
          <w:p w:rsidR="00431DAE" w:rsidRPr="00B77C30" w:rsidRDefault="00431DAE" w:rsidP="00431D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619" w:type="dxa"/>
            <w:vMerge/>
            <w:shd w:val="clear" w:color="auto" w:fill="auto"/>
          </w:tcPr>
          <w:p w:rsidR="00431DAE" w:rsidRPr="00B77C30" w:rsidRDefault="00431DAE" w:rsidP="00431DAE">
            <w:pPr>
              <w:spacing w:after="0"/>
              <w:ind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527" w:type="dxa"/>
            <w:vMerge/>
            <w:shd w:val="clear" w:color="auto" w:fill="auto"/>
          </w:tcPr>
          <w:p w:rsidR="00431DAE" w:rsidRPr="00B77C30" w:rsidRDefault="00431DAE" w:rsidP="00431DAE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157" w:type="dxa"/>
            <w:vMerge/>
            <w:shd w:val="clear" w:color="auto" w:fill="auto"/>
          </w:tcPr>
          <w:p w:rsidR="00431DAE" w:rsidRPr="00B77C30" w:rsidRDefault="00431DAE" w:rsidP="00431DAE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80" w:type="dxa"/>
          </w:tcPr>
          <w:p w:rsidR="00431DAE" w:rsidRPr="00B77C30" w:rsidRDefault="00F7093F" w:rsidP="00431DAE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ущ.</w:t>
            </w:r>
          </w:p>
        </w:tc>
        <w:tc>
          <w:tcPr>
            <w:tcW w:w="880" w:type="dxa"/>
          </w:tcPr>
          <w:p w:rsidR="00431DAE" w:rsidRPr="00B77C30" w:rsidRDefault="00F7093F" w:rsidP="00431DAE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роект</w:t>
            </w:r>
          </w:p>
        </w:tc>
        <w:tc>
          <w:tcPr>
            <w:tcW w:w="972" w:type="dxa"/>
          </w:tcPr>
          <w:p w:rsidR="00431DAE" w:rsidRPr="00B77C30" w:rsidRDefault="00F7093F" w:rsidP="00431DAE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с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ущ.</w:t>
            </w:r>
          </w:p>
        </w:tc>
        <w:tc>
          <w:tcPr>
            <w:tcW w:w="1157" w:type="dxa"/>
          </w:tcPr>
          <w:p w:rsidR="00431DAE" w:rsidRPr="00B77C30" w:rsidRDefault="00F7093F" w:rsidP="00431DAE">
            <w:pPr>
              <w:spacing w:after="0"/>
              <w:ind w:left="34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п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роект</w:t>
            </w:r>
          </w:p>
        </w:tc>
      </w:tr>
      <w:tr w:rsidR="00431DAE" w:rsidRPr="00B77C30" w:rsidTr="00B25543">
        <w:trPr>
          <w:trHeight w:val="113"/>
          <w:jc w:val="center"/>
        </w:trPr>
        <w:tc>
          <w:tcPr>
            <w:tcW w:w="15040" w:type="dxa"/>
            <w:gridSpan w:val="13"/>
            <w:shd w:val="clear" w:color="auto" w:fill="auto"/>
          </w:tcPr>
          <w:p w:rsidR="00431DAE" w:rsidRPr="00B77C30" w:rsidRDefault="00431DAE" w:rsidP="00B77C30">
            <w:pPr>
              <w:spacing w:after="0"/>
              <w:ind w:left="34" w:right="-108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Территориальная зона, в которой планируется размещение объектов местного значения</w:t>
            </w:r>
          </w:p>
        </w:tc>
      </w:tr>
      <w:tr w:rsidR="00B25543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B25543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72" w:type="dxa"/>
            <w:gridSpan w:val="12"/>
            <w:shd w:val="clear" w:color="auto" w:fill="auto"/>
            <w:vAlign w:val="center"/>
          </w:tcPr>
          <w:p w:rsidR="00B25543" w:rsidRPr="00B77C30" w:rsidRDefault="00B25543" w:rsidP="00B255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Социальная инфраструктура</w:t>
            </w:r>
          </w:p>
        </w:tc>
      </w:tr>
      <w:tr w:rsidR="00431DAE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431DAE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431DAE" w:rsidRPr="00B77C30" w:rsidRDefault="00431DAE" w:rsidP="00431DAE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ОКС уче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но-</w:t>
            </w:r>
            <w:proofErr w:type="spellStart"/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proofErr w:type="spellEnd"/>
            <w:r w:rsid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зовательн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назнач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929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2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431DAE" w:rsidRPr="00B77C30" w:rsidRDefault="00431DAE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дошкольная образов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тельная о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ганизация (ДОО)</w:t>
            </w:r>
          </w:p>
        </w:tc>
        <w:tc>
          <w:tcPr>
            <w:tcW w:w="1435" w:type="dxa"/>
            <w:shd w:val="clear" w:color="auto" w:fill="auto"/>
          </w:tcPr>
          <w:p w:rsidR="00431DAE" w:rsidRPr="00B77C30" w:rsidRDefault="00431DAE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190 мест</w:t>
            </w:r>
          </w:p>
        </w:tc>
        <w:tc>
          <w:tcPr>
            <w:tcW w:w="1527" w:type="dxa"/>
            <w:shd w:val="clear" w:color="auto" w:fill="auto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431DAE" w:rsidRPr="00B77C30" w:rsidRDefault="00431DAE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431DAE" w:rsidRPr="00B77C30" w:rsidRDefault="00431DAE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431DAE" w:rsidRPr="00B77C30" w:rsidRDefault="00431DAE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</w:tr>
      <w:tr w:rsidR="00B25543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B25543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472" w:type="dxa"/>
            <w:gridSpan w:val="12"/>
            <w:shd w:val="clear" w:color="auto" w:fill="auto"/>
          </w:tcPr>
          <w:p w:rsidR="00B25543" w:rsidRPr="00B77C30" w:rsidRDefault="00B25543" w:rsidP="00B25543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Объекты инженерной инфраструктуры</w:t>
            </w:r>
          </w:p>
        </w:tc>
      </w:tr>
      <w:tr w:rsidR="00431DAE" w:rsidRPr="00B77C30" w:rsidTr="00B25543">
        <w:trPr>
          <w:trHeight w:val="113"/>
          <w:jc w:val="center"/>
        </w:trPr>
        <w:tc>
          <w:tcPr>
            <w:tcW w:w="568" w:type="dxa"/>
            <w:vMerge w:val="restart"/>
            <w:shd w:val="clear" w:color="auto" w:fill="auto"/>
          </w:tcPr>
          <w:p w:rsidR="00431DAE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7" w:type="dxa"/>
            <w:vMerge w:val="restart"/>
            <w:shd w:val="clear" w:color="auto" w:fill="auto"/>
          </w:tcPr>
          <w:p w:rsidR="00431DAE" w:rsidRPr="00B77C30" w:rsidRDefault="00431DAE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снабжение</w:t>
            </w:r>
          </w:p>
        </w:tc>
        <w:tc>
          <w:tcPr>
            <w:tcW w:w="929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20, 19, 2, 3, 4, 5, 23, 8, 9</w:t>
            </w:r>
          </w:p>
        </w:tc>
        <w:tc>
          <w:tcPr>
            <w:tcW w:w="972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431DAE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431DAE"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абельная линия 10 </w:t>
            </w:r>
            <w:proofErr w:type="spellStart"/>
            <w:r w:rsidR="00431DAE"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431DAE" w:rsidRPr="00B77C30" w:rsidRDefault="00431DAE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955,0 м</w:t>
            </w:r>
          </w:p>
        </w:tc>
        <w:tc>
          <w:tcPr>
            <w:tcW w:w="1527" w:type="dxa"/>
            <w:shd w:val="clear" w:color="auto" w:fill="auto"/>
          </w:tcPr>
          <w:p w:rsidR="00431DAE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азмер зоны с особыми условиями использов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ния террит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рий (охра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ная зона) устанавлив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а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ется на п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lastRenderedPageBreak/>
              <w:t>следующих стадиях пр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о</w:t>
            </w:r>
            <w:r w:rsidR="00431DAE"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ектирования</w:t>
            </w:r>
          </w:p>
        </w:tc>
        <w:tc>
          <w:tcPr>
            <w:tcW w:w="1157" w:type="dxa"/>
            <w:shd w:val="clear" w:color="auto" w:fill="auto"/>
          </w:tcPr>
          <w:p w:rsidR="00431DAE" w:rsidRPr="00B77C30" w:rsidRDefault="00F7093F" w:rsidP="00B77C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п</w:t>
            </w:r>
            <w:r w:rsidR="00431DAE"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роект</w:t>
            </w:r>
            <w:r w:rsidR="00431DAE"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31DAE"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880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431DAE" w:rsidRPr="00B77C30" w:rsidRDefault="00431DAE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431DAE" w:rsidRPr="00B77C30" w:rsidRDefault="00431DAE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431DAE" w:rsidRPr="00B77C30" w:rsidRDefault="00F7093F" w:rsidP="00B77C30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</w:t>
            </w:r>
            <w:r w:rsidR="00431DAE"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 норм</w:t>
            </w:r>
            <w:r w:rsidR="00431DAE"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="00431DAE"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руется</w:t>
            </w:r>
          </w:p>
        </w:tc>
      </w:tr>
      <w:tr w:rsidR="00F7093F" w:rsidRPr="00B77C30" w:rsidTr="00B25543">
        <w:trPr>
          <w:trHeight w:val="113"/>
          <w:jc w:val="center"/>
        </w:trPr>
        <w:tc>
          <w:tcPr>
            <w:tcW w:w="568" w:type="dxa"/>
            <w:vMerge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29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2, 5, 9, 19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трансформ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торная по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станция</w:t>
            </w:r>
          </w:p>
          <w:p w:rsidR="00F7093F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ТП 10/04 </w:t>
            </w:r>
            <w:proofErr w:type="spellStart"/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</w:t>
            </w:r>
            <w:proofErr w:type="spellEnd"/>
          </w:p>
        </w:tc>
        <w:tc>
          <w:tcPr>
            <w:tcW w:w="1435" w:type="dxa"/>
            <w:shd w:val="clear" w:color="auto" w:fill="auto"/>
          </w:tcPr>
          <w:p w:rsidR="00F7093F" w:rsidRPr="00B77C30" w:rsidRDefault="00F7093F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4 </w:t>
            </w:r>
            <w:proofErr w:type="spellStart"/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соор</w:t>
            </w:r>
            <w:proofErr w:type="spellEnd"/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15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F7093F" w:rsidRPr="00B77C30" w:rsidRDefault="00F7093F" w:rsidP="00B77C30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норм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руется</w:t>
            </w:r>
          </w:p>
        </w:tc>
      </w:tr>
      <w:tr w:rsidR="00F7093F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F7093F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Водосна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929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8, 9, 22, 1, 2, 3, 19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водопровод</w:t>
            </w:r>
          </w:p>
        </w:tc>
        <w:tc>
          <w:tcPr>
            <w:tcW w:w="1435" w:type="dxa"/>
            <w:shd w:val="clear" w:color="auto" w:fill="auto"/>
          </w:tcPr>
          <w:p w:rsidR="00F7093F" w:rsidRPr="00B77C30" w:rsidRDefault="00F7093F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800,0 м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15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F7093F" w:rsidRPr="00B77C30" w:rsidRDefault="00F7093F" w:rsidP="00B77C30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норм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руется</w:t>
            </w:r>
          </w:p>
        </w:tc>
      </w:tr>
      <w:tr w:rsidR="00F7093F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F7093F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Водоотв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е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дение хоз</w:t>
            </w:r>
            <w:proofErr w:type="gramStart"/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бытовое</w:t>
            </w:r>
          </w:p>
        </w:tc>
        <w:tc>
          <w:tcPr>
            <w:tcW w:w="929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8, 9, 22, 2, 19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канализация хоз</w:t>
            </w:r>
            <w:proofErr w:type="gramStart"/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бытовая</w:t>
            </w:r>
          </w:p>
        </w:tc>
        <w:tc>
          <w:tcPr>
            <w:tcW w:w="1435" w:type="dxa"/>
            <w:shd w:val="clear" w:color="auto" w:fill="auto"/>
          </w:tcPr>
          <w:p w:rsidR="00F7093F" w:rsidRPr="00B77C30" w:rsidRDefault="00F7093F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485,0 м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15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F7093F" w:rsidRPr="00B77C30" w:rsidRDefault="00F7093F" w:rsidP="00B77C30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норм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руется</w:t>
            </w:r>
          </w:p>
        </w:tc>
      </w:tr>
      <w:tr w:rsidR="00F7093F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F7093F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Теплосна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жение</w:t>
            </w:r>
          </w:p>
        </w:tc>
        <w:tc>
          <w:tcPr>
            <w:tcW w:w="929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8, 9, 22, 1, 2, 19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теплопровод</w:t>
            </w:r>
          </w:p>
        </w:tc>
        <w:tc>
          <w:tcPr>
            <w:tcW w:w="1435" w:type="dxa"/>
            <w:shd w:val="clear" w:color="auto" w:fill="auto"/>
          </w:tcPr>
          <w:p w:rsidR="00F7093F" w:rsidRPr="00B77C30" w:rsidRDefault="00F7093F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455,0 м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-//-</w:t>
            </w:r>
          </w:p>
        </w:tc>
        <w:tc>
          <w:tcPr>
            <w:tcW w:w="115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F7093F" w:rsidRPr="00B77C30" w:rsidRDefault="00F7093F" w:rsidP="00B77C30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норм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руется</w:t>
            </w:r>
          </w:p>
        </w:tc>
      </w:tr>
      <w:tr w:rsidR="00F7093F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F7093F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Дренаж</w:t>
            </w:r>
          </w:p>
        </w:tc>
        <w:tc>
          <w:tcPr>
            <w:tcW w:w="929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</w:t>
            </w:r>
            <w:r w:rsidR="00B2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</w:t>
            </w:r>
            <w:r w:rsidR="00B2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</w:t>
            </w:r>
            <w:r w:rsidR="00B255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дренажная труба</w:t>
            </w:r>
          </w:p>
        </w:tc>
        <w:tc>
          <w:tcPr>
            <w:tcW w:w="1435" w:type="dxa"/>
            <w:shd w:val="clear" w:color="auto" w:fill="auto"/>
          </w:tcPr>
          <w:p w:rsidR="00F7093F" w:rsidRPr="00B77C30" w:rsidRDefault="00F7093F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859 пм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F7093F" w:rsidRPr="00B77C30" w:rsidRDefault="00F7093F" w:rsidP="00B77C30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норм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руется</w:t>
            </w:r>
          </w:p>
        </w:tc>
      </w:tr>
      <w:tr w:rsidR="00F7093F" w:rsidRPr="00B77C30" w:rsidTr="00B25543">
        <w:trPr>
          <w:trHeight w:val="113"/>
          <w:jc w:val="center"/>
        </w:trPr>
        <w:tc>
          <w:tcPr>
            <w:tcW w:w="568" w:type="dxa"/>
            <w:shd w:val="clear" w:color="auto" w:fill="auto"/>
          </w:tcPr>
          <w:p w:rsidR="00F7093F" w:rsidRPr="00B77C30" w:rsidRDefault="00B25543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Повер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ностный в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доотвод</w:t>
            </w:r>
          </w:p>
        </w:tc>
        <w:tc>
          <w:tcPr>
            <w:tcW w:w="929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Ж-4-1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открытый </w:t>
            </w:r>
            <w:proofErr w:type="gramStart"/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водоотво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ной</w:t>
            </w:r>
            <w:proofErr w:type="gramEnd"/>
            <w:r w:rsidRPr="00B77C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лоток</w:t>
            </w:r>
          </w:p>
        </w:tc>
        <w:tc>
          <w:tcPr>
            <w:tcW w:w="1435" w:type="dxa"/>
            <w:shd w:val="clear" w:color="auto" w:fill="auto"/>
          </w:tcPr>
          <w:p w:rsidR="00F7093F" w:rsidRPr="00B77C30" w:rsidRDefault="00F7093F" w:rsidP="00B2554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 Красн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ярск</w:t>
            </w:r>
          </w:p>
        </w:tc>
        <w:tc>
          <w:tcPr>
            <w:tcW w:w="1619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12 пм</w:t>
            </w:r>
          </w:p>
        </w:tc>
        <w:tc>
          <w:tcPr>
            <w:tcW w:w="152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  <w:shd w:val="clear" w:color="auto" w:fill="auto"/>
          </w:tcPr>
          <w:p w:rsidR="00F7093F" w:rsidRPr="00B77C30" w:rsidRDefault="00F7093F" w:rsidP="00B77C30">
            <w:pPr>
              <w:spacing w:after="0" w:line="240" w:lineRule="auto"/>
              <w:ind w:right="33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проект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руемый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0" w:type="dxa"/>
          </w:tcPr>
          <w:p w:rsidR="00F7093F" w:rsidRPr="00B77C30" w:rsidRDefault="00F7093F" w:rsidP="00B77C30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72" w:type="dxa"/>
          </w:tcPr>
          <w:p w:rsidR="00F7093F" w:rsidRPr="00B77C30" w:rsidRDefault="00F7093F" w:rsidP="00B77C3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57" w:type="dxa"/>
          </w:tcPr>
          <w:p w:rsidR="00F7093F" w:rsidRPr="00B77C30" w:rsidRDefault="00F7093F" w:rsidP="00B77C30">
            <w:pPr>
              <w:spacing w:after="0" w:line="240" w:lineRule="auto"/>
              <w:ind w:right="-117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 норм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</w:t>
            </w:r>
            <w:r w:rsidRPr="00B77C3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руется</w:t>
            </w:r>
          </w:p>
        </w:tc>
      </w:tr>
    </w:tbl>
    <w:p w:rsidR="002A0210" w:rsidRDefault="002A0210" w:rsidP="00487E5B">
      <w:pPr>
        <w:pStyle w:val="a3"/>
        <w:ind w:left="0"/>
        <w:jc w:val="both"/>
        <w:rPr>
          <w:sz w:val="30"/>
          <w:szCs w:val="30"/>
          <w:highlight w:val="yellow"/>
        </w:rPr>
      </w:pPr>
    </w:p>
    <w:p w:rsidR="00B25543" w:rsidRPr="00495F1B" w:rsidRDefault="00B25543" w:rsidP="00B25543">
      <w:pPr>
        <w:pStyle w:val="ab"/>
        <w:widowControl w:val="0"/>
        <w:spacing w:before="0" w:after="0"/>
        <w:rPr>
          <w:b w:val="0"/>
          <w:bCs/>
          <w:i w:val="0"/>
          <w:sz w:val="30"/>
          <w:szCs w:val="30"/>
        </w:rPr>
      </w:pPr>
      <w:r w:rsidRPr="00495F1B">
        <w:rPr>
          <w:b w:val="0"/>
          <w:bCs/>
          <w:i w:val="0"/>
          <w:sz w:val="30"/>
          <w:szCs w:val="30"/>
        </w:rPr>
        <w:t>4. Каталог координат красных линий</w:t>
      </w:r>
      <w:r w:rsidR="00A27CE0">
        <w:rPr>
          <w:b w:val="0"/>
          <w:bCs/>
          <w:i w:val="0"/>
          <w:sz w:val="30"/>
          <w:szCs w:val="30"/>
        </w:rPr>
        <w:t>.</w:t>
      </w:r>
      <w:bookmarkStart w:id="0" w:name="_GoBack"/>
      <w:bookmarkEnd w:id="0"/>
    </w:p>
    <w:p w:rsidR="00B25543" w:rsidRPr="00495F1B" w:rsidRDefault="00B25543" w:rsidP="00B2554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ru-RU"/>
        </w:rPr>
      </w:pPr>
      <w:r w:rsidRPr="00495F1B">
        <w:rPr>
          <w:rFonts w:ascii="Times New Roman" w:eastAsia="Calibri" w:hAnsi="Times New Roman" w:cs="Times New Roman"/>
          <w:sz w:val="30"/>
          <w:szCs w:val="30"/>
          <w:lang w:eastAsia="ru-RU"/>
        </w:rPr>
        <w:t>Настоящим проектом красные линии не устанавливаются.</w:t>
      </w:r>
    </w:p>
    <w:p w:rsidR="00B25543" w:rsidRDefault="00B25543" w:rsidP="00487E5B">
      <w:pPr>
        <w:pStyle w:val="a3"/>
        <w:ind w:left="0"/>
        <w:jc w:val="both"/>
        <w:rPr>
          <w:sz w:val="30"/>
          <w:szCs w:val="30"/>
          <w:highlight w:val="yellow"/>
        </w:rPr>
      </w:pPr>
    </w:p>
    <w:p w:rsidR="00B25543" w:rsidRPr="00B25543" w:rsidRDefault="00B25543" w:rsidP="00487E5B">
      <w:pPr>
        <w:pStyle w:val="a3"/>
        <w:ind w:left="0"/>
        <w:jc w:val="both"/>
        <w:rPr>
          <w:sz w:val="2"/>
          <w:szCs w:val="2"/>
          <w:highlight w:val="yellow"/>
        </w:rPr>
      </w:pPr>
    </w:p>
    <w:p w:rsidR="002A0210" w:rsidRPr="00B25543" w:rsidRDefault="002A0210" w:rsidP="002A0210">
      <w:pPr>
        <w:pStyle w:val="ab"/>
        <w:widowControl w:val="0"/>
        <w:spacing w:before="0" w:after="0"/>
        <w:rPr>
          <w:b w:val="0"/>
          <w:bCs/>
          <w:i w:val="0"/>
          <w:sz w:val="2"/>
          <w:szCs w:val="2"/>
        </w:rPr>
        <w:sectPr w:rsidR="002A0210" w:rsidRPr="00B25543" w:rsidSect="00B77C30">
          <w:headerReference w:type="default" r:id="rId10"/>
          <w:pgSz w:w="16840" w:h="11907" w:orient="landscape" w:code="9"/>
          <w:pgMar w:top="1985" w:right="1134" w:bottom="567" w:left="1134" w:header="709" w:footer="567" w:gutter="0"/>
          <w:pgNumType w:start="7"/>
          <w:cols w:space="708"/>
          <w:docGrid w:linePitch="360"/>
        </w:sectPr>
      </w:pPr>
    </w:p>
    <w:p w:rsidR="002B5DC4" w:rsidRPr="00B25543" w:rsidRDefault="002B5DC4" w:rsidP="00820D65">
      <w:pPr>
        <w:pStyle w:val="ab"/>
        <w:widowControl w:val="0"/>
        <w:spacing w:before="0" w:after="0"/>
        <w:rPr>
          <w:b w:val="0"/>
          <w:bCs/>
          <w:i w:val="0"/>
          <w:sz w:val="2"/>
          <w:szCs w:val="2"/>
        </w:rPr>
      </w:pPr>
    </w:p>
    <w:sectPr w:rsidR="002B5DC4" w:rsidRPr="00B25543" w:rsidSect="00436CB0">
      <w:pgSz w:w="11907" w:h="16839" w:code="9"/>
      <w:pgMar w:top="1134" w:right="567" w:bottom="1134" w:left="1985" w:header="709" w:footer="709" w:gutter="0"/>
      <w:pgNumType w:start="1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5AE2" w:rsidRDefault="00505AE2" w:rsidP="009D6891">
      <w:pPr>
        <w:spacing w:after="0" w:line="240" w:lineRule="auto"/>
      </w:pPr>
      <w:r>
        <w:separator/>
      </w:r>
    </w:p>
  </w:endnote>
  <w:endnote w:type="continuationSeparator" w:id="0">
    <w:p w:rsidR="00505AE2" w:rsidRDefault="00505AE2" w:rsidP="009D68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ap">
    <w:charset w:val="CC"/>
    <w:family w:val="auto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5AE2" w:rsidRDefault="00505AE2" w:rsidP="009D6891">
      <w:pPr>
        <w:spacing w:after="0" w:line="240" w:lineRule="auto"/>
      </w:pPr>
      <w:r>
        <w:separator/>
      </w:r>
    </w:p>
  </w:footnote>
  <w:footnote w:type="continuationSeparator" w:id="0">
    <w:p w:rsidR="00505AE2" w:rsidRDefault="00505AE2" w:rsidP="009D68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52183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1DAE" w:rsidRPr="00BA61BC" w:rsidRDefault="00431DAE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CE0">
          <w:rPr>
            <w:rFonts w:ascii="Times New Roman" w:hAnsi="Times New Roman" w:cs="Times New Roman"/>
            <w:noProof/>
            <w:sz w:val="24"/>
            <w:szCs w:val="24"/>
          </w:rPr>
          <w:t>6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4788414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436CB0" w:rsidRPr="00BA61BC" w:rsidRDefault="00436CB0" w:rsidP="00EE33BD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A61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A61B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27CE0">
          <w:rPr>
            <w:rFonts w:ascii="Times New Roman" w:hAnsi="Times New Roman" w:cs="Times New Roman"/>
            <w:noProof/>
            <w:sz w:val="24"/>
            <w:szCs w:val="24"/>
          </w:rPr>
          <w:t>11</w:t>
        </w:r>
        <w:r w:rsidRPr="00BA61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36839"/>
    <w:multiLevelType w:val="hybridMultilevel"/>
    <w:tmpl w:val="B1D6CCA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CF53BC3"/>
    <w:multiLevelType w:val="hybridMultilevel"/>
    <w:tmpl w:val="AB5EB7F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F306391"/>
    <w:multiLevelType w:val="hybridMultilevel"/>
    <w:tmpl w:val="E370C4DC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03A312B"/>
    <w:multiLevelType w:val="hybridMultilevel"/>
    <w:tmpl w:val="40987D2A"/>
    <w:lvl w:ilvl="0" w:tplc="0419000F">
      <w:start w:val="1"/>
      <w:numFmt w:val="decimal"/>
      <w:lvlText w:val="%1.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983453"/>
    <w:multiLevelType w:val="hybridMultilevel"/>
    <w:tmpl w:val="2A705C7A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533B3E"/>
    <w:multiLevelType w:val="hybridMultilevel"/>
    <w:tmpl w:val="8FCCF1A4"/>
    <w:lvl w:ilvl="0" w:tplc="D63A03DA">
      <w:start w:val="1"/>
      <w:numFmt w:val="bullet"/>
      <w:pStyle w:val="12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94D6158"/>
    <w:multiLevelType w:val="hybridMultilevel"/>
    <w:tmpl w:val="6AA8419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>
    <w:nsid w:val="1A94557D"/>
    <w:multiLevelType w:val="hybridMultilevel"/>
    <w:tmpl w:val="B120BA50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0F45E34"/>
    <w:multiLevelType w:val="hybridMultilevel"/>
    <w:tmpl w:val="59BCF2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47976C7"/>
    <w:multiLevelType w:val="hybridMultilevel"/>
    <w:tmpl w:val="1D2CA8B2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54B6D79"/>
    <w:multiLevelType w:val="hybridMultilevel"/>
    <w:tmpl w:val="7152AFC8"/>
    <w:lvl w:ilvl="0" w:tplc="96D259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EA0650"/>
    <w:multiLevelType w:val="hybridMultilevel"/>
    <w:tmpl w:val="AA527936"/>
    <w:lvl w:ilvl="0" w:tplc="CF8CBF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9196285"/>
    <w:multiLevelType w:val="hybridMultilevel"/>
    <w:tmpl w:val="83EA1A3C"/>
    <w:lvl w:ilvl="0" w:tplc="DD5230EC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abstractNum w:abstractNumId="13">
    <w:nsid w:val="299279C8"/>
    <w:multiLevelType w:val="hybridMultilevel"/>
    <w:tmpl w:val="87A412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3980D7A"/>
    <w:multiLevelType w:val="hybridMultilevel"/>
    <w:tmpl w:val="478ACE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34304332"/>
    <w:multiLevelType w:val="hybridMultilevel"/>
    <w:tmpl w:val="456220E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95556A"/>
    <w:multiLevelType w:val="hybridMultilevel"/>
    <w:tmpl w:val="9DA447E0"/>
    <w:lvl w:ilvl="0" w:tplc="28F49E98">
      <w:start w:val="1"/>
      <w:numFmt w:val="bullet"/>
      <w:lvlText w:val=""/>
      <w:lvlJc w:val="left"/>
      <w:pPr>
        <w:tabs>
          <w:tab w:val="num" w:pos="1304"/>
        </w:tabs>
        <w:ind w:left="0" w:firstLine="73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39D1430F"/>
    <w:multiLevelType w:val="hybridMultilevel"/>
    <w:tmpl w:val="8CA8933E"/>
    <w:lvl w:ilvl="0" w:tplc="54DE6302">
      <w:start w:val="1"/>
      <w:numFmt w:val="bullet"/>
      <w:lvlText w:val="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2945C2D"/>
    <w:multiLevelType w:val="hybridMultilevel"/>
    <w:tmpl w:val="C69276CC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E3E60D0"/>
    <w:multiLevelType w:val="hybridMultilevel"/>
    <w:tmpl w:val="BAF4C0C6"/>
    <w:lvl w:ilvl="0" w:tplc="3D4CD92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53A51D20"/>
    <w:multiLevelType w:val="hybridMultilevel"/>
    <w:tmpl w:val="F51CF7A8"/>
    <w:lvl w:ilvl="0" w:tplc="31C47BAA"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56177022"/>
    <w:multiLevelType w:val="hybridMultilevel"/>
    <w:tmpl w:val="1DCA1AA0"/>
    <w:lvl w:ilvl="0" w:tplc="B784D0E4">
      <w:start w:val="1"/>
      <w:numFmt w:val="bullet"/>
      <w:lvlText w:val="J"/>
      <w:lvlJc w:val="left"/>
      <w:pPr>
        <w:tabs>
          <w:tab w:val="num" w:pos="2137"/>
        </w:tabs>
        <w:ind w:left="2137" w:hanging="360"/>
      </w:pPr>
      <w:rPr>
        <w:rFonts w:ascii="Symap" w:hAnsi="Symap" w:hint="default"/>
      </w:rPr>
    </w:lvl>
    <w:lvl w:ilvl="1" w:tplc="B784D0E4">
      <w:start w:val="1"/>
      <w:numFmt w:val="bullet"/>
      <w:lvlText w:val="J"/>
      <w:lvlJc w:val="left"/>
      <w:pPr>
        <w:tabs>
          <w:tab w:val="num" w:pos="2340"/>
        </w:tabs>
        <w:ind w:left="2340" w:hanging="360"/>
      </w:pPr>
      <w:rPr>
        <w:rFonts w:ascii="Symap" w:hAnsi="Symap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9528D1"/>
    <w:multiLevelType w:val="hybridMultilevel"/>
    <w:tmpl w:val="279E479A"/>
    <w:lvl w:ilvl="0" w:tplc="96D259D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04426D"/>
    <w:multiLevelType w:val="hybridMultilevel"/>
    <w:tmpl w:val="1002599A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A43AE4"/>
    <w:multiLevelType w:val="hybridMultilevel"/>
    <w:tmpl w:val="1EE6DF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5E442D17"/>
    <w:multiLevelType w:val="hybridMultilevel"/>
    <w:tmpl w:val="BEC64D7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>
    <w:nsid w:val="5F226F7F"/>
    <w:multiLevelType w:val="hybridMultilevel"/>
    <w:tmpl w:val="76BA2B8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88C153B"/>
    <w:multiLevelType w:val="hybridMultilevel"/>
    <w:tmpl w:val="671C2986"/>
    <w:lvl w:ilvl="0" w:tplc="04190001">
      <w:start w:val="1"/>
      <w:numFmt w:val="bullet"/>
      <w:lvlText w:val=""/>
      <w:lvlJc w:val="left"/>
      <w:pPr>
        <w:ind w:left="16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3" w:hanging="360"/>
      </w:pPr>
      <w:rPr>
        <w:rFonts w:ascii="Wingdings" w:hAnsi="Wingdings" w:hint="default"/>
      </w:rPr>
    </w:lvl>
  </w:abstractNum>
  <w:abstractNum w:abstractNumId="28">
    <w:nsid w:val="6F684293"/>
    <w:multiLevelType w:val="hybridMultilevel"/>
    <w:tmpl w:val="5214372C"/>
    <w:lvl w:ilvl="0" w:tplc="171E34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C359FF"/>
    <w:multiLevelType w:val="hybridMultilevel"/>
    <w:tmpl w:val="DC4A84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915B52"/>
    <w:multiLevelType w:val="hybridMultilevel"/>
    <w:tmpl w:val="390262C8"/>
    <w:lvl w:ilvl="0" w:tplc="E2D484BA">
      <w:start w:val="1"/>
      <w:numFmt w:val="bullet"/>
      <w:lvlText w:val=""/>
      <w:lvlJc w:val="left"/>
      <w:pPr>
        <w:ind w:left="11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abstractNum w:abstractNumId="31">
    <w:nsid w:val="73A306B0"/>
    <w:multiLevelType w:val="hybridMultilevel"/>
    <w:tmpl w:val="183C3C28"/>
    <w:lvl w:ilvl="0" w:tplc="74126B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4855960"/>
    <w:multiLevelType w:val="hybridMultilevel"/>
    <w:tmpl w:val="A6DCB2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C70F3F"/>
    <w:multiLevelType w:val="hybridMultilevel"/>
    <w:tmpl w:val="87006B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6C6032"/>
    <w:multiLevelType w:val="hybridMultilevel"/>
    <w:tmpl w:val="49AA4F84"/>
    <w:lvl w:ilvl="0" w:tplc="7526D41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B182BFF"/>
    <w:multiLevelType w:val="hybridMultilevel"/>
    <w:tmpl w:val="B9F6B7D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1"/>
  </w:num>
  <w:num w:numId="2">
    <w:abstractNumId w:val="29"/>
  </w:num>
  <w:num w:numId="3">
    <w:abstractNumId w:val="32"/>
  </w:num>
  <w:num w:numId="4">
    <w:abstractNumId w:val="28"/>
  </w:num>
  <w:num w:numId="5">
    <w:abstractNumId w:val="33"/>
  </w:num>
  <w:num w:numId="6">
    <w:abstractNumId w:val="5"/>
  </w:num>
  <w:num w:numId="7">
    <w:abstractNumId w:val="16"/>
  </w:num>
  <w:num w:numId="8">
    <w:abstractNumId w:val="17"/>
  </w:num>
  <w:num w:numId="9">
    <w:abstractNumId w:val="2"/>
  </w:num>
  <w:num w:numId="10">
    <w:abstractNumId w:val="21"/>
  </w:num>
  <w:num w:numId="11">
    <w:abstractNumId w:val="23"/>
  </w:num>
  <w:num w:numId="12">
    <w:abstractNumId w:val="30"/>
  </w:num>
  <w:num w:numId="13">
    <w:abstractNumId w:val="18"/>
  </w:num>
  <w:num w:numId="14">
    <w:abstractNumId w:val="34"/>
  </w:num>
  <w:num w:numId="15">
    <w:abstractNumId w:val="3"/>
  </w:num>
  <w:num w:numId="16">
    <w:abstractNumId w:val="6"/>
  </w:num>
  <w:num w:numId="17">
    <w:abstractNumId w:val="35"/>
  </w:num>
  <w:num w:numId="18">
    <w:abstractNumId w:val="8"/>
  </w:num>
  <w:num w:numId="19">
    <w:abstractNumId w:val="0"/>
  </w:num>
  <w:num w:numId="20">
    <w:abstractNumId w:val="19"/>
  </w:num>
  <w:num w:numId="21">
    <w:abstractNumId w:val="12"/>
  </w:num>
  <w:num w:numId="22">
    <w:abstractNumId w:val="10"/>
  </w:num>
  <w:num w:numId="23">
    <w:abstractNumId w:val="31"/>
  </w:num>
  <w:num w:numId="24">
    <w:abstractNumId w:val="24"/>
  </w:num>
  <w:num w:numId="25">
    <w:abstractNumId w:val="25"/>
  </w:num>
  <w:num w:numId="26">
    <w:abstractNumId w:val="9"/>
  </w:num>
  <w:num w:numId="27">
    <w:abstractNumId w:val="14"/>
  </w:num>
  <w:num w:numId="28">
    <w:abstractNumId w:val="4"/>
  </w:num>
  <w:num w:numId="29">
    <w:abstractNumId w:val="1"/>
  </w:num>
  <w:num w:numId="30">
    <w:abstractNumId w:val="13"/>
  </w:num>
  <w:num w:numId="31">
    <w:abstractNumId w:val="15"/>
  </w:num>
  <w:num w:numId="32">
    <w:abstractNumId w:val="22"/>
  </w:num>
  <w:num w:numId="33">
    <w:abstractNumId w:val="7"/>
  </w:num>
  <w:num w:numId="34">
    <w:abstractNumId w:val="26"/>
  </w:num>
  <w:num w:numId="35">
    <w:abstractNumId w:val="27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1A9"/>
    <w:rsid w:val="000110D3"/>
    <w:rsid w:val="00025BBE"/>
    <w:rsid w:val="00072D26"/>
    <w:rsid w:val="000764B5"/>
    <w:rsid w:val="000919E0"/>
    <w:rsid w:val="0009249E"/>
    <w:rsid w:val="00095801"/>
    <w:rsid w:val="000A2942"/>
    <w:rsid w:val="000B3B1D"/>
    <w:rsid w:val="000C2E0D"/>
    <w:rsid w:val="000C723F"/>
    <w:rsid w:val="000D29DF"/>
    <w:rsid w:val="001072F5"/>
    <w:rsid w:val="00137AFF"/>
    <w:rsid w:val="001C0042"/>
    <w:rsid w:val="00255442"/>
    <w:rsid w:val="00290CD9"/>
    <w:rsid w:val="002A0210"/>
    <w:rsid w:val="002B5DC4"/>
    <w:rsid w:val="00327CC7"/>
    <w:rsid w:val="00354DC6"/>
    <w:rsid w:val="003623DF"/>
    <w:rsid w:val="003A61A9"/>
    <w:rsid w:val="003A7EB7"/>
    <w:rsid w:val="003C334B"/>
    <w:rsid w:val="003F5DB2"/>
    <w:rsid w:val="00431DAE"/>
    <w:rsid w:val="00436CB0"/>
    <w:rsid w:val="0045441E"/>
    <w:rsid w:val="00481090"/>
    <w:rsid w:val="00487E5B"/>
    <w:rsid w:val="00495F1B"/>
    <w:rsid w:val="004A6151"/>
    <w:rsid w:val="004B0E59"/>
    <w:rsid w:val="004C74EF"/>
    <w:rsid w:val="004D730D"/>
    <w:rsid w:val="005056CC"/>
    <w:rsid w:val="00505AE2"/>
    <w:rsid w:val="0051680D"/>
    <w:rsid w:val="005368C5"/>
    <w:rsid w:val="00540DDE"/>
    <w:rsid w:val="00544C76"/>
    <w:rsid w:val="00590332"/>
    <w:rsid w:val="00592FF0"/>
    <w:rsid w:val="005B6C9F"/>
    <w:rsid w:val="005C66CE"/>
    <w:rsid w:val="00611494"/>
    <w:rsid w:val="00614B44"/>
    <w:rsid w:val="00621C3A"/>
    <w:rsid w:val="006245C4"/>
    <w:rsid w:val="00625143"/>
    <w:rsid w:val="00692A0C"/>
    <w:rsid w:val="006A0EC0"/>
    <w:rsid w:val="006E2D18"/>
    <w:rsid w:val="006E6E5F"/>
    <w:rsid w:val="006F1AEA"/>
    <w:rsid w:val="00713131"/>
    <w:rsid w:val="00771055"/>
    <w:rsid w:val="007832E9"/>
    <w:rsid w:val="00797FEB"/>
    <w:rsid w:val="007D6FE2"/>
    <w:rsid w:val="00820D65"/>
    <w:rsid w:val="00846215"/>
    <w:rsid w:val="00865498"/>
    <w:rsid w:val="008714C9"/>
    <w:rsid w:val="00886B92"/>
    <w:rsid w:val="008F39E3"/>
    <w:rsid w:val="00917209"/>
    <w:rsid w:val="0096218F"/>
    <w:rsid w:val="00967BBC"/>
    <w:rsid w:val="009C0D8A"/>
    <w:rsid w:val="009C3048"/>
    <w:rsid w:val="009D6891"/>
    <w:rsid w:val="009E3518"/>
    <w:rsid w:val="00A27CE0"/>
    <w:rsid w:val="00A35771"/>
    <w:rsid w:val="00A42866"/>
    <w:rsid w:val="00A72A54"/>
    <w:rsid w:val="00AC0D8C"/>
    <w:rsid w:val="00AC24F3"/>
    <w:rsid w:val="00AF0A46"/>
    <w:rsid w:val="00B04169"/>
    <w:rsid w:val="00B25543"/>
    <w:rsid w:val="00B313E6"/>
    <w:rsid w:val="00B41020"/>
    <w:rsid w:val="00B676C6"/>
    <w:rsid w:val="00B77C30"/>
    <w:rsid w:val="00BA61BC"/>
    <w:rsid w:val="00BB6ED9"/>
    <w:rsid w:val="00BE2216"/>
    <w:rsid w:val="00BE3262"/>
    <w:rsid w:val="00C27FE8"/>
    <w:rsid w:val="00CC563D"/>
    <w:rsid w:val="00CD270E"/>
    <w:rsid w:val="00CF30BD"/>
    <w:rsid w:val="00D128AE"/>
    <w:rsid w:val="00D2070C"/>
    <w:rsid w:val="00D85A56"/>
    <w:rsid w:val="00DA5D0B"/>
    <w:rsid w:val="00DB1C74"/>
    <w:rsid w:val="00DF0FE3"/>
    <w:rsid w:val="00DF208D"/>
    <w:rsid w:val="00E21C5B"/>
    <w:rsid w:val="00E22D3D"/>
    <w:rsid w:val="00EC75F6"/>
    <w:rsid w:val="00EE33BD"/>
    <w:rsid w:val="00EE52AA"/>
    <w:rsid w:val="00EF3278"/>
    <w:rsid w:val="00F10995"/>
    <w:rsid w:val="00F46AAB"/>
    <w:rsid w:val="00F7093F"/>
    <w:rsid w:val="00FB5DBF"/>
    <w:rsid w:val="00FD3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0" w:unhideWhenUsed="0" w:qFormat="1"/>
    <w:lsdException w:name="Table Subtle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D8C"/>
  </w:style>
  <w:style w:type="paragraph" w:styleId="1">
    <w:name w:val="heading 1"/>
    <w:basedOn w:val="a"/>
    <w:next w:val="a"/>
    <w:link w:val="10"/>
    <w:qFormat/>
    <w:rsid w:val="00544C76"/>
    <w:pPr>
      <w:pageBreakBefore/>
      <w:spacing w:after="0"/>
      <w:jc w:val="both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qFormat/>
    <w:rsid w:val="009D6891"/>
    <w:pPr>
      <w:keepNext/>
      <w:spacing w:after="0" w:line="240" w:lineRule="auto"/>
      <w:ind w:firstLine="720"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1072F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544C76"/>
    <w:pPr>
      <w:keepNext/>
      <w:pageBreakBefore/>
      <w:spacing w:after="0" w:line="240" w:lineRule="auto"/>
      <w:ind w:firstLine="567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544C76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544C76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paragraph" w:styleId="8">
    <w:name w:val="heading 8"/>
    <w:basedOn w:val="a"/>
    <w:next w:val="a"/>
    <w:link w:val="80"/>
    <w:unhideWhenUsed/>
    <w:qFormat/>
    <w:rsid w:val="00544C76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AC0D8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Абзац списка Знак"/>
    <w:link w:val="a3"/>
    <w:uiPriority w:val="34"/>
    <w:locked/>
    <w:rsid w:val="00AC0D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1"/>
    <w:qFormat/>
    <w:rsid w:val="00AC0D8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6">
    <w:name w:val="Без интервала Знак"/>
    <w:link w:val="a5"/>
    <w:uiPriority w:val="1"/>
    <w:rsid w:val="00AC0D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D6891"/>
  </w:style>
  <w:style w:type="paragraph" w:styleId="a9">
    <w:name w:val="footer"/>
    <w:basedOn w:val="a"/>
    <w:link w:val="aa"/>
    <w:unhideWhenUsed/>
    <w:rsid w:val="009D68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9D6891"/>
  </w:style>
  <w:style w:type="character" w:customStyle="1" w:styleId="20">
    <w:name w:val="Заголовок 2 Знак"/>
    <w:basedOn w:val="a0"/>
    <w:link w:val="2"/>
    <w:rsid w:val="009D689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подзаголовок"/>
    <w:basedOn w:val="a"/>
    <w:link w:val="ac"/>
    <w:qFormat/>
    <w:rsid w:val="009D6891"/>
    <w:pPr>
      <w:spacing w:before="120" w:after="120" w:line="240" w:lineRule="auto"/>
      <w:ind w:firstLine="709"/>
      <w:contextualSpacing/>
      <w:jc w:val="both"/>
      <w:outlineLvl w:val="1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ac">
    <w:name w:val="подзаголовок Знак"/>
    <w:link w:val="ab"/>
    <w:rsid w:val="009D6891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styleId="ad">
    <w:name w:val="Balloon Text"/>
    <w:basedOn w:val="a"/>
    <w:link w:val="ae"/>
    <w:unhideWhenUsed/>
    <w:rsid w:val="000D2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0D29DF"/>
    <w:rPr>
      <w:rFonts w:ascii="Tahoma" w:hAnsi="Tahoma" w:cs="Tahoma"/>
      <w:sz w:val="16"/>
      <w:szCs w:val="16"/>
    </w:rPr>
  </w:style>
  <w:style w:type="table" w:styleId="af">
    <w:name w:val="Table Grid"/>
    <w:basedOn w:val="a1"/>
    <w:uiPriority w:val="59"/>
    <w:rsid w:val="00EE33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a0"/>
    <w:rsid w:val="009C3048"/>
  </w:style>
  <w:style w:type="character" w:customStyle="1" w:styleId="30">
    <w:name w:val="Заголовок 3 Знак"/>
    <w:basedOn w:val="a0"/>
    <w:link w:val="3"/>
    <w:rsid w:val="001072F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rsid w:val="00544C76"/>
    <w:rPr>
      <w:rFonts w:ascii="Times New Roman" w:hAnsi="Times New Roman" w:cs="Times New Roman"/>
      <w:b/>
      <w:sz w:val="28"/>
      <w:szCs w:val="24"/>
    </w:rPr>
  </w:style>
  <w:style w:type="character" w:customStyle="1" w:styleId="40">
    <w:name w:val="Заголовок 4 Знак"/>
    <w:basedOn w:val="a0"/>
    <w:link w:val="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544C76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0"/>
    <w:link w:val="8"/>
    <w:rsid w:val="00544C76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styleId="af0">
    <w:name w:val="page number"/>
    <w:rsid w:val="00544C76"/>
  </w:style>
  <w:style w:type="paragraph" w:customStyle="1" w:styleId="120">
    <w:name w:val="Основной 12"/>
    <w:basedOn w:val="a"/>
    <w:link w:val="121"/>
    <w:qFormat/>
    <w:rsid w:val="00544C76"/>
    <w:pPr>
      <w:widowControl w:val="0"/>
      <w:spacing w:before="40" w:after="40"/>
      <w:ind w:firstLine="567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121">
    <w:name w:val="Основной 12 Знак"/>
    <w:link w:val="120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customStyle="1" w:styleId="TNR115">
    <w:name w:val="Таблица TNR 11.5"/>
    <w:basedOn w:val="a"/>
    <w:link w:val="TNR1150"/>
    <w:qFormat/>
    <w:rsid w:val="00544C76"/>
    <w:pPr>
      <w:spacing w:after="0"/>
    </w:pPr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TNR1150">
    <w:name w:val="Таблица TNR 11.5 Знак"/>
    <w:basedOn w:val="a0"/>
    <w:link w:val="TNR115"/>
    <w:rsid w:val="00544C76"/>
    <w:rPr>
      <w:rFonts w:ascii="Times New Roman" w:eastAsia="Times New Roman" w:hAnsi="Times New Roman" w:cs="Times New Roman"/>
      <w:sz w:val="23"/>
      <w:szCs w:val="23"/>
      <w:lang w:eastAsia="ru-RU"/>
    </w:rPr>
  </w:style>
  <w:style w:type="paragraph" w:customStyle="1" w:styleId="122">
    <w:name w:val="Курсив 12 Ч"/>
    <w:basedOn w:val="a"/>
    <w:link w:val="123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character" w:customStyle="1" w:styleId="123">
    <w:name w:val="Курсив 12 Ч Знак"/>
    <w:basedOn w:val="a0"/>
    <w:link w:val="122"/>
    <w:rsid w:val="00544C76"/>
    <w:rPr>
      <w:rFonts w:ascii="Times New Roman" w:eastAsia="Times New Roman" w:hAnsi="Times New Roman" w:cs="Times New Roman"/>
      <w:i/>
      <w:sz w:val="24"/>
      <w:szCs w:val="24"/>
      <w:u w:val="single"/>
      <w:lang w:eastAsia="ru-RU"/>
    </w:rPr>
  </w:style>
  <w:style w:type="paragraph" w:customStyle="1" w:styleId="124">
    <w:name w:val="Курсив 12 без отступа"/>
    <w:basedOn w:val="a"/>
    <w:link w:val="125"/>
    <w:qFormat/>
    <w:rsid w:val="00544C76"/>
    <w:pPr>
      <w:spacing w:before="240" w:after="40" w:line="240" w:lineRule="auto"/>
      <w:jc w:val="both"/>
    </w:pPr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character" w:customStyle="1" w:styleId="125">
    <w:name w:val="Курсив 12 без отступа Знак"/>
    <w:basedOn w:val="a0"/>
    <w:link w:val="124"/>
    <w:rsid w:val="00544C7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customStyle="1" w:styleId="126">
    <w:name w:val="Курсив 12 Ж"/>
    <w:basedOn w:val="124"/>
    <w:link w:val="127"/>
    <w:qFormat/>
    <w:rsid w:val="00544C76"/>
    <w:rPr>
      <w:b/>
    </w:rPr>
  </w:style>
  <w:style w:type="character" w:customStyle="1" w:styleId="127">
    <w:name w:val="Курсив 12 Ж Знак"/>
    <w:basedOn w:val="125"/>
    <w:link w:val="126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14">
    <w:name w:val="Основной 14"/>
    <w:basedOn w:val="af1"/>
    <w:link w:val="140"/>
    <w:qFormat/>
    <w:rsid w:val="00544C76"/>
    <w:pPr>
      <w:spacing w:line="240" w:lineRule="auto"/>
      <w:ind w:right="-16" w:firstLine="720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1">
    <w:name w:val="Body Text"/>
    <w:basedOn w:val="a"/>
    <w:link w:val="af2"/>
    <w:unhideWhenUsed/>
    <w:rsid w:val="00544C76"/>
    <w:pPr>
      <w:spacing w:after="120"/>
    </w:pPr>
  </w:style>
  <w:style w:type="character" w:customStyle="1" w:styleId="af2">
    <w:name w:val="Основной текст Знак"/>
    <w:basedOn w:val="a0"/>
    <w:link w:val="af1"/>
    <w:rsid w:val="00544C76"/>
  </w:style>
  <w:style w:type="character" w:customStyle="1" w:styleId="140">
    <w:name w:val="Основной 14 Знак"/>
    <w:link w:val="14"/>
    <w:rsid w:val="00544C7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список осн.12 маркиров"/>
    <w:basedOn w:val="120"/>
    <w:link w:val="128"/>
    <w:qFormat/>
    <w:rsid w:val="00544C76"/>
    <w:pPr>
      <w:numPr>
        <w:numId w:val="6"/>
      </w:numPr>
      <w:ind w:left="993" w:hanging="284"/>
    </w:pPr>
  </w:style>
  <w:style w:type="character" w:customStyle="1" w:styleId="128">
    <w:name w:val="список осн.12 маркиров Знак"/>
    <w:basedOn w:val="121"/>
    <w:link w:val="12"/>
    <w:rsid w:val="00544C7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paragraph" w:styleId="af3">
    <w:name w:val="TOC Heading"/>
    <w:basedOn w:val="1"/>
    <w:next w:val="a"/>
    <w:uiPriority w:val="39"/>
    <w:unhideWhenUsed/>
    <w:qFormat/>
    <w:rsid w:val="00544C76"/>
    <w:pPr>
      <w:keepNext/>
      <w:keepLines/>
      <w:pageBreakBefore w:val="0"/>
      <w:spacing w:before="48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544C76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544C76"/>
    <w:pPr>
      <w:spacing w:after="100"/>
      <w:ind w:left="220"/>
    </w:pPr>
  </w:style>
  <w:style w:type="paragraph" w:styleId="31">
    <w:name w:val="toc 3"/>
    <w:basedOn w:val="a"/>
    <w:next w:val="a"/>
    <w:autoRedefine/>
    <w:uiPriority w:val="39"/>
    <w:unhideWhenUsed/>
    <w:rsid w:val="00544C76"/>
    <w:pPr>
      <w:spacing w:after="100"/>
      <w:ind w:left="440"/>
    </w:pPr>
  </w:style>
  <w:style w:type="character" w:styleId="af4">
    <w:name w:val="Hyperlink"/>
    <w:basedOn w:val="a0"/>
    <w:uiPriority w:val="99"/>
    <w:unhideWhenUsed/>
    <w:rsid w:val="00544C76"/>
    <w:rPr>
      <w:color w:val="0000FF" w:themeColor="hyperlink"/>
      <w:u w:val="single"/>
    </w:rPr>
  </w:style>
  <w:style w:type="paragraph" w:customStyle="1" w:styleId="ConsNonformat">
    <w:name w:val="ConsNonformat"/>
    <w:rsid w:val="00544C76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Heading">
    <w:name w:val="Heading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f5">
    <w:name w:val="Body Text Indent"/>
    <w:basedOn w:val="a"/>
    <w:link w:val="af6"/>
    <w:rsid w:val="00544C76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Основной текст с отступом Знак"/>
    <w:basedOn w:val="a0"/>
    <w:link w:val="af5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544C7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3 Знак"/>
    <w:basedOn w:val="a0"/>
    <w:link w:val="32"/>
    <w:rsid w:val="00544C7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f13">
    <w:name w:val="Основной текст с отSf1тупом 3"/>
    <w:basedOn w:val="a"/>
    <w:rsid w:val="00544C76"/>
    <w:pPr>
      <w:widowControl w:val="0"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af7">
    <w:name w:val="Стиль По ширине"/>
    <w:basedOn w:val="a"/>
    <w:rsid w:val="00544C7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8">
    <w:name w:val="Block Text"/>
    <w:basedOn w:val="a"/>
    <w:rsid w:val="00544C76"/>
    <w:pPr>
      <w:spacing w:after="0" w:line="240" w:lineRule="auto"/>
      <w:ind w:left="-426" w:right="-283" w:firstLine="71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544C76"/>
    <w:pPr>
      <w:spacing w:after="0" w:line="240" w:lineRule="auto"/>
      <w:ind w:left="792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544C76"/>
    <w:pPr>
      <w:spacing w:after="0" w:line="240" w:lineRule="auto"/>
      <w:ind w:left="114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toc 9"/>
    <w:basedOn w:val="a"/>
    <w:next w:val="a"/>
    <w:autoRedefine/>
    <w:rsid w:val="00544C76"/>
    <w:pPr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Title"/>
    <w:basedOn w:val="a"/>
    <w:link w:val="afa"/>
    <w:qFormat/>
    <w:rsid w:val="00544C7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fa">
    <w:name w:val="Название Знак"/>
    <w:basedOn w:val="a0"/>
    <w:link w:val="af9"/>
    <w:rsid w:val="00544C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Normal">
    <w:name w:val="[Normal]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Preformat">
    <w:name w:val="Preformat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4">
    <w:name w:val="Заголовок 2*"/>
    <w:basedOn w:val="4"/>
    <w:link w:val="25"/>
    <w:qFormat/>
    <w:rsid w:val="00544C76"/>
    <w:pPr>
      <w:ind w:right="-30" w:firstLine="709"/>
      <w:jc w:val="both"/>
    </w:pPr>
  </w:style>
  <w:style w:type="paragraph" w:styleId="41">
    <w:name w:val="toc 4"/>
    <w:basedOn w:val="a"/>
    <w:next w:val="a"/>
    <w:autoRedefine/>
    <w:uiPriority w:val="39"/>
    <w:rsid w:val="00544C76"/>
    <w:pPr>
      <w:tabs>
        <w:tab w:val="right" w:leader="dot" w:pos="9923"/>
      </w:tabs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5">
    <w:name w:val="Заголовок 2* Знак"/>
    <w:basedOn w:val="40"/>
    <w:link w:val="24"/>
    <w:rsid w:val="00544C7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81">
    <w:name w:val="Знак Знак8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41">
    <w:name w:val="Обычный + 14 пт"/>
    <w:aliases w:val="По центру,По ширине,Первая строка:  1,27 см,27 см Знак Знак,27 см Знак Знак Знак Знак,По правому краю,Слева:  8,89 см,27 см Знак Знак Знак Знак Знак Знак,25 см"/>
    <w:basedOn w:val="a"/>
    <w:link w:val="142"/>
    <w:qFormat/>
    <w:rsid w:val="00544C7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b">
    <w:name w:val="Основной"/>
    <w:basedOn w:val="af1"/>
    <w:link w:val="afc"/>
    <w:qFormat/>
    <w:rsid w:val="00544C76"/>
    <w:pPr>
      <w:spacing w:after="0" w:line="240" w:lineRule="auto"/>
      <w:ind w:right="-58" w:firstLine="709"/>
      <w:jc w:val="both"/>
    </w:pPr>
    <w:rPr>
      <w:rFonts w:ascii="Times New Roman" w:eastAsia="Times New Roman" w:hAnsi="Times New Roman" w:cs="Times New Roman"/>
      <w:spacing w:val="1"/>
      <w:sz w:val="28"/>
      <w:szCs w:val="28"/>
      <w:u w:val="single"/>
      <w:lang w:eastAsia="ru-RU"/>
    </w:rPr>
  </w:style>
  <w:style w:type="character" w:customStyle="1" w:styleId="afc">
    <w:name w:val="Основной Знак"/>
    <w:basedOn w:val="60"/>
    <w:link w:val="afb"/>
    <w:rsid w:val="00544C76"/>
    <w:rPr>
      <w:rFonts w:ascii="Times New Roman" w:eastAsia="Times New Roman" w:hAnsi="Times New Roman" w:cs="Times New Roman"/>
      <w:i w:val="0"/>
      <w:spacing w:val="1"/>
      <w:sz w:val="28"/>
      <w:szCs w:val="28"/>
      <w:u w:val="single"/>
      <w:lang w:eastAsia="ru-RU"/>
    </w:rPr>
  </w:style>
  <w:style w:type="paragraph" w:customStyle="1" w:styleId="ConsPlusNormal">
    <w:name w:val="ConsPlusNormal"/>
    <w:rsid w:val="00544C7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544C76"/>
  </w:style>
  <w:style w:type="character" w:customStyle="1" w:styleId="match">
    <w:name w:val="match"/>
    <w:basedOn w:val="a0"/>
    <w:rsid w:val="00544C76"/>
  </w:style>
  <w:style w:type="paragraph" w:styleId="afd">
    <w:name w:val="Subtitle"/>
    <w:basedOn w:val="a"/>
    <w:next w:val="a"/>
    <w:link w:val="afe"/>
    <w:qFormat/>
    <w:rsid w:val="00544C76"/>
    <w:pPr>
      <w:spacing w:after="60" w:line="240" w:lineRule="auto"/>
      <w:outlineLvl w:val="1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afe">
    <w:name w:val="Подзаголовок Знак"/>
    <w:basedOn w:val="a0"/>
    <w:link w:val="afd"/>
    <w:rsid w:val="00544C76"/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paragraph" w:styleId="aff">
    <w:name w:val="Document Map"/>
    <w:basedOn w:val="a"/>
    <w:link w:val="aff0"/>
    <w:uiPriority w:val="99"/>
    <w:rsid w:val="00544C7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0">
    <w:name w:val="Схема документа Знак"/>
    <w:basedOn w:val="a0"/>
    <w:link w:val="aff"/>
    <w:uiPriority w:val="99"/>
    <w:rsid w:val="00544C7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810">
    <w:name w:val="Знак Знак81"/>
    <w:basedOn w:val="a0"/>
    <w:rsid w:val="00544C76"/>
    <w:rPr>
      <w:rFonts w:ascii="Arial" w:hAnsi="Arial" w:cs="Arial"/>
      <w:b/>
      <w:bCs/>
      <w:i/>
      <w:iCs/>
      <w:sz w:val="28"/>
      <w:szCs w:val="28"/>
    </w:rPr>
  </w:style>
  <w:style w:type="paragraph" w:customStyle="1" w:styleId="13">
    <w:name w:val="основной 1"/>
    <w:basedOn w:val="a"/>
    <w:link w:val="15"/>
    <w:qFormat/>
    <w:rsid w:val="00544C76"/>
    <w:pPr>
      <w:spacing w:before="80"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character" w:customStyle="1" w:styleId="15">
    <w:name w:val="основной 1 Знак"/>
    <w:link w:val="13"/>
    <w:rsid w:val="00544C76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ff1">
    <w:name w:val="Normal (Web)"/>
    <w:basedOn w:val="a"/>
    <w:uiPriority w:val="99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42">
    <w:name w:val="Обычный + 14 пт Знак"/>
    <w:aliases w:val="По центру Знак"/>
    <w:link w:val="141"/>
    <w:qFormat/>
    <w:locked/>
    <w:rsid w:val="00544C7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3">
    <w:name w:val="курсив 14"/>
    <w:basedOn w:val="13"/>
    <w:link w:val="144"/>
    <w:qFormat/>
    <w:rsid w:val="00544C76"/>
    <w:pPr>
      <w:spacing w:before="240" w:after="40"/>
      <w:ind w:firstLine="0"/>
    </w:pPr>
    <w:rPr>
      <w:i/>
      <w:lang w:val="ru-RU" w:eastAsia="ru-RU"/>
    </w:rPr>
  </w:style>
  <w:style w:type="character" w:customStyle="1" w:styleId="144">
    <w:name w:val="курсив 14 Знак"/>
    <w:link w:val="143"/>
    <w:rsid w:val="00544C76"/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table" w:styleId="26">
    <w:name w:val="Table Subtle 2"/>
    <w:basedOn w:val="a1"/>
    <w:rsid w:val="00544C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51">
    <w:name w:val="toc 5"/>
    <w:basedOn w:val="a"/>
    <w:next w:val="a"/>
    <w:autoRedefine/>
    <w:rsid w:val="00544C76"/>
    <w:pPr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1">
    <w:name w:val="toc 6"/>
    <w:basedOn w:val="a"/>
    <w:next w:val="a"/>
    <w:autoRedefine/>
    <w:rsid w:val="00544C76"/>
    <w:pPr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7">
    <w:name w:val="toc 7"/>
    <w:basedOn w:val="a"/>
    <w:next w:val="a"/>
    <w:autoRedefine/>
    <w:rsid w:val="00544C76"/>
    <w:pPr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82">
    <w:name w:val="toc 8"/>
    <w:basedOn w:val="a"/>
    <w:next w:val="a"/>
    <w:autoRedefine/>
    <w:rsid w:val="00544C76"/>
    <w:pPr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2">
    <w:name w:val="FollowedHyperlink"/>
    <w:uiPriority w:val="99"/>
    <w:rsid w:val="00544C76"/>
    <w:rPr>
      <w:color w:val="800080"/>
      <w:u w:val="single"/>
    </w:rPr>
  </w:style>
  <w:style w:type="paragraph" w:customStyle="1" w:styleId="110">
    <w:name w:val="Заголовок 1.1"/>
    <w:basedOn w:val="1"/>
    <w:link w:val="111"/>
    <w:qFormat/>
    <w:rsid w:val="00544C76"/>
    <w:pPr>
      <w:keepNext/>
      <w:spacing w:before="120" w:after="240"/>
    </w:pPr>
    <w:rPr>
      <w:rFonts w:eastAsia="Times New Roman"/>
      <w:b w:val="0"/>
      <w:sz w:val="30"/>
      <w:szCs w:val="28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544C76"/>
  </w:style>
  <w:style w:type="character" w:customStyle="1" w:styleId="111">
    <w:name w:val="Заголовок 1.1 Знак"/>
    <w:link w:val="110"/>
    <w:rsid w:val="00544C76"/>
    <w:rPr>
      <w:rFonts w:ascii="Times New Roman" w:eastAsia="Times New Roman" w:hAnsi="Times New Roman" w:cs="Times New Roman"/>
      <w:sz w:val="30"/>
      <w:szCs w:val="28"/>
      <w:lang w:eastAsia="ru-RU"/>
    </w:rPr>
  </w:style>
  <w:style w:type="numbering" w:customStyle="1" w:styleId="27">
    <w:name w:val="Нет списка2"/>
    <w:next w:val="a2"/>
    <w:uiPriority w:val="99"/>
    <w:semiHidden/>
    <w:unhideWhenUsed/>
    <w:rsid w:val="00544C76"/>
  </w:style>
  <w:style w:type="numbering" w:customStyle="1" w:styleId="36">
    <w:name w:val="Нет списка3"/>
    <w:next w:val="a2"/>
    <w:uiPriority w:val="99"/>
    <w:semiHidden/>
    <w:unhideWhenUsed/>
    <w:rsid w:val="00544C76"/>
  </w:style>
  <w:style w:type="numbering" w:customStyle="1" w:styleId="42">
    <w:name w:val="Нет списка4"/>
    <w:next w:val="a2"/>
    <w:uiPriority w:val="99"/>
    <w:semiHidden/>
    <w:unhideWhenUsed/>
    <w:rsid w:val="00544C76"/>
  </w:style>
  <w:style w:type="numbering" w:customStyle="1" w:styleId="52">
    <w:name w:val="Нет списка5"/>
    <w:next w:val="a2"/>
    <w:uiPriority w:val="99"/>
    <w:semiHidden/>
    <w:unhideWhenUsed/>
    <w:rsid w:val="00544C76"/>
  </w:style>
  <w:style w:type="paragraph" w:customStyle="1" w:styleId="-">
    <w:name w:val="Эклог-шум"/>
    <w:basedOn w:val="a"/>
    <w:link w:val="-0"/>
    <w:qFormat/>
    <w:rsid w:val="00544C76"/>
    <w:pPr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44C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-0">
    <w:name w:val="Эклог-шум Знак"/>
    <w:link w:val="-"/>
    <w:rsid w:val="00544C76"/>
    <w:rPr>
      <w:rFonts w:ascii="Arial" w:eastAsia="Times New Roman" w:hAnsi="Arial" w:cs="Times New Roman"/>
      <w:b/>
      <w:bCs/>
      <w:sz w:val="28"/>
      <w:szCs w:val="28"/>
      <w:lang w:eastAsia="ru-RU"/>
    </w:rPr>
  </w:style>
  <w:style w:type="numbering" w:customStyle="1" w:styleId="62">
    <w:name w:val="Нет списка6"/>
    <w:next w:val="a2"/>
    <w:uiPriority w:val="99"/>
    <w:semiHidden/>
    <w:unhideWhenUsed/>
    <w:rsid w:val="00544C76"/>
  </w:style>
  <w:style w:type="numbering" w:customStyle="1" w:styleId="70">
    <w:name w:val="Нет списка7"/>
    <w:next w:val="a2"/>
    <w:uiPriority w:val="99"/>
    <w:semiHidden/>
    <w:unhideWhenUsed/>
    <w:rsid w:val="00544C76"/>
  </w:style>
  <w:style w:type="paragraph" w:styleId="28">
    <w:name w:val="Body Text 2"/>
    <w:basedOn w:val="a"/>
    <w:link w:val="29"/>
    <w:rsid w:val="00544C76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9">
    <w:name w:val="Основной текст 2 Знак"/>
    <w:basedOn w:val="a0"/>
    <w:link w:val="28"/>
    <w:rsid w:val="00544C76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17">
    <w:name w:val="Сетка таблицы1"/>
    <w:basedOn w:val="a1"/>
    <w:next w:val="af"/>
    <w:uiPriority w:val="59"/>
    <w:rsid w:val="00544C7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f3">
    <w:name w:val="ЭРА"/>
    <w:basedOn w:val="a"/>
    <w:link w:val="aff4"/>
    <w:qFormat/>
    <w:rsid w:val="00544C76"/>
    <w:pPr>
      <w:spacing w:after="0" w:line="240" w:lineRule="auto"/>
      <w:jc w:val="both"/>
    </w:pPr>
    <w:rPr>
      <w:rFonts w:ascii="Courier New" w:eastAsia="Times New Roman" w:hAnsi="Courier New" w:cs="Times New Roman"/>
      <w:sz w:val="18"/>
      <w:szCs w:val="18"/>
      <w:lang w:eastAsia="ru-RU"/>
    </w:rPr>
  </w:style>
  <w:style w:type="paragraph" w:customStyle="1" w:styleId="Default">
    <w:name w:val="Default"/>
    <w:rsid w:val="00544C7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ff4">
    <w:name w:val="ЭРА Знак"/>
    <w:link w:val="aff3"/>
    <w:rsid w:val="00544C76"/>
    <w:rPr>
      <w:rFonts w:ascii="Courier New" w:eastAsia="Times New Roman" w:hAnsi="Courier New" w:cs="Times New Roman"/>
      <w:sz w:val="18"/>
      <w:szCs w:val="18"/>
      <w:lang w:eastAsia="ru-RU"/>
    </w:rPr>
  </w:style>
  <w:style w:type="character" w:customStyle="1" w:styleId="145">
    <w:name w:val="основной 14 Знак"/>
    <w:link w:val="146"/>
    <w:locked/>
    <w:rsid w:val="00544C76"/>
    <w:rPr>
      <w:sz w:val="28"/>
      <w:szCs w:val="28"/>
      <w:lang w:val="x-none" w:eastAsia="x-none"/>
    </w:rPr>
  </w:style>
  <w:style w:type="paragraph" w:customStyle="1" w:styleId="146">
    <w:name w:val="основной 14"/>
    <w:basedOn w:val="a"/>
    <w:link w:val="145"/>
    <w:qFormat/>
    <w:rsid w:val="00544C76"/>
    <w:pPr>
      <w:spacing w:before="40" w:after="40" w:line="240" w:lineRule="auto"/>
      <w:ind w:firstLine="720"/>
      <w:jc w:val="both"/>
    </w:pPr>
    <w:rPr>
      <w:sz w:val="28"/>
      <w:szCs w:val="28"/>
      <w:lang w:val="x-none" w:eastAsia="x-none"/>
    </w:rPr>
  </w:style>
  <w:style w:type="paragraph" w:customStyle="1" w:styleId="formattext">
    <w:name w:val="format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0">
    <w:name w:val=".FORMAT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.HEADERTEXT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lang w:eastAsia="ru-RU"/>
    </w:rPr>
  </w:style>
  <w:style w:type="paragraph" w:customStyle="1" w:styleId="aff5">
    <w:name w:val="."/>
    <w:uiPriority w:val="99"/>
    <w:rsid w:val="00544C7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9">
    <w:name w:val="Курсив 12Ж"/>
    <w:basedOn w:val="124"/>
    <w:link w:val="12a"/>
    <w:qFormat/>
    <w:rsid w:val="00544C76"/>
    <w:rPr>
      <w:b/>
    </w:rPr>
  </w:style>
  <w:style w:type="character" w:customStyle="1" w:styleId="12a">
    <w:name w:val="Курсив 12Ж Знак"/>
    <w:basedOn w:val="125"/>
    <w:link w:val="129"/>
    <w:rsid w:val="00544C7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FontStyle11">
    <w:name w:val="Font Style11"/>
    <w:rsid w:val="00544C76"/>
    <w:rPr>
      <w:rFonts w:ascii="Times New Roman" w:hAnsi="Times New Roman" w:cs="Times New Roman"/>
      <w:sz w:val="22"/>
      <w:szCs w:val="22"/>
    </w:rPr>
  </w:style>
  <w:style w:type="character" w:styleId="aff6">
    <w:name w:val="Emphasis"/>
    <w:qFormat/>
    <w:rsid w:val="00544C76"/>
    <w:rPr>
      <w:i/>
      <w:iCs/>
    </w:rPr>
  </w:style>
  <w:style w:type="character" w:customStyle="1" w:styleId="visited">
    <w:name w:val="visited"/>
    <w:basedOn w:val="a0"/>
    <w:rsid w:val="00544C76"/>
  </w:style>
  <w:style w:type="paragraph" w:customStyle="1" w:styleId="formattexttopleveltext">
    <w:name w:val="formattext topleveltext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5">
    <w:name w:val="font5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7">
    <w:name w:val="font7"/>
    <w:basedOn w:val="a"/>
    <w:rsid w:val="00544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63">
    <w:name w:val="xl63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544C7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544C76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544C7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A9694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8">
    <w:name w:val="xl78"/>
    <w:basedOn w:val="a"/>
    <w:rsid w:val="00544C7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color w:val="FF0000"/>
      <w:sz w:val="24"/>
      <w:szCs w:val="24"/>
      <w:lang w:eastAsia="ru-RU"/>
    </w:rPr>
  </w:style>
  <w:style w:type="paragraph" w:customStyle="1" w:styleId="xl79">
    <w:name w:val="xl7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2">
    <w:name w:val="xl82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3">
    <w:name w:val="xl83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7">
    <w:name w:val="xl87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9">
    <w:name w:val="xl89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0">
    <w:name w:val="xl90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544C76"/>
    <w:pPr>
      <w:pBdr>
        <w:top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3">
    <w:name w:val="xl93"/>
    <w:basedOn w:val="a"/>
    <w:rsid w:val="00544C76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544C76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544C7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a">
    <w:name w:val="Сетка таблицы2"/>
    <w:basedOn w:val="a1"/>
    <w:next w:val="af"/>
    <w:uiPriority w:val="59"/>
    <w:rsid w:val="00487E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eLink xmlns="71932cde-1c9d-43c1-b19a-a67d245dfdde" xsi:nil="true"/>
    <docTitle xmlns="b525490f-2126-496a-b642-d7eb3eca8844">6. Приложение 4 пп текст_нов</docTitle>
  </documentManagement>
</p:properties>
</file>

<file path=customXml/itemProps1.xml><?xml version="1.0" encoding="utf-8"?>
<ds:datastoreItem xmlns:ds="http://schemas.openxmlformats.org/officeDocument/2006/customXml" ds:itemID="{E8A48A63-3079-45A4-93A2-09B5601401A8}"/>
</file>

<file path=customXml/itemProps2.xml><?xml version="1.0" encoding="utf-8"?>
<ds:datastoreItem xmlns:ds="http://schemas.openxmlformats.org/officeDocument/2006/customXml" ds:itemID="{D6C1FC02-7CF1-4DD6-BA35-D487CCC3F19E}"/>
</file>

<file path=customXml/itemProps3.xml><?xml version="1.0" encoding="utf-8"?>
<ds:datastoreItem xmlns:ds="http://schemas.openxmlformats.org/officeDocument/2006/customXml" ds:itemID="{A0EFFE77-39F6-475E-A480-EA9E59CC055F}"/>
</file>

<file path=customXml/itemProps4.xml><?xml version="1.0" encoding="utf-8"?>
<ds:datastoreItem xmlns:ds="http://schemas.openxmlformats.org/officeDocument/2006/customXml" ds:itemID="{12352D53-C838-4545-8754-A6934E75982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8</Pages>
  <Words>1062</Words>
  <Characters>6058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 Приложение 4 пп текст_нов</dc:title>
  <dc:creator>Иванова Анастасия Сергеевна</dc:creator>
  <cp:lastModifiedBy>Рассихина Елена Владимировна</cp:lastModifiedBy>
  <cp:revision>18</cp:revision>
  <cp:lastPrinted>2022-01-19T08:34:00Z</cp:lastPrinted>
  <dcterms:created xsi:type="dcterms:W3CDTF">2021-11-02T10:22:00Z</dcterms:created>
  <dcterms:modified xsi:type="dcterms:W3CDTF">2022-01-19T08:34:00Z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