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7B" w:rsidRDefault="00C1087B" w:rsidP="00C1087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87B" w:rsidRDefault="00C1087B" w:rsidP="00C1087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1087B" w:rsidRPr="00C1087B" w:rsidRDefault="00C1087B" w:rsidP="00C1087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C1087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C1087B" w:rsidRDefault="00C1087B" w:rsidP="00C1087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1087B" w:rsidRDefault="00C1087B" w:rsidP="00C1087B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C1087B" w:rsidRDefault="00C1087B" w:rsidP="00C1087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1087B" w:rsidRDefault="00C1087B" w:rsidP="00C1087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1087B" w:rsidTr="00C1087B">
        <w:tc>
          <w:tcPr>
            <w:tcW w:w="4785" w:type="dxa"/>
            <w:shd w:val="clear" w:color="auto" w:fill="auto"/>
          </w:tcPr>
          <w:p w:rsidR="00C1087B" w:rsidRPr="00DE559C" w:rsidRDefault="00FD77BA" w:rsidP="00DE559C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07.04.2021</w:t>
            </w:r>
          </w:p>
        </w:tc>
        <w:tc>
          <w:tcPr>
            <w:tcW w:w="4786" w:type="dxa"/>
            <w:shd w:val="clear" w:color="auto" w:fill="auto"/>
          </w:tcPr>
          <w:p w:rsidR="00C1087B" w:rsidRPr="00DE559C" w:rsidRDefault="00FD77BA" w:rsidP="00DE559C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231</w:t>
            </w:r>
            <w:bookmarkStart w:id="0" w:name="_GoBack"/>
            <w:bookmarkEnd w:id="0"/>
          </w:p>
        </w:tc>
      </w:tr>
    </w:tbl>
    <w:p w:rsidR="00C1087B" w:rsidRDefault="00C1087B" w:rsidP="00C1087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1087B" w:rsidRDefault="00C1087B" w:rsidP="00C1087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1087B" w:rsidRDefault="00C1087B" w:rsidP="00C1087B">
      <w:pPr>
        <w:spacing w:after="0" w:line="240" w:lineRule="auto"/>
        <w:rPr>
          <w:rFonts w:ascii="Times New Roman" w:hAnsi="Times New Roman"/>
          <w:sz w:val="24"/>
        </w:rPr>
      </w:pPr>
    </w:p>
    <w:p w:rsidR="00C1087B" w:rsidRDefault="00C1087B" w:rsidP="00C1087B">
      <w:pPr>
        <w:spacing w:after="0" w:line="240" w:lineRule="auto"/>
        <w:rPr>
          <w:rFonts w:ascii="Times New Roman" w:hAnsi="Times New Roman"/>
          <w:sz w:val="24"/>
        </w:rPr>
        <w:sectPr w:rsidR="00C1087B" w:rsidSect="00C1087B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4A34B9" w:rsidRPr="00E01904" w:rsidRDefault="00EE78C0" w:rsidP="004A34B9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34B9">
        <w:rPr>
          <w:rFonts w:ascii="Times New Roman" w:hAnsi="Times New Roman"/>
          <w:sz w:val="30"/>
          <w:szCs w:val="30"/>
        </w:rPr>
        <w:lastRenderedPageBreak/>
        <w:t xml:space="preserve">О подготовке </w:t>
      </w:r>
      <w:r w:rsidR="004A34B9" w:rsidRPr="004A34B9">
        <w:rPr>
          <w:rFonts w:ascii="Times New Roman" w:hAnsi="Times New Roman" w:cs="Times New Roman"/>
          <w:sz w:val="30"/>
          <w:szCs w:val="30"/>
        </w:rPr>
        <w:t xml:space="preserve">проекта внесения изменений </w:t>
      </w:r>
      <w:r w:rsidR="004A34B9" w:rsidRPr="00E01904">
        <w:rPr>
          <w:rFonts w:ascii="Times New Roman" w:hAnsi="Times New Roman" w:cs="Times New Roman"/>
          <w:sz w:val="30"/>
          <w:szCs w:val="30"/>
        </w:rPr>
        <w:t>в</w:t>
      </w:r>
      <w:r w:rsidR="004A34B9" w:rsidRPr="00E01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A34B9" w:rsidRPr="00E01904">
        <w:rPr>
          <w:rFonts w:ascii="Times New Roman" w:hAnsi="Times New Roman" w:cs="Times New Roman"/>
          <w:sz w:val="30"/>
          <w:szCs w:val="30"/>
        </w:rPr>
        <w:t xml:space="preserve">проект межевания </w:t>
      </w:r>
    </w:p>
    <w:p w:rsidR="004A34B9" w:rsidRPr="00E01904" w:rsidRDefault="004A34B9" w:rsidP="004A34B9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1904">
        <w:rPr>
          <w:rFonts w:ascii="Times New Roman" w:hAnsi="Times New Roman" w:cs="Times New Roman"/>
          <w:sz w:val="30"/>
          <w:szCs w:val="30"/>
        </w:rPr>
        <w:t xml:space="preserve">территории центральной левобережной части города Красноярска </w:t>
      </w:r>
    </w:p>
    <w:p w:rsidR="00EE78C0" w:rsidRPr="004A34B9" w:rsidRDefault="004A34B9" w:rsidP="004A34B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1904">
        <w:rPr>
          <w:rFonts w:ascii="Times New Roman" w:hAnsi="Times New Roman" w:cs="Times New Roman"/>
          <w:sz w:val="30"/>
          <w:szCs w:val="30"/>
        </w:rPr>
        <w:t>и района «Удачный»</w:t>
      </w:r>
      <w:r w:rsidR="00EE78C0" w:rsidRPr="00E01904">
        <w:rPr>
          <w:rFonts w:ascii="Times New Roman" w:hAnsi="Times New Roman" w:cs="Times New Roman"/>
          <w:sz w:val="30"/>
          <w:szCs w:val="30"/>
        </w:rPr>
        <w:t xml:space="preserve"> </w:t>
      </w:r>
      <w:r w:rsidR="007A332D" w:rsidRPr="007A332D">
        <w:rPr>
          <w:rFonts w:ascii="Times New Roman" w:hAnsi="Times New Roman" w:cs="Times New Roman"/>
          <w:sz w:val="30"/>
          <w:szCs w:val="30"/>
        </w:rPr>
        <w:t xml:space="preserve">в границах земельных участков с условными </w:t>
      </w:r>
      <w:r w:rsidR="002413E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A332D" w:rsidRPr="007A332D">
        <w:rPr>
          <w:rFonts w:ascii="Times New Roman" w:hAnsi="Times New Roman" w:cs="Times New Roman"/>
          <w:sz w:val="30"/>
          <w:szCs w:val="30"/>
        </w:rPr>
        <w:t xml:space="preserve">номерами </w:t>
      </w:r>
      <w:r w:rsidR="00DF269B" w:rsidRPr="007A332D">
        <w:rPr>
          <w:rFonts w:ascii="Times New Roman" w:hAnsi="Times New Roman" w:cs="Times New Roman"/>
          <w:sz w:val="30"/>
          <w:szCs w:val="30"/>
        </w:rPr>
        <w:t>9.61.22</w:t>
      </w:r>
      <w:r w:rsidR="00DF269B">
        <w:rPr>
          <w:rFonts w:ascii="Times New Roman" w:hAnsi="Times New Roman" w:cs="Times New Roman"/>
          <w:sz w:val="30"/>
          <w:szCs w:val="30"/>
        </w:rPr>
        <w:t>,</w:t>
      </w:r>
      <w:r w:rsidR="00DF269B" w:rsidRPr="00E01904">
        <w:rPr>
          <w:rFonts w:ascii="Times New Roman" w:hAnsi="Times New Roman" w:cs="Times New Roman"/>
          <w:sz w:val="30"/>
          <w:szCs w:val="30"/>
        </w:rPr>
        <w:t xml:space="preserve"> </w:t>
      </w:r>
      <w:r w:rsidR="007A332D" w:rsidRPr="007A332D">
        <w:rPr>
          <w:rFonts w:ascii="Times New Roman" w:hAnsi="Times New Roman" w:cs="Times New Roman"/>
          <w:sz w:val="30"/>
          <w:szCs w:val="30"/>
        </w:rPr>
        <w:t xml:space="preserve">9.61.23 (24:50:0300257:148), </w:t>
      </w:r>
      <w:r w:rsidR="00DF269B" w:rsidRPr="007A332D">
        <w:rPr>
          <w:rFonts w:ascii="Times New Roman" w:hAnsi="Times New Roman" w:cs="Times New Roman"/>
          <w:sz w:val="30"/>
          <w:szCs w:val="30"/>
        </w:rPr>
        <w:t>9.61.31 (24:50:0300257:25)</w:t>
      </w:r>
    </w:p>
    <w:p w:rsidR="00684F5F" w:rsidRDefault="00684F5F" w:rsidP="00F6758C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413E1" w:rsidRPr="000F5E33" w:rsidRDefault="002413E1" w:rsidP="00F6758C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A6021" w:rsidRPr="002413E1" w:rsidRDefault="00934A27" w:rsidP="002413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13E1">
        <w:rPr>
          <w:rFonts w:ascii="Times New Roman" w:hAnsi="Times New Roman"/>
          <w:sz w:val="30"/>
          <w:szCs w:val="30"/>
        </w:rPr>
        <w:t xml:space="preserve">На основании предложения </w:t>
      </w:r>
      <w:r w:rsidR="007A332D" w:rsidRPr="002413E1">
        <w:rPr>
          <w:rFonts w:ascii="Times New Roman" w:hAnsi="Times New Roman"/>
          <w:sz w:val="30"/>
          <w:szCs w:val="30"/>
        </w:rPr>
        <w:t>ООО «Империя здоровья»</w:t>
      </w:r>
      <w:r w:rsidRPr="002413E1">
        <w:rPr>
          <w:rFonts w:ascii="Times New Roman" w:hAnsi="Times New Roman"/>
          <w:sz w:val="30"/>
          <w:szCs w:val="30"/>
        </w:rPr>
        <w:t xml:space="preserve"> </w:t>
      </w:r>
      <w:r w:rsidR="006A7774" w:rsidRPr="002413E1">
        <w:rPr>
          <w:rFonts w:ascii="Times New Roman" w:hAnsi="Times New Roman"/>
          <w:sz w:val="30"/>
          <w:szCs w:val="30"/>
        </w:rPr>
        <w:t>о подгото</w:t>
      </w:r>
      <w:r w:rsidR="006A7774" w:rsidRPr="002413E1">
        <w:rPr>
          <w:rFonts w:ascii="Times New Roman" w:hAnsi="Times New Roman"/>
          <w:sz w:val="30"/>
          <w:szCs w:val="30"/>
        </w:rPr>
        <w:t>в</w:t>
      </w:r>
      <w:r w:rsidR="006A7774" w:rsidRPr="002413E1">
        <w:rPr>
          <w:rFonts w:ascii="Times New Roman" w:hAnsi="Times New Roman"/>
          <w:sz w:val="30"/>
          <w:szCs w:val="30"/>
        </w:rPr>
        <w:t xml:space="preserve">ке проекта внесения изменений в проект межевания территории </w:t>
      </w:r>
      <w:r w:rsidR="002413E1">
        <w:rPr>
          <w:rFonts w:ascii="Times New Roman" w:hAnsi="Times New Roman"/>
          <w:sz w:val="30"/>
          <w:szCs w:val="30"/>
        </w:rPr>
        <w:t xml:space="preserve">               </w:t>
      </w:r>
      <w:r w:rsidR="006A7774" w:rsidRPr="002413E1">
        <w:rPr>
          <w:rFonts w:ascii="Times New Roman" w:hAnsi="Times New Roman"/>
          <w:sz w:val="30"/>
          <w:szCs w:val="30"/>
        </w:rPr>
        <w:t>центральной левобережной части города Красноярска и района «Уда</w:t>
      </w:r>
      <w:r w:rsidR="006A7774" w:rsidRPr="002413E1">
        <w:rPr>
          <w:rFonts w:ascii="Times New Roman" w:hAnsi="Times New Roman"/>
          <w:sz w:val="30"/>
          <w:szCs w:val="30"/>
        </w:rPr>
        <w:t>ч</w:t>
      </w:r>
      <w:r w:rsidR="006A7774" w:rsidRPr="002413E1">
        <w:rPr>
          <w:rFonts w:ascii="Times New Roman" w:hAnsi="Times New Roman"/>
          <w:sz w:val="30"/>
          <w:szCs w:val="30"/>
        </w:rPr>
        <w:t xml:space="preserve">ный» </w:t>
      </w:r>
      <w:r w:rsidR="007A332D" w:rsidRPr="002413E1">
        <w:rPr>
          <w:rFonts w:ascii="Times New Roman" w:hAnsi="Times New Roman"/>
          <w:sz w:val="30"/>
          <w:szCs w:val="30"/>
        </w:rPr>
        <w:t xml:space="preserve">в границах земельных участков с условными номерами </w:t>
      </w:r>
      <w:r w:rsidR="000A2B03" w:rsidRPr="002413E1">
        <w:rPr>
          <w:rFonts w:ascii="Times New Roman" w:hAnsi="Times New Roman"/>
          <w:sz w:val="30"/>
          <w:szCs w:val="30"/>
        </w:rPr>
        <w:t>9.61.22, 9.61.23 (24:50:0300257:148), 9.61.31 (24:50:0300257:25)</w:t>
      </w:r>
      <w:r w:rsidRPr="002413E1">
        <w:rPr>
          <w:rFonts w:ascii="Times New Roman" w:hAnsi="Times New Roman"/>
          <w:sz w:val="30"/>
          <w:szCs w:val="30"/>
        </w:rPr>
        <w:t xml:space="preserve">, в соответствии </w:t>
      </w:r>
      <w:r w:rsidR="002413E1">
        <w:rPr>
          <w:rFonts w:ascii="Times New Roman" w:hAnsi="Times New Roman"/>
          <w:sz w:val="30"/>
          <w:szCs w:val="30"/>
        </w:rPr>
        <w:t xml:space="preserve">                        </w:t>
      </w:r>
      <w:r w:rsidRPr="002413E1">
        <w:rPr>
          <w:rFonts w:ascii="Times New Roman" w:hAnsi="Times New Roman"/>
          <w:sz w:val="30"/>
          <w:szCs w:val="30"/>
        </w:rPr>
        <w:t>со ст. 45, 46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</w:t>
      </w:r>
      <w:r w:rsidR="002413E1">
        <w:rPr>
          <w:rFonts w:ascii="Times New Roman" w:hAnsi="Times New Roman"/>
          <w:sz w:val="30"/>
          <w:szCs w:val="30"/>
        </w:rPr>
        <w:t xml:space="preserve">          </w:t>
      </w:r>
      <w:r w:rsidRPr="002413E1">
        <w:rPr>
          <w:rFonts w:ascii="Times New Roman" w:hAnsi="Times New Roman"/>
          <w:sz w:val="30"/>
          <w:szCs w:val="30"/>
        </w:rPr>
        <w:t xml:space="preserve"> постановлением администрации г</w:t>
      </w:r>
      <w:r w:rsidR="0060142E">
        <w:rPr>
          <w:rFonts w:ascii="Times New Roman" w:hAnsi="Times New Roman"/>
          <w:sz w:val="30"/>
          <w:szCs w:val="30"/>
        </w:rPr>
        <w:t>орода</w:t>
      </w:r>
      <w:r w:rsidRPr="002413E1">
        <w:rPr>
          <w:rFonts w:ascii="Times New Roman" w:hAnsi="Times New Roman"/>
          <w:sz w:val="30"/>
          <w:szCs w:val="30"/>
        </w:rPr>
        <w:t xml:space="preserve"> от 26.10.2020 № 855 «Об утве</w:t>
      </w:r>
      <w:r w:rsidRPr="002413E1">
        <w:rPr>
          <w:rFonts w:ascii="Times New Roman" w:hAnsi="Times New Roman"/>
          <w:sz w:val="30"/>
          <w:szCs w:val="30"/>
        </w:rPr>
        <w:t>р</w:t>
      </w:r>
      <w:r w:rsidRPr="002413E1">
        <w:rPr>
          <w:rFonts w:ascii="Times New Roman" w:hAnsi="Times New Roman"/>
          <w:sz w:val="30"/>
          <w:szCs w:val="30"/>
        </w:rPr>
        <w:t>ждении Порядка подготовки документации по планировке территории</w:t>
      </w:r>
      <w:r w:rsidR="0060142E">
        <w:rPr>
          <w:rFonts w:ascii="Times New Roman" w:hAnsi="Times New Roman"/>
          <w:sz w:val="30"/>
          <w:szCs w:val="30"/>
        </w:rPr>
        <w:t xml:space="preserve">    </w:t>
      </w:r>
      <w:r w:rsidRPr="002413E1">
        <w:rPr>
          <w:rFonts w:ascii="Times New Roman" w:hAnsi="Times New Roman"/>
          <w:sz w:val="30"/>
          <w:szCs w:val="30"/>
        </w:rPr>
        <w:t xml:space="preserve"> в границах городского округа города Красноярска, разрабатываемой</w:t>
      </w:r>
      <w:r w:rsidR="0060142E">
        <w:rPr>
          <w:rFonts w:ascii="Times New Roman" w:hAnsi="Times New Roman"/>
          <w:sz w:val="30"/>
          <w:szCs w:val="30"/>
        </w:rPr>
        <w:t xml:space="preserve">       </w:t>
      </w:r>
      <w:r w:rsidRPr="002413E1">
        <w:rPr>
          <w:rFonts w:ascii="Times New Roman" w:hAnsi="Times New Roman"/>
          <w:sz w:val="30"/>
          <w:szCs w:val="30"/>
        </w:rPr>
        <w:t xml:space="preserve"> на основании решений администрации города Красноярска, порядка принятия решения об утверждении документации по планировке терр</w:t>
      </w:r>
      <w:r w:rsidRPr="002413E1">
        <w:rPr>
          <w:rFonts w:ascii="Times New Roman" w:hAnsi="Times New Roman"/>
          <w:sz w:val="30"/>
          <w:szCs w:val="30"/>
        </w:rPr>
        <w:t>и</w:t>
      </w:r>
      <w:r w:rsidRPr="002413E1">
        <w:rPr>
          <w:rFonts w:ascii="Times New Roman" w:hAnsi="Times New Roman"/>
          <w:sz w:val="30"/>
          <w:szCs w:val="30"/>
        </w:rPr>
        <w:t>тории, порядка внесения изменений в такую документацию, порядка отмены такой документации или ее отдельных частей, порядка призн</w:t>
      </w:r>
      <w:r w:rsidRPr="002413E1">
        <w:rPr>
          <w:rFonts w:ascii="Times New Roman" w:hAnsi="Times New Roman"/>
          <w:sz w:val="30"/>
          <w:szCs w:val="30"/>
        </w:rPr>
        <w:t>а</w:t>
      </w:r>
      <w:r w:rsidRPr="002413E1">
        <w:rPr>
          <w:rFonts w:ascii="Times New Roman" w:hAnsi="Times New Roman"/>
          <w:sz w:val="30"/>
          <w:szCs w:val="30"/>
        </w:rPr>
        <w:t>ния отдельных частей такой документации не подлежащими примен</w:t>
      </w:r>
      <w:r w:rsidRPr="002413E1">
        <w:rPr>
          <w:rFonts w:ascii="Times New Roman" w:hAnsi="Times New Roman"/>
          <w:sz w:val="30"/>
          <w:szCs w:val="30"/>
        </w:rPr>
        <w:t>е</w:t>
      </w:r>
      <w:r w:rsidRPr="002413E1">
        <w:rPr>
          <w:rFonts w:ascii="Times New Roman" w:hAnsi="Times New Roman"/>
          <w:sz w:val="30"/>
          <w:szCs w:val="30"/>
        </w:rPr>
        <w:t>нию», руководствуясь ст. 41, 58, 59 Устава города Красноярска</w:t>
      </w:r>
      <w:r w:rsidR="002A6021" w:rsidRPr="002413E1">
        <w:rPr>
          <w:rFonts w:ascii="Times New Roman" w:hAnsi="Times New Roman"/>
          <w:sz w:val="30"/>
          <w:szCs w:val="30"/>
        </w:rPr>
        <w:t xml:space="preserve">, </w:t>
      </w:r>
    </w:p>
    <w:p w:rsidR="002A6021" w:rsidRPr="002413E1" w:rsidRDefault="002A6021" w:rsidP="002413E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413E1">
        <w:rPr>
          <w:rFonts w:ascii="Times New Roman" w:hAnsi="Times New Roman"/>
          <w:sz w:val="30"/>
          <w:szCs w:val="30"/>
        </w:rPr>
        <w:t>ПОСТАНОВЛЯЮ:</w:t>
      </w:r>
    </w:p>
    <w:p w:rsidR="002A6021" w:rsidRPr="002413E1" w:rsidRDefault="006F5B77" w:rsidP="002413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13E1">
        <w:rPr>
          <w:rFonts w:ascii="Times New Roman" w:hAnsi="Times New Roman"/>
          <w:sz w:val="30"/>
          <w:szCs w:val="30"/>
        </w:rPr>
        <w:t>1.</w:t>
      </w:r>
      <w:r w:rsidR="00C57F07" w:rsidRPr="002413E1">
        <w:rPr>
          <w:rFonts w:ascii="Times New Roman" w:hAnsi="Times New Roman"/>
          <w:sz w:val="30"/>
          <w:szCs w:val="30"/>
        </w:rPr>
        <w:t> </w:t>
      </w:r>
      <w:r w:rsidR="0060142E">
        <w:rPr>
          <w:rFonts w:ascii="Times New Roman" w:hAnsi="Times New Roman"/>
          <w:sz w:val="30"/>
          <w:szCs w:val="30"/>
        </w:rPr>
        <w:t xml:space="preserve">Обществу с ограниченной ответственностью </w:t>
      </w:r>
      <w:r w:rsidR="007A332D" w:rsidRPr="002413E1">
        <w:rPr>
          <w:rFonts w:ascii="Times New Roman" w:hAnsi="Times New Roman"/>
          <w:sz w:val="30"/>
          <w:szCs w:val="30"/>
        </w:rPr>
        <w:t>«Империя здор</w:t>
      </w:r>
      <w:r w:rsidR="007A332D" w:rsidRPr="002413E1">
        <w:rPr>
          <w:rFonts w:ascii="Times New Roman" w:hAnsi="Times New Roman"/>
          <w:sz w:val="30"/>
          <w:szCs w:val="30"/>
        </w:rPr>
        <w:t>о</w:t>
      </w:r>
      <w:r w:rsidR="007A332D" w:rsidRPr="002413E1">
        <w:rPr>
          <w:rFonts w:ascii="Times New Roman" w:hAnsi="Times New Roman"/>
          <w:sz w:val="30"/>
          <w:szCs w:val="30"/>
        </w:rPr>
        <w:t>вья»</w:t>
      </w:r>
      <w:r w:rsidR="00DE6089" w:rsidRPr="002413E1">
        <w:rPr>
          <w:rFonts w:ascii="Times New Roman" w:hAnsi="Times New Roman"/>
          <w:sz w:val="30"/>
          <w:szCs w:val="30"/>
        </w:rPr>
        <w:t xml:space="preserve"> </w:t>
      </w:r>
      <w:r w:rsidR="002A6021" w:rsidRPr="002413E1">
        <w:rPr>
          <w:rFonts w:ascii="Times New Roman" w:hAnsi="Times New Roman"/>
          <w:sz w:val="30"/>
          <w:szCs w:val="30"/>
        </w:rPr>
        <w:t xml:space="preserve">в течение </w:t>
      </w:r>
      <w:r w:rsidR="00934A27" w:rsidRPr="002413E1">
        <w:rPr>
          <w:rFonts w:ascii="Times New Roman" w:hAnsi="Times New Roman"/>
          <w:sz w:val="30"/>
          <w:szCs w:val="30"/>
        </w:rPr>
        <w:t>60</w:t>
      </w:r>
      <w:r w:rsidR="00CE4176" w:rsidRPr="002413E1">
        <w:rPr>
          <w:rFonts w:ascii="Times New Roman" w:hAnsi="Times New Roman"/>
          <w:sz w:val="30"/>
          <w:szCs w:val="30"/>
        </w:rPr>
        <w:t xml:space="preserve"> </w:t>
      </w:r>
      <w:r w:rsidR="002A6021" w:rsidRPr="002413E1">
        <w:rPr>
          <w:rFonts w:ascii="Times New Roman" w:hAnsi="Times New Roman"/>
          <w:sz w:val="30"/>
          <w:szCs w:val="30"/>
        </w:rPr>
        <w:t xml:space="preserve">дней </w:t>
      </w:r>
      <w:r w:rsidR="00650A60" w:rsidRPr="002413E1">
        <w:rPr>
          <w:rFonts w:ascii="Times New Roman" w:hAnsi="Times New Roman"/>
          <w:sz w:val="30"/>
          <w:szCs w:val="30"/>
        </w:rPr>
        <w:t>с</w:t>
      </w:r>
      <w:r w:rsidR="000D2098" w:rsidRPr="002413E1">
        <w:rPr>
          <w:rFonts w:ascii="Times New Roman" w:hAnsi="Times New Roman"/>
          <w:sz w:val="30"/>
          <w:szCs w:val="30"/>
        </w:rPr>
        <w:t xml:space="preserve"> д</w:t>
      </w:r>
      <w:r w:rsidR="0060142E">
        <w:rPr>
          <w:rFonts w:ascii="Times New Roman" w:hAnsi="Times New Roman"/>
          <w:sz w:val="30"/>
          <w:szCs w:val="30"/>
        </w:rPr>
        <w:t>аты</w:t>
      </w:r>
      <w:r w:rsidR="00650A60" w:rsidRPr="002413E1">
        <w:rPr>
          <w:rFonts w:ascii="Times New Roman" w:hAnsi="Times New Roman"/>
          <w:sz w:val="30"/>
          <w:szCs w:val="30"/>
        </w:rPr>
        <w:t xml:space="preserve"> вступления в силу настоящего </w:t>
      </w:r>
      <w:r w:rsidR="000D2098" w:rsidRPr="002413E1">
        <w:rPr>
          <w:rFonts w:ascii="Times New Roman" w:hAnsi="Times New Roman"/>
          <w:sz w:val="30"/>
          <w:szCs w:val="30"/>
        </w:rPr>
        <w:t>п</w:t>
      </w:r>
      <w:r w:rsidR="00650A60" w:rsidRPr="002413E1">
        <w:rPr>
          <w:rFonts w:ascii="Times New Roman" w:hAnsi="Times New Roman"/>
          <w:sz w:val="30"/>
          <w:szCs w:val="30"/>
        </w:rPr>
        <w:t>остано</w:t>
      </w:r>
      <w:r w:rsidR="00650A60" w:rsidRPr="002413E1">
        <w:rPr>
          <w:rFonts w:ascii="Times New Roman" w:hAnsi="Times New Roman"/>
          <w:sz w:val="30"/>
          <w:szCs w:val="30"/>
        </w:rPr>
        <w:t>в</w:t>
      </w:r>
      <w:r w:rsidR="00650A60" w:rsidRPr="002413E1">
        <w:rPr>
          <w:rFonts w:ascii="Times New Roman" w:hAnsi="Times New Roman"/>
          <w:sz w:val="30"/>
          <w:szCs w:val="30"/>
        </w:rPr>
        <w:t>ления</w:t>
      </w:r>
      <w:r w:rsidR="006800D2" w:rsidRPr="002413E1">
        <w:rPr>
          <w:rFonts w:ascii="Times New Roman" w:hAnsi="Times New Roman"/>
          <w:sz w:val="30"/>
          <w:szCs w:val="30"/>
        </w:rPr>
        <w:t xml:space="preserve"> </w:t>
      </w:r>
      <w:r w:rsidR="00C3312A" w:rsidRPr="002413E1">
        <w:rPr>
          <w:rFonts w:ascii="Times New Roman" w:hAnsi="Times New Roman"/>
          <w:sz w:val="30"/>
          <w:szCs w:val="30"/>
        </w:rPr>
        <w:t>подготовить</w:t>
      </w:r>
      <w:r w:rsidR="008A73AC" w:rsidRPr="002413E1">
        <w:rPr>
          <w:rFonts w:ascii="Times New Roman" w:hAnsi="Times New Roman"/>
          <w:sz w:val="30"/>
          <w:szCs w:val="30"/>
        </w:rPr>
        <w:t xml:space="preserve"> </w:t>
      </w:r>
      <w:r w:rsidR="008B7A13" w:rsidRPr="002413E1">
        <w:rPr>
          <w:rFonts w:ascii="Times New Roman" w:hAnsi="Times New Roman"/>
          <w:sz w:val="30"/>
          <w:szCs w:val="30"/>
        </w:rPr>
        <w:t>проект внесения</w:t>
      </w:r>
      <w:r w:rsidR="00CB05FF" w:rsidRPr="002413E1">
        <w:rPr>
          <w:rFonts w:ascii="Times New Roman" w:hAnsi="Times New Roman"/>
          <w:sz w:val="30"/>
          <w:szCs w:val="30"/>
        </w:rPr>
        <w:t xml:space="preserve"> изменений </w:t>
      </w:r>
      <w:r w:rsidR="0057433F" w:rsidRPr="002413E1">
        <w:rPr>
          <w:rFonts w:ascii="Times New Roman" w:hAnsi="Times New Roman"/>
          <w:sz w:val="30"/>
          <w:szCs w:val="30"/>
        </w:rPr>
        <w:t>в проект межевания те</w:t>
      </w:r>
      <w:r w:rsidR="0057433F" w:rsidRPr="002413E1">
        <w:rPr>
          <w:rFonts w:ascii="Times New Roman" w:hAnsi="Times New Roman"/>
          <w:sz w:val="30"/>
          <w:szCs w:val="30"/>
        </w:rPr>
        <w:t>р</w:t>
      </w:r>
      <w:r w:rsidR="0057433F" w:rsidRPr="002413E1">
        <w:rPr>
          <w:rFonts w:ascii="Times New Roman" w:hAnsi="Times New Roman"/>
          <w:sz w:val="30"/>
          <w:szCs w:val="30"/>
        </w:rPr>
        <w:t>ритории центральной левобережной части города Красноярска и района «Удачный», утвержденный постановлением администрации города</w:t>
      </w:r>
      <w:r w:rsidR="00D74692">
        <w:rPr>
          <w:rFonts w:ascii="Times New Roman" w:hAnsi="Times New Roman"/>
          <w:sz w:val="30"/>
          <w:szCs w:val="30"/>
        </w:rPr>
        <w:t xml:space="preserve">           </w:t>
      </w:r>
      <w:r w:rsidR="0057433F" w:rsidRPr="002413E1">
        <w:rPr>
          <w:rFonts w:ascii="Times New Roman" w:hAnsi="Times New Roman"/>
          <w:sz w:val="30"/>
          <w:szCs w:val="30"/>
        </w:rPr>
        <w:t xml:space="preserve"> </w:t>
      </w:r>
      <w:r w:rsidR="0057433F" w:rsidRPr="002413E1">
        <w:rPr>
          <w:rFonts w:ascii="Times New Roman" w:hAnsi="Times New Roman"/>
          <w:sz w:val="30"/>
          <w:szCs w:val="30"/>
        </w:rPr>
        <w:lastRenderedPageBreak/>
        <w:t>от 15.12.2020 № 1005</w:t>
      </w:r>
      <w:r w:rsidR="00425C31" w:rsidRPr="002413E1">
        <w:rPr>
          <w:rFonts w:ascii="Times New Roman" w:hAnsi="Times New Roman"/>
          <w:sz w:val="30"/>
          <w:szCs w:val="30"/>
        </w:rPr>
        <w:t xml:space="preserve">, </w:t>
      </w:r>
      <w:r w:rsidR="007A332D" w:rsidRPr="002413E1">
        <w:rPr>
          <w:rFonts w:ascii="Times New Roman" w:hAnsi="Times New Roman"/>
          <w:sz w:val="30"/>
          <w:szCs w:val="30"/>
        </w:rPr>
        <w:t>в границах земельных участков с условными н</w:t>
      </w:r>
      <w:r w:rsidR="007A332D" w:rsidRPr="002413E1">
        <w:rPr>
          <w:rFonts w:ascii="Times New Roman" w:hAnsi="Times New Roman"/>
          <w:sz w:val="30"/>
          <w:szCs w:val="30"/>
        </w:rPr>
        <w:t>о</w:t>
      </w:r>
      <w:r w:rsidR="007A332D" w:rsidRPr="002413E1">
        <w:rPr>
          <w:rFonts w:ascii="Times New Roman" w:hAnsi="Times New Roman"/>
          <w:sz w:val="30"/>
          <w:szCs w:val="30"/>
        </w:rPr>
        <w:t xml:space="preserve">мерами </w:t>
      </w:r>
      <w:r w:rsidR="000A2B03" w:rsidRPr="002413E1">
        <w:rPr>
          <w:rFonts w:ascii="Times New Roman" w:hAnsi="Times New Roman"/>
          <w:sz w:val="30"/>
          <w:szCs w:val="30"/>
        </w:rPr>
        <w:t>9.61.22, 9.61.23 (24:50:0300257:148), 9.61.31 (24:50:0300257:25)</w:t>
      </w:r>
      <w:r w:rsidR="00F21599" w:rsidRPr="002413E1">
        <w:rPr>
          <w:rFonts w:ascii="Times New Roman" w:hAnsi="Times New Roman"/>
          <w:sz w:val="30"/>
          <w:szCs w:val="30"/>
        </w:rPr>
        <w:t xml:space="preserve"> </w:t>
      </w:r>
      <w:r w:rsidR="000F5E33" w:rsidRPr="002413E1">
        <w:rPr>
          <w:rFonts w:ascii="Times New Roman" w:hAnsi="Times New Roman"/>
          <w:sz w:val="30"/>
          <w:szCs w:val="30"/>
        </w:rPr>
        <w:t>(далее – Проект).</w:t>
      </w:r>
    </w:p>
    <w:p w:rsidR="00041843" w:rsidRPr="002413E1" w:rsidRDefault="00041843" w:rsidP="002413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13E1">
        <w:rPr>
          <w:rFonts w:ascii="Times New Roman" w:hAnsi="Times New Roman"/>
          <w:sz w:val="30"/>
          <w:szCs w:val="30"/>
        </w:rPr>
        <w:t xml:space="preserve">2. Утвердить задание на выполнение инженерных изысканий для подготовки </w:t>
      </w:r>
      <w:r w:rsidR="0060142E">
        <w:rPr>
          <w:rFonts w:ascii="Times New Roman" w:hAnsi="Times New Roman"/>
          <w:sz w:val="30"/>
          <w:szCs w:val="30"/>
        </w:rPr>
        <w:t>П</w:t>
      </w:r>
      <w:r w:rsidR="003B0523" w:rsidRPr="002413E1">
        <w:rPr>
          <w:rFonts w:ascii="Times New Roman" w:hAnsi="Times New Roman"/>
          <w:sz w:val="30"/>
          <w:szCs w:val="30"/>
        </w:rPr>
        <w:t xml:space="preserve">роекта </w:t>
      </w:r>
      <w:r w:rsidRPr="002413E1">
        <w:rPr>
          <w:rFonts w:ascii="Times New Roman" w:hAnsi="Times New Roman"/>
          <w:sz w:val="30"/>
          <w:szCs w:val="30"/>
        </w:rPr>
        <w:t>согласно приложению.</w:t>
      </w:r>
    </w:p>
    <w:p w:rsidR="00C34677" w:rsidRPr="002413E1" w:rsidRDefault="00041843" w:rsidP="002413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13E1">
        <w:rPr>
          <w:rFonts w:ascii="Times New Roman" w:hAnsi="Times New Roman"/>
          <w:sz w:val="30"/>
          <w:szCs w:val="30"/>
        </w:rPr>
        <w:t>3</w:t>
      </w:r>
      <w:r w:rsidR="00C34677" w:rsidRPr="002413E1">
        <w:rPr>
          <w:rFonts w:ascii="Times New Roman" w:hAnsi="Times New Roman"/>
          <w:sz w:val="30"/>
          <w:szCs w:val="30"/>
        </w:rPr>
        <w:t>. Управлению архитектуры администрации города обеспечить:</w:t>
      </w:r>
    </w:p>
    <w:p w:rsidR="00C34677" w:rsidRPr="002413E1" w:rsidRDefault="00C34677" w:rsidP="002413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13E1">
        <w:rPr>
          <w:rFonts w:ascii="Times New Roman" w:hAnsi="Times New Roman"/>
          <w:sz w:val="30"/>
          <w:szCs w:val="30"/>
        </w:rPr>
        <w:t xml:space="preserve">1) согласование технического задания на выполнение работ </w:t>
      </w:r>
      <w:r w:rsidR="002413E1">
        <w:rPr>
          <w:rFonts w:ascii="Times New Roman" w:hAnsi="Times New Roman"/>
          <w:sz w:val="30"/>
          <w:szCs w:val="30"/>
        </w:rPr>
        <w:t xml:space="preserve">                     </w:t>
      </w:r>
      <w:r w:rsidRPr="002413E1">
        <w:rPr>
          <w:rFonts w:ascii="Times New Roman" w:hAnsi="Times New Roman"/>
          <w:sz w:val="30"/>
          <w:szCs w:val="30"/>
        </w:rPr>
        <w:t>по разработке Проекта в течение 30 дней с даты предоставления;</w:t>
      </w:r>
    </w:p>
    <w:p w:rsidR="00C34677" w:rsidRPr="002413E1" w:rsidRDefault="00C34677" w:rsidP="002413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13E1">
        <w:rPr>
          <w:rFonts w:ascii="Times New Roman" w:hAnsi="Times New Roman"/>
          <w:sz w:val="30"/>
          <w:szCs w:val="30"/>
        </w:rPr>
        <w:t>2) проведение процедуры рассмотрения предложений физических и юридических лиц о порядке, сроках подготовки и содержании Прое</w:t>
      </w:r>
      <w:r w:rsidRPr="002413E1">
        <w:rPr>
          <w:rFonts w:ascii="Times New Roman" w:hAnsi="Times New Roman"/>
          <w:sz w:val="30"/>
          <w:szCs w:val="30"/>
        </w:rPr>
        <w:t>к</w:t>
      </w:r>
      <w:r w:rsidRPr="002413E1">
        <w:rPr>
          <w:rFonts w:ascii="Times New Roman" w:hAnsi="Times New Roman"/>
          <w:sz w:val="30"/>
          <w:szCs w:val="30"/>
        </w:rPr>
        <w:t>та в течение 30 дней с даты официального опубликования настоящего постановления.</w:t>
      </w:r>
    </w:p>
    <w:p w:rsidR="00C34677" w:rsidRPr="002413E1" w:rsidRDefault="00041843" w:rsidP="002413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13E1">
        <w:rPr>
          <w:rFonts w:ascii="Times New Roman" w:hAnsi="Times New Roman"/>
          <w:sz w:val="30"/>
          <w:szCs w:val="30"/>
        </w:rPr>
        <w:t>4</w:t>
      </w:r>
      <w:r w:rsidR="00C34677" w:rsidRPr="002413E1">
        <w:rPr>
          <w:rFonts w:ascii="Times New Roman" w:hAnsi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               в течение трех дней с даты его принятия.</w:t>
      </w:r>
    </w:p>
    <w:p w:rsidR="00C34677" w:rsidRPr="002413E1" w:rsidRDefault="00041843" w:rsidP="002413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13E1">
        <w:rPr>
          <w:rFonts w:ascii="Times New Roman" w:hAnsi="Times New Roman"/>
          <w:sz w:val="30"/>
          <w:szCs w:val="30"/>
        </w:rPr>
        <w:t>5</w:t>
      </w:r>
      <w:r w:rsidR="00C34677" w:rsidRPr="002413E1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C34677" w:rsidRPr="002413E1">
        <w:rPr>
          <w:rFonts w:ascii="Times New Roman" w:hAnsi="Times New Roman"/>
          <w:sz w:val="30"/>
          <w:szCs w:val="30"/>
        </w:rPr>
        <w:t>б</w:t>
      </w:r>
      <w:r w:rsidR="00C34677" w:rsidRPr="002413E1">
        <w:rPr>
          <w:rFonts w:ascii="Times New Roman" w:hAnsi="Times New Roman"/>
          <w:sz w:val="30"/>
          <w:szCs w:val="30"/>
        </w:rPr>
        <w:t>ликования.</w:t>
      </w:r>
    </w:p>
    <w:p w:rsidR="00C34677" w:rsidRPr="002413E1" w:rsidRDefault="00041843" w:rsidP="002413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13E1">
        <w:rPr>
          <w:rFonts w:ascii="Times New Roman" w:hAnsi="Times New Roman"/>
          <w:sz w:val="30"/>
          <w:szCs w:val="30"/>
        </w:rPr>
        <w:t>6</w:t>
      </w:r>
      <w:r w:rsidR="00C34677" w:rsidRPr="002413E1">
        <w:rPr>
          <w:rFonts w:ascii="Times New Roman" w:hAnsi="Times New Roman"/>
          <w:sz w:val="30"/>
          <w:szCs w:val="30"/>
        </w:rPr>
        <w:t xml:space="preserve">. В случае </w:t>
      </w:r>
      <w:proofErr w:type="spellStart"/>
      <w:r w:rsidR="00C34677" w:rsidRPr="002413E1">
        <w:rPr>
          <w:rFonts w:ascii="Times New Roman" w:hAnsi="Times New Roman"/>
          <w:sz w:val="30"/>
          <w:szCs w:val="30"/>
        </w:rPr>
        <w:t>непредоставления</w:t>
      </w:r>
      <w:proofErr w:type="spellEnd"/>
      <w:r w:rsidR="00C34677" w:rsidRPr="002413E1">
        <w:rPr>
          <w:rFonts w:ascii="Times New Roman" w:hAnsi="Times New Roman"/>
          <w:sz w:val="30"/>
          <w:szCs w:val="30"/>
        </w:rPr>
        <w:t xml:space="preserve"> Проекта в администрацию города                в установленный пунктом 1 настоящего постановления срок </w:t>
      </w:r>
      <w:r w:rsidR="0060142E">
        <w:rPr>
          <w:rFonts w:ascii="Times New Roman" w:hAnsi="Times New Roman"/>
          <w:sz w:val="30"/>
          <w:szCs w:val="30"/>
        </w:rPr>
        <w:t>постано</w:t>
      </w:r>
      <w:r w:rsidR="0060142E">
        <w:rPr>
          <w:rFonts w:ascii="Times New Roman" w:hAnsi="Times New Roman"/>
          <w:sz w:val="30"/>
          <w:szCs w:val="30"/>
        </w:rPr>
        <w:t>в</w:t>
      </w:r>
      <w:r w:rsidR="0060142E">
        <w:rPr>
          <w:rFonts w:ascii="Times New Roman" w:hAnsi="Times New Roman"/>
          <w:sz w:val="30"/>
          <w:szCs w:val="30"/>
        </w:rPr>
        <w:t>лени</w:t>
      </w:r>
      <w:r w:rsidR="00D74692">
        <w:rPr>
          <w:rFonts w:ascii="Times New Roman" w:hAnsi="Times New Roman"/>
          <w:sz w:val="30"/>
          <w:szCs w:val="30"/>
        </w:rPr>
        <w:t>е</w:t>
      </w:r>
      <w:r w:rsidR="00C34677" w:rsidRPr="002413E1">
        <w:rPr>
          <w:rFonts w:ascii="Times New Roman" w:hAnsi="Times New Roman"/>
          <w:sz w:val="30"/>
          <w:szCs w:val="30"/>
        </w:rPr>
        <w:t xml:space="preserve"> подлежит признанию утратившим силу.</w:t>
      </w:r>
    </w:p>
    <w:p w:rsidR="007464EC" w:rsidRPr="002413E1" w:rsidRDefault="00041843" w:rsidP="002413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13E1">
        <w:rPr>
          <w:rFonts w:ascii="Times New Roman" w:hAnsi="Times New Roman"/>
          <w:sz w:val="30"/>
          <w:szCs w:val="30"/>
        </w:rPr>
        <w:t>7</w:t>
      </w:r>
      <w:r w:rsidR="00C34677" w:rsidRPr="002413E1">
        <w:rPr>
          <w:rFonts w:ascii="Times New Roman" w:hAnsi="Times New Roman"/>
          <w:sz w:val="30"/>
          <w:szCs w:val="30"/>
        </w:rPr>
        <w:t xml:space="preserve">. Контроль за исполнением настоящего постановления возложить на заместителя Главы города </w:t>
      </w:r>
      <w:proofErr w:type="spellStart"/>
      <w:r w:rsidR="00C34677" w:rsidRPr="002413E1">
        <w:rPr>
          <w:rFonts w:ascii="Times New Roman" w:hAnsi="Times New Roman"/>
          <w:sz w:val="30"/>
          <w:szCs w:val="30"/>
        </w:rPr>
        <w:t>Животова</w:t>
      </w:r>
      <w:proofErr w:type="spellEnd"/>
      <w:r w:rsidR="00C34677" w:rsidRPr="002413E1">
        <w:rPr>
          <w:rFonts w:ascii="Times New Roman" w:hAnsi="Times New Roman"/>
          <w:sz w:val="30"/>
          <w:szCs w:val="30"/>
        </w:rPr>
        <w:t xml:space="preserve"> О.Н.</w:t>
      </w:r>
    </w:p>
    <w:p w:rsidR="00422D3A" w:rsidRDefault="00422D3A" w:rsidP="00422D3A">
      <w:pPr>
        <w:pStyle w:val="ConsPlusTitle"/>
        <w:jc w:val="both"/>
        <w:rPr>
          <w:rFonts w:ascii="Times New Roman" w:hAnsi="Times New Roman"/>
          <w:sz w:val="30"/>
          <w:szCs w:val="30"/>
        </w:rPr>
      </w:pPr>
    </w:p>
    <w:p w:rsidR="00C34677" w:rsidRDefault="00C34677" w:rsidP="00422D3A">
      <w:pPr>
        <w:pStyle w:val="ConsPlusTitle"/>
        <w:jc w:val="both"/>
        <w:rPr>
          <w:rFonts w:ascii="Times New Roman" w:hAnsi="Times New Roman"/>
          <w:sz w:val="30"/>
          <w:szCs w:val="30"/>
        </w:rPr>
      </w:pPr>
    </w:p>
    <w:p w:rsidR="002413E1" w:rsidRPr="000F5E33" w:rsidRDefault="002413E1" w:rsidP="00422D3A">
      <w:pPr>
        <w:pStyle w:val="ConsPlusTitle"/>
        <w:jc w:val="both"/>
        <w:rPr>
          <w:rFonts w:ascii="Times New Roman" w:hAnsi="Times New Roman"/>
          <w:sz w:val="30"/>
          <w:szCs w:val="30"/>
        </w:rPr>
      </w:pPr>
    </w:p>
    <w:p w:rsidR="002A6021" w:rsidRPr="00D56344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F5E33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</w:t>
      </w:r>
      <w:r w:rsidRPr="000F5E33">
        <w:rPr>
          <w:rFonts w:ascii="Times New Roman" w:hAnsi="Times New Roman"/>
          <w:sz w:val="30"/>
          <w:szCs w:val="30"/>
        </w:rPr>
        <w:tab/>
      </w:r>
      <w:r w:rsidRPr="000F5E33">
        <w:rPr>
          <w:rFonts w:ascii="Times New Roman" w:hAnsi="Times New Roman"/>
          <w:sz w:val="30"/>
          <w:szCs w:val="30"/>
        </w:rPr>
        <w:tab/>
        <w:t xml:space="preserve">  </w:t>
      </w:r>
      <w:r w:rsidR="00A17230" w:rsidRPr="000F5E33">
        <w:rPr>
          <w:rFonts w:ascii="Times New Roman" w:hAnsi="Times New Roman"/>
          <w:sz w:val="30"/>
          <w:szCs w:val="30"/>
        </w:rPr>
        <w:t xml:space="preserve">      С.В. </w:t>
      </w:r>
      <w:r w:rsidR="00A17230" w:rsidRPr="00D56344">
        <w:rPr>
          <w:rFonts w:ascii="Times New Roman" w:hAnsi="Times New Roman"/>
          <w:sz w:val="30"/>
          <w:szCs w:val="30"/>
        </w:rPr>
        <w:t>Еремин</w:t>
      </w:r>
    </w:p>
    <w:p w:rsidR="002A6021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413E1" w:rsidRPr="00D56344" w:rsidRDefault="002413E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B163E" w:rsidRDefault="003B163E">
      <w:pPr>
        <w:rPr>
          <w:sz w:val="30"/>
          <w:szCs w:val="30"/>
        </w:rPr>
      </w:pPr>
    </w:p>
    <w:p w:rsidR="002413E1" w:rsidRDefault="002413E1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3B163E" w:rsidRPr="003B163E" w:rsidRDefault="003B163E" w:rsidP="002413E1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3B163E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</w:p>
    <w:p w:rsidR="003B163E" w:rsidRPr="003B163E" w:rsidRDefault="003B163E" w:rsidP="002413E1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3B163E">
        <w:rPr>
          <w:rFonts w:ascii="Times New Roman" w:hAnsi="Times New Roman"/>
          <w:sz w:val="30"/>
          <w:szCs w:val="30"/>
        </w:rPr>
        <w:t>к постановлению</w:t>
      </w:r>
    </w:p>
    <w:p w:rsidR="003B163E" w:rsidRPr="003B163E" w:rsidRDefault="003B163E" w:rsidP="002413E1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3B163E">
        <w:rPr>
          <w:rFonts w:ascii="Times New Roman" w:hAnsi="Times New Roman"/>
          <w:sz w:val="30"/>
          <w:szCs w:val="30"/>
        </w:rPr>
        <w:t>администрации города</w:t>
      </w:r>
    </w:p>
    <w:p w:rsidR="003B163E" w:rsidRPr="003B163E" w:rsidRDefault="003B163E" w:rsidP="002413E1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3B163E">
        <w:rPr>
          <w:rFonts w:ascii="Times New Roman" w:hAnsi="Times New Roman"/>
          <w:sz w:val="30"/>
          <w:szCs w:val="30"/>
        </w:rPr>
        <w:t xml:space="preserve">от </w:t>
      </w:r>
      <w:r w:rsidR="002413E1">
        <w:rPr>
          <w:rFonts w:ascii="Times New Roman" w:hAnsi="Times New Roman"/>
          <w:sz w:val="30"/>
          <w:szCs w:val="30"/>
        </w:rPr>
        <w:t>____________</w:t>
      </w:r>
      <w:r w:rsidRPr="003B163E">
        <w:rPr>
          <w:rFonts w:ascii="Times New Roman" w:hAnsi="Times New Roman"/>
          <w:sz w:val="30"/>
          <w:szCs w:val="30"/>
        </w:rPr>
        <w:t>№ ___</w:t>
      </w:r>
      <w:r w:rsidR="002413E1">
        <w:rPr>
          <w:rFonts w:ascii="Times New Roman" w:hAnsi="Times New Roman"/>
          <w:sz w:val="30"/>
          <w:szCs w:val="30"/>
        </w:rPr>
        <w:t>______</w:t>
      </w:r>
    </w:p>
    <w:p w:rsidR="003B163E" w:rsidRPr="003B163E" w:rsidRDefault="003B163E" w:rsidP="003B1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B163E" w:rsidRPr="003B163E" w:rsidRDefault="003B163E" w:rsidP="002413E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B163E">
        <w:rPr>
          <w:rFonts w:ascii="Times New Roman" w:hAnsi="Times New Roman"/>
          <w:sz w:val="30"/>
          <w:szCs w:val="30"/>
        </w:rPr>
        <w:t>ЗАДАНИЕ</w:t>
      </w:r>
    </w:p>
    <w:p w:rsidR="002413E1" w:rsidRDefault="003B163E" w:rsidP="002413E1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34B9">
        <w:rPr>
          <w:rFonts w:ascii="Times New Roman" w:hAnsi="Times New Roman" w:cs="Times New Roman"/>
          <w:sz w:val="30"/>
          <w:szCs w:val="30"/>
        </w:rPr>
        <w:t xml:space="preserve">проекта внесения изменений </w:t>
      </w:r>
      <w:r w:rsidRPr="00E01904">
        <w:rPr>
          <w:rFonts w:ascii="Times New Roman" w:hAnsi="Times New Roman" w:cs="Times New Roman"/>
          <w:sz w:val="30"/>
          <w:szCs w:val="30"/>
        </w:rPr>
        <w:t>в</w:t>
      </w:r>
      <w:r w:rsidRPr="00E01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01904">
        <w:rPr>
          <w:rFonts w:ascii="Times New Roman" w:hAnsi="Times New Roman" w:cs="Times New Roman"/>
          <w:sz w:val="30"/>
          <w:szCs w:val="30"/>
        </w:rPr>
        <w:t xml:space="preserve">проект межевания территории </w:t>
      </w:r>
    </w:p>
    <w:p w:rsidR="002413E1" w:rsidRDefault="003B163E" w:rsidP="002413E1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E01904">
        <w:rPr>
          <w:rFonts w:ascii="Times New Roman" w:hAnsi="Times New Roman" w:cs="Times New Roman"/>
          <w:sz w:val="30"/>
          <w:szCs w:val="30"/>
        </w:rPr>
        <w:t xml:space="preserve">центральной левобережной части города Красноярска </w:t>
      </w:r>
      <w:r w:rsidRPr="00E01904">
        <w:rPr>
          <w:rFonts w:ascii="Times New Roman" w:hAnsi="Times New Roman"/>
          <w:sz w:val="30"/>
          <w:szCs w:val="30"/>
        </w:rPr>
        <w:t xml:space="preserve">и района </w:t>
      </w:r>
    </w:p>
    <w:p w:rsidR="003B163E" w:rsidRDefault="003B163E" w:rsidP="002413E1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E01904">
        <w:rPr>
          <w:rFonts w:ascii="Times New Roman" w:hAnsi="Times New Roman"/>
          <w:sz w:val="30"/>
          <w:szCs w:val="30"/>
        </w:rPr>
        <w:t xml:space="preserve">«Удачный» </w:t>
      </w:r>
      <w:r w:rsidR="00C653ED" w:rsidRPr="007A332D">
        <w:rPr>
          <w:rFonts w:ascii="Times New Roman" w:hAnsi="Times New Roman"/>
          <w:sz w:val="30"/>
          <w:szCs w:val="30"/>
        </w:rPr>
        <w:t xml:space="preserve">в границах земельных участков с условными номерами </w:t>
      </w:r>
      <w:r w:rsidR="000A2B03" w:rsidRPr="007A332D">
        <w:rPr>
          <w:rFonts w:ascii="Times New Roman" w:hAnsi="Times New Roman"/>
          <w:sz w:val="30"/>
          <w:szCs w:val="30"/>
        </w:rPr>
        <w:t>9.61.22</w:t>
      </w:r>
      <w:r w:rsidR="000A2B03">
        <w:rPr>
          <w:rFonts w:ascii="Times New Roman" w:hAnsi="Times New Roman"/>
          <w:sz w:val="30"/>
          <w:szCs w:val="30"/>
        </w:rPr>
        <w:t>,</w:t>
      </w:r>
      <w:r w:rsidR="000A2B03" w:rsidRPr="00E01904">
        <w:rPr>
          <w:rFonts w:ascii="Times New Roman" w:hAnsi="Times New Roman"/>
          <w:sz w:val="30"/>
          <w:szCs w:val="30"/>
        </w:rPr>
        <w:t xml:space="preserve"> </w:t>
      </w:r>
      <w:r w:rsidR="000A2B03" w:rsidRPr="007A332D">
        <w:rPr>
          <w:rFonts w:ascii="Times New Roman" w:hAnsi="Times New Roman"/>
          <w:sz w:val="30"/>
          <w:szCs w:val="30"/>
        </w:rPr>
        <w:t>9.61.23 (24:50:0300257:148), 9.61.31 (24:50:0300257:25)</w:t>
      </w:r>
    </w:p>
    <w:p w:rsidR="003B163E" w:rsidRPr="003B163E" w:rsidRDefault="003B163E" w:rsidP="003B1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9"/>
        <w:gridCol w:w="3328"/>
        <w:gridCol w:w="5622"/>
      </w:tblGrid>
      <w:tr w:rsidR="002128CD" w:rsidRPr="002413E1" w:rsidTr="0060142E">
        <w:trPr>
          <w:trHeight w:val="371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6014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6014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Наименование разделов задания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6014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Содержание разделов задания</w:t>
            </w:r>
          </w:p>
        </w:tc>
      </w:tr>
      <w:tr w:rsidR="002128CD" w:rsidRPr="002413E1" w:rsidTr="002413E1">
        <w:trPr>
          <w:trHeight w:val="37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1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Основание для разработки 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60142E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2128CD" w:rsidRPr="002413E1">
              <w:rPr>
                <w:rFonts w:ascii="Times New Roman" w:hAnsi="Times New Roman"/>
                <w:sz w:val="30"/>
                <w:szCs w:val="30"/>
              </w:rPr>
              <w:t>остановление администрации города Красноярска</w:t>
            </w:r>
          </w:p>
        </w:tc>
      </w:tr>
      <w:tr w:rsidR="002128CD" w:rsidRPr="002413E1" w:rsidTr="002413E1">
        <w:trPr>
          <w:trHeight w:val="37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1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Краткая характеристика объекта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60142E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2128CD" w:rsidRPr="002413E1">
              <w:rPr>
                <w:rFonts w:ascii="Times New Roman" w:hAnsi="Times New Roman"/>
                <w:sz w:val="30"/>
                <w:szCs w:val="30"/>
              </w:rPr>
              <w:t>лощадь территории – 0.47 га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="002128CD" w:rsidRPr="002413E1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Проектируемая территория расположена: г. Красноярск</w:t>
            </w:r>
            <w:r w:rsidR="0060142E">
              <w:rPr>
                <w:rFonts w:ascii="Times New Roman" w:hAnsi="Times New Roman"/>
                <w:sz w:val="30"/>
                <w:szCs w:val="30"/>
              </w:rPr>
              <w:t>,</w:t>
            </w:r>
            <w:r w:rsidRPr="002413E1">
              <w:rPr>
                <w:rFonts w:ascii="Times New Roman" w:hAnsi="Times New Roman"/>
                <w:sz w:val="30"/>
                <w:szCs w:val="30"/>
              </w:rPr>
              <w:t xml:space="preserve"> Центральный район, в районе ул. Карла Маркса и ул. Кирова (указание административного района города). Условные границы производства работ: </w:t>
            </w:r>
          </w:p>
          <w:p w:rsidR="002128CD" w:rsidRPr="002413E1" w:rsidRDefault="000A2B03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9.61.22, 9.61.23 (24:50:0300257:148), 9.61.31 (24:50:0300257:25)</w:t>
            </w:r>
          </w:p>
        </w:tc>
      </w:tr>
      <w:tr w:rsidR="002128CD" w:rsidRPr="002413E1" w:rsidTr="002413E1">
        <w:trPr>
          <w:trHeight w:val="37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1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Заказчик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ООО «Империя здоровья»</w:t>
            </w:r>
          </w:p>
        </w:tc>
      </w:tr>
      <w:tr w:rsidR="002128CD" w:rsidRPr="002413E1" w:rsidTr="002413E1">
        <w:trPr>
          <w:trHeight w:val="37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1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Цель изысканий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получение сведений о геодезических, геологических, гидрометеорологических и экологических условиях для разработки документации по планировке территории</w:t>
            </w:r>
          </w:p>
        </w:tc>
      </w:tr>
      <w:tr w:rsidR="002128CD" w:rsidRPr="002413E1" w:rsidTr="002413E1">
        <w:trPr>
          <w:trHeight w:val="37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1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Перечень нормативных документов, </w:t>
            </w:r>
          </w:p>
          <w:p w:rsidR="002128CD" w:rsidRPr="002413E1" w:rsidRDefault="002128CD" w:rsidP="0021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в соответствии с требованиями которых необходимо выполнить инженерные изыскания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изыскания выполнить в соответствии с требованиями следующих нормативных документов:</w:t>
            </w:r>
          </w:p>
          <w:p w:rsidR="002128CD" w:rsidRPr="002413E1" w:rsidRDefault="002413E1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1) </w:t>
            </w:r>
            <w:r w:rsidR="002128CD" w:rsidRPr="002413E1">
              <w:rPr>
                <w:rFonts w:ascii="Times New Roman" w:hAnsi="Times New Roman"/>
                <w:sz w:val="30"/>
                <w:szCs w:val="30"/>
              </w:rPr>
              <w:t>Градостроительный кодекс Российской Федерации;</w:t>
            </w:r>
          </w:p>
          <w:p w:rsidR="002413E1" w:rsidRDefault="002413E1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2) </w:t>
            </w:r>
            <w:r w:rsidR="002128CD" w:rsidRPr="002413E1">
              <w:rPr>
                <w:rFonts w:ascii="Times New Roman" w:hAnsi="Times New Roman"/>
                <w:sz w:val="30"/>
                <w:szCs w:val="30"/>
              </w:rPr>
              <w:t xml:space="preserve">постановление Правительства Российской Федерации от 31.03.2017 № 402 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</w:t>
            </w:r>
            <w:r w:rsidR="0060142E">
              <w:rPr>
                <w:rFonts w:ascii="Times New Roman" w:hAnsi="Times New Roman"/>
                <w:sz w:val="30"/>
                <w:szCs w:val="30"/>
              </w:rPr>
              <w:t xml:space="preserve">    </w:t>
            </w:r>
            <w:r w:rsidRPr="002413E1">
              <w:rPr>
                <w:rFonts w:ascii="Times New Roman" w:hAnsi="Times New Roman"/>
                <w:sz w:val="30"/>
                <w:szCs w:val="30"/>
              </w:rPr>
              <w:t>от 19 января 2006 г. № 20»;</w:t>
            </w:r>
          </w:p>
          <w:p w:rsidR="002128CD" w:rsidRPr="002413E1" w:rsidRDefault="002413E1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3) </w:t>
            </w:r>
            <w:r w:rsidR="002128CD" w:rsidRPr="002413E1">
              <w:rPr>
                <w:rFonts w:ascii="Times New Roman" w:hAnsi="Times New Roman"/>
                <w:sz w:val="30"/>
                <w:szCs w:val="30"/>
              </w:rPr>
              <w:t>СП 47.13330.2016 «СНиП 11-02-96 «Инженерные изыскания для строительства. Основные положения»;</w:t>
            </w:r>
          </w:p>
          <w:p w:rsidR="002128CD" w:rsidRPr="002413E1" w:rsidRDefault="002413E1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4) </w:t>
            </w:r>
            <w:r w:rsidR="002128CD" w:rsidRPr="002413E1">
              <w:rPr>
                <w:rFonts w:ascii="Times New Roman" w:hAnsi="Times New Roman"/>
                <w:sz w:val="30"/>
                <w:szCs w:val="30"/>
              </w:rPr>
              <w:t>приказ Минстроя России от 25.04.2017 № 739/</w:t>
            </w:r>
            <w:proofErr w:type="spellStart"/>
            <w:r w:rsidR="002128CD" w:rsidRPr="002413E1">
              <w:rPr>
                <w:rFonts w:ascii="Times New Roman" w:hAnsi="Times New Roman"/>
                <w:sz w:val="30"/>
                <w:szCs w:val="30"/>
              </w:rPr>
              <w:t>пр</w:t>
            </w:r>
            <w:proofErr w:type="spellEnd"/>
            <w:r w:rsidR="002128CD" w:rsidRPr="002413E1">
              <w:rPr>
                <w:rFonts w:ascii="Times New Roman" w:hAnsi="Times New Roman"/>
                <w:sz w:val="30"/>
                <w:szCs w:val="30"/>
              </w:rPr>
      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</w:t>
            </w:r>
          </w:p>
        </w:tc>
      </w:tr>
      <w:tr w:rsidR="002128CD" w:rsidRPr="002413E1" w:rsidTr="002413E1">
        <w:trPr>
          <w:trHeight w:val="37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1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Виды инженерных изысканий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инженерно-геодезические изыскания;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инженерно-геологические изыскания;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инженерно-гидрометеорологические изыскания;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инженерно-экологические изыскания</w:t>
            </w:r>
          </w:p>
        </w:tc>
      </w:tr>
      <w:tr w:rsidR="002128CD" w:rsidRPr="002413E1" w:rsidTr="002413E1">
        <w:tblPrEx>
          <w:tblLook w:val="04A0" w:firstRow="1" w:lastRow="0" w:firstColumn="1" w:lastColumn="0" w:noHBand="0" w:noVBand="1"/>
        </w:tblPrEx>
        <w:tc>
          <w:tcPr>
            <w:tcW w:w="338" w:type="pct"/>
            <w:shd w:val="clear" w:color="auto" w:fill="auto"/>
          </w:tcPr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622" w:type="pct"/>
            <w:shd w:val="clear" w:color="auto" w:fill="auto"/>
          </w:tcPr>
          <w:p w:rsidR="002128CD" w:rsidRPr="002413E1" w:rsidRDefault="002128CD" w:rsidP="0021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Исходные данные</w:t>
            </w:r>
          </w:p>
        </w:tc>
        <w:tc>
          <w:tcPr>
            <w:tcW w:w="3040" w:type="pct"/>
            <w:shd w:val="clear" w:color="auto" w:fill="auto"/>
          </w:tcPr>
          <w:p w:rsidR="002128CD" w:rsidRPr="00D74692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картографические материалы, содержащиеся в государственной информационной системе обеспечения градостроительной деятельности ЦТП и ВЦП масштабов 1:500, 1:2000, 1:10000 в растровом виде в формате .</w:t>
            </w:r>
            <w:proofErr w:type="spellStart"/>
            <w:r w:rsidRPr="002413E1">
              <w:rPr>
                <w:rFonts w:ascii="Times New Roman" w:hAnsi="Times New Roman"/>
                <w:sz w:val="30"/>
                <w:szCs w:val="30"/>
                <w:lang w:val="en-US"/>
              </w:rPr>
              <w:t>tif</w:t>
            </w:r>
            <w:proofErr w:type="spellEnd"/>
            <w:r w:rsidRPr="002413E1">
              <w:rPr>
                <w:rFonts w:ascii="Times New Roman" w:hAnsi="Times New Roman"/>
                <w:sz w:val="30"/>
                <w:szCs w:val="30"/>
              </w:rPr>
              <w:t xml:space="preserve"> с файлом привязки </w:t>
            </w:r>
            <w:r w:rsidRPr="002413E1"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 w:rsidRPr="002413E1">
              <w:rPr>
                <w:rFonts w:ascii="Times New Roman" w:hAnsi="Times New Roman"/>
                <w:sz w:val="30"/>
                <w:szCs w:val="30"/>
              </w:rPr>
              <w:t xml:space="preserve"> в векторном виде в формате .</w:t>
            </w:r>
            <w:proofErr w:type="spellStart"/>
            <w:r w:rsidRPr="002413E1"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proofErr w:type="spellEnd"/>
            <w:r w:rsidRPr="002413E1">
              <w:rPr>
                <w:rFonts w:ascii="Times New Roman" w:hAnsi="Times New Roman"/>
                <w:sz w:val="30"/>
                <w:szCs w:val="30"/>
              </w:rPr>
              <w:t>/.</w:t>
            </w:r>
            <w:r w:rsidRPr="002413E1"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</w:p>
        </w:tc>
      </w:tr>
      <w:tr w:rsidR="002128CD" w:rsidRPr="002413E1" w:rsidTr="002413E1">
        <w:trPr>
          <w:trHeight w:val="37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1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Инженерно-геодезические </w:t>
            </w:r>
          </w:p>
          <w:p w:rsidR="002128CD" w:rsidRPr="002413E1" w:rsidRDefault="002128CD" w:rsidP="0021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изыскания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инженерно-геодезические изыскания включают в себя создание и обновление топографического плана масштаба 1:500 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с сечением рельефа 0,5 м, включая ситуацию, рельеф исследуемого участка, существующие здания, сооружения, подземные и надземные инженерные коммуникации.</w:t>
            </w:r>
          </w:p>
          <w:p w:rsid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Топографо-геодезические работы выполнить в соответствии с требованиями законодательства и нормативных документов в области геодезии и картографии 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в местной системе координат г. Красноярска № 2, в Балтийской системе высот. </w:t>
            </w:r>
            <w:proofErr w:type="spellStart"/>
            <w:r w:rsidRPr="002413E1">
              <w:rPr>
                <w:rFonts w:ascii="Times New Roman" w:hAnsi="Times New Roman"/>
                <w:sz w:val="30"/>
                <w:szCs w:val="30"/>
              </w:rPr>
              <w:t>Разграфка</w:t>
            </w:r>
            <w:proofErr w:type="spellEnd"/>
            <w:r w:rsidRPr="002413E1">
              <w:rPr>
                <w:rFonts w:ascii="Times New Roman" w:hAnsi="Times New Roman"/>
                <w:sz w:val="30"/>
                <w:szCs w:val="30"/>
              </w:rPr>
              <w:t xml:space="preserve"> планшетов – прямоугольная, принятая на территории города Красноярска.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Создание и обновление топографического плана масштаба 1:500 выполнить в виде цифрового топографического плана (ЦТП) масштаба 1:500 и векторно-цифрового плана (ВЦП). 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Векторизация объектов заключается в цифровом метрическом описании объектов плана, определяющихся их локализацией и особенностью отображения на исходном материале. При векторизации объектам ВЦП присваивается семантическая информация (качественные и количественные характеристики) в объеме, установленном стандартными требованиями «Условных знаков для топографических планов масштабов 1:5000, 1:2000, 1:1000 и 1:500».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Электронный вид и состав ВЦП должен соответствовать топографическому плану. 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Состав таблиц ВЦП, типы и наименование объектов, размещаемых в таблицах, семантическая (атрибутивная) информация по каждому из объектов, должны соответствовать Классификатору 500, размещенному на официальном сайте администрации города Красноярска </w:t>
            </w:r>
            <w:r w:rsidR="0060142E">
              <w:rPr>
                <w:rFonts w:ascii="Times New Roman" w:hAnsi="Times New Roman"/>
                <w:sz w:val="30"/>
                <w:szCs w:val="30"/>
              </w:rPr>
              <w:t>(</w:t>
            </w:r>
            <w:hyperlink r:id="rId11" w:history="1">
              <w:r w:rsidRPr="002413E1">
                <w:rPr>
                  <w:rStyle w:val="aa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http://www.admkrsk.ru</w:t>
              </w:r>
            </w:hyperlink>
            <w:r w:rsidR="0060142E"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в разделе «Город сегодня. Градостроительство. Информация для организаций, выполняющих инженерные изыскания».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ВЦП выполняется единым фрагментом на всю проектируемую территорию без планшетной разбивки.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Оформление надписей создается отдельным файлом на каждый планшет в папке «Надписи» с привязкой к соответствующей системе координат. Название файла содержит номенклатуру планшета. Надписи выполнить в соответствии </w:t>
            </w:r>
            <w:r w:rsidR="0060142E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Pr="002413E1">
              <w:rPr>
                <w:rFonts w:ascii="Times New Roman" w:hAnsi="Times New Roman"/>
                <w:sz w:val="30"/>
                <w:szCs w:val="30"/>
              </w:rPr>
              <w:t>местоположением объектов и масштабом карты примитивом «однострочный текст» с использованием стандартных гарнитур шрифта.</w:t>
            </w:r>
          </w:p>
          <w:p w:rsidR="0060142E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Создание или обновление топографического плана масштаба 1:500 выполнить с нанесением результатов работ на оригиналы планшетов топографического плана города в соответствии с Порядком приемки и выдачи материалов топографо-геодезических работ, размещенным на официальном сайте администрации города Красноярска </w:t>
            </w:r>
            <w:r w:rsidR="0060142E">
              <w:rPr>
                <w:rFonts w:ascii="Times New Roman" w:hAnsi="Times New Roman"/>
                <w:sz w:val="30"/>
                <w:szCs w:val="30"/>
              </w:rPr>
              <w:t>(</w:t>
            </w:r>
            <w:r w:rsidRPr="002413E1">
              <w:rPr>
                <w:rFonts w:ascii="Times New Roman" w:hAnsi="Times New Roman"/>
                <w:sz w:val="30"/>
                <w:szCs w:val="30"/>
              </w:rPr>
              <w:t>http://www.admkrsk.ru</w:t>
            </w:r>
            <w:r w:rsidR="0060142E">
              <w:rPr>
                <w:rFonts w:ascii="Times New Roman" w:hAnsi="Times New Roman"/>
                <w:sz w:val="30"/>
                <w:szCs w:val="30"/>
              </w:rPr>
              <w:t>)</w:t>
            </w:r>
            <w:r w:rsidRPr="002413E1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в разделе «Город сегодня. Градостроительство. Информация для организаций, выполняющих инженерные изыскания»</w:t>
            </w:r>
          </w:p>
        </w:tc>
      </w:tr>
      <w:tr w:rsidR="002128CD" w:rsidRPr="002413E1" w:rsidTr="002413E1">
        <w:trPr>
          <w:trHeight w:val="37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1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Инженерно-геологические</w:t>
            </w:r>
          </w:p>
          <w:p w:rsidR="002128CD" w:rsidRPr="002413E1" w:rsidRDefault="002128CD" w:rsidP="0021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изыскания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инженерно-геологические изыскания выполнить с целью получения материалов для определения планируемого размещения объектов капитального строительства с учетом данных о геологическом строении, физико-механических свойствах грунтов, гидрогеологических условиях площадки.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По результатам работ представить технический отчет об инженерно-геологических изысканиях территории с предоставлением необходимой и достаточной информации для проектирования.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При проведении полевых инженерно-геологических работ предусмотреть комплекс мероприятий по защите и охране окружающей среды, недопущению возгораний растительности, захламления территории, слива отработанного машинного масла</w:t>
            </w:r>
          </w:p>
        </w:tc>
      </w:tr>
      <w:tr w:rsidR="002128CD" w:rsidRPr="002413E1" w:rsidTr="002413E1">
        <w:trPr>
          <w:trHeight w:val="37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60142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60142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Инженерно-гидрометеорологические изыскания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60142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инженерно-гидрометеорологические изыскания выполнить с целью оценки местных условий строительства по метеорологическим факторам и климатическим условиям; оценки местных гидрологических условий и характеристик гидрологического режима водных объектов территории (в границах проектирования).</w:t>
            </w:r>
          </w:p>
          <w:p w:rsidR="002128CD" w:rsidRPr="002413E1" w:rsidRDefault="002128CD" w:rsidP="0060142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По результатам работ представить технический отчет об инженерно-гидрометеорологических изысканиях территории с представлением необходимой и достаточной информации для проектирования, включающий в себя: климатические характеристики территории, выполненные по справочным фондовым материалам. Представить климатические характеристики по температуре, ветру, атмосферным осадкам.</w:t>
            </w:r>
          </w:p>
          <w:p w:rsidR="002128CD" w:rsidRPr="002413E1" w:rsidRDefault="002128CD" w:rsidP="0060142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Результаты работ в виде графических приложений (при наличии) подготовить в соответствии с Классификатором изысканий, размещенным на официальном сайте администрации города Красноярска </w:t>
            </w:r>
            <w:r w:rsidR="0060142E">
              <w:rPr>
                <w:rFonts w:ascii="Times New Roman" w:hAnsi="Times New Roman"/>
                <w:sz w:val="30"/>
                <w:szCs w:val="30"/>
              </w:rPr>
              <w:t>(</w:t>
            </w:r>
            <w:hyperlink r:id="rId12" w:history="1">
              <w:r w:rsidRPr="002413E1">
                <w:rPr>
                  <w:rStyle w:val="aa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http://www.admkrsk.ru</w:t>
              </w:r>
            </w:hyperlink>
            <w:r w:rsidR="0060142E">
              <w:rPr>
                <w:rStyle w:val="aa"/>
                <w:rFonts w:ascii="Times New Roman" w:hAnsi="Times New Roman"/>
                <w:color w:val="auto"/>
                <w:sz w:val="30"/>
                <w:szCs w:val="30"/>
                <w:u w:val="none"/>
              </w:rPr>
              <w:t>)</w:t>
            </w:r>
            <w:r w:rsidRPr="002413E1">
              <w:rPr>
                <w:rFonts w:ascii="Times New Roman" w:hAnsi="Times New Roman"/>
                <w:sz w:val="30"/>
                <w:szCs w:val="30"/>
              </w:rPr>
              <w:t xml:space="preserve"> в разделе «Город сегодня. Градостроительство. Информация для организаций, выполняющих инженерные изыскания»</w:t>
            </w:r>
          </w:p>
        </w:tc>
      </w:tr>
      <w:tr w:rsidR="002128CD" w:rsidRPr="002413E1" w:rsidTr="002413E1">
        <w:trPr>
          <w:trHeight w:val="37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60142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60142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Инженерно-экологические </w:t>
            </w:r>
          </w:p>
          <w:p w:rsidR="002128CD" w:rsidRPr="002413E1" w:rsidRDefault="002128CD" w:rsidP="0060142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изыскания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60142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инженерно-экологические изыскания выполнить с целью оценки современного экологического состояния окружающей природной среды территории с учетом рационального природопользования, охраны природных ресурсов (в границах проектирования).</w:t>
            </w:r>
          </w:p>
          <w:p w:rsidR="002128CD" w:rsidRPr="002413E1" w:rsidRDefault="002128CD" w:rsidP="0060142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По результатам работ представить технический отчет об инженерно-экологических изысканиях территории с представлением необходимой и достаточной информации для проектирования. </w:t>
            </w:r>
          </w:p>
          <w:p w:rsidR="002128CD" w:rsidRPr="002413E1" w:rsidRDefault="002128CD" w:rsidP="0060142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Результаты работ в виде графических приложений (при наличии) подготовить в соответствии с Классификатором изысканий, размещенным на официальном сайте администрации города Красноярска </w:t>
            </w:r>
            <w:r w:rsidR="0060142E">
              <w:rPr>
                <w:rFonts w:ascii="Times New Roman" w:hAnsi="Times New Roman"/>
                <w:sz w:val="30"/>
                <w:szCs w:val="30"/>
              </w:rPr>
              <w:t>(</w:t>
            </w:r>
            <w:hyperlink r:id="rId13" w:history="1">
              <w:r w:rsidRPr="002413E1">
                <w:rPr>
                  <w:rStyle w:val="aa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http://www.admkrsk.ru</w:t>
              </w:r>
            </w:hyperlink>
            <w:r w:rsidR="0060142E">
              <w:rPr>
                <w:rFonts w:ascii="Times New Roman" w:hAnsi="Times New Roman"/>
                <w:sz w:val="30"/>
                <w:szCs w:val="30"/>
              </w:rPr>
              <w:t>)</w:t>
            </w:r>
            <w:r w:rsidRPr="002413E1">
              <w:rPr>
                <w:rFonts w:ascii="Times New Roman" w:hAnsi="Times New Roman"/>
                <w:sz w:val="30"/>
                <w:szCs w:val="30"/>
              </w:rPr>
              <w:t xml:space="preserve"> в разделе «Город сегодня. Градостроительство. Информация для организаций, выполняющих инженерные изыскания»</w:t>
            </w:r>
          </w:p>
        </w:tc>
      </w:tr>
      <w:tr w:rsidR="002128CD" w:rsidRPr="002413E1" w:rsidTr="002413E1">
        <w:trPr>
          <w:trHeight w:val="37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1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Основные требования к результатам инженерных изысканий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60142E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2128CD" w:rsidRPr="002413E1">
              <w:rPr>
                <w:rFonts w:ascii="Times New Roman" w:hAnsi="Times New Roman"/>
                <w:sz w:val="30"/>
                <w:szCs w:val="30"/>
              </w:rPr>
              <w:t>о результатам работ представить ЦТП, ВЦП масштаба  1:500 и технические отче</w:t>
            </w:r>
            <w:r>
              <w:rPr>
                <w:rFonts w:ascii="Times New Roman" w:hAnsi="Times New Roman"/>
                <w:sz w:val="30"/>
                <w:szCs w:val="30"/>
              </w:rPr>
              <w:t>ты об инженерных изысканиях</w:t>
            </w:r>
          </w:p>
        </w:tc>
      </w:tr>
      <w:tr w:rsidR="002128CD" w:rsidRPr="002413E1" w:rsidTr="002413E1">
        <w:trPr>
          <w:trHeight w:val="37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D" w:rsidRPr="002413E1" w:rsidRDefault="002128CD" w:rsidP="0021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Требования к оформлению и порядку предоставления </w:t>
            </w:r>
          </w:p>
          <w:p w:rsidR="002128CD" w:rsidRPr="002413E1" w:rsidRDefault="002128CD" w:rsidP="0021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отчетной документации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E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ЦТП, ВЦП предоставляются только 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в электронном виде: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ЦТП в растровом виде в формате .</w:t>
            </w:r>
            <w:proofErr w:type="spellStart"/>
            <w:r w:rsidRPr="002413E1">
              <w:rPr>
                <w:rFonts w:ascii="Times New Roman" w:hAnsi="Times New Roman"/>
                <w:sz w:val="30"/>
                <w:szCs w:val="30"/>
                <w:lang w:val="en-US"/>
              </w:rPr>
              <w:t>tif</w:t>
            </w:r>
            <w:proofErr w:type="spellEnd"/>
            <w:r w:rsidRPr="002413E1">
              <w:rPr>
                <w:rFonts w:ascii="Times New Roman" w:hAnsi="Times New Roman"/>
                <w:sz w:val="30"/>
                <w:szCs w:val="30"/>
              </w:rPr>
              <w:t xml:space="preserve"> с файлом привязки </w:t>
            </w:r>
            <w:r w:rsidRPr="002413E1"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 w:rsidRPr="002413E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ВЦП в векторном виде в формате .</w:t>
            </w:r>
            <w:proofErr w:type="spellStart"/>
            <w:r w:rsidRPr="002413E1"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proofErr w:type="spellEnd"/>
            <w:r w:rsidRPr="002413E1">
              <w:rPr>
                <w:rFonts w:ascii="Times New Roman" w:hAnsi="Times New Roman"/>
                <w:sz w:val="30"/>
                <w:szCs w:val="30"/>
              </w:rPr>
              <w:t>/.</w:t>
            </w:r>
            <w:r w:rsidRPr="002413E1"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  <w:r w:rsidRPr="002413E1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Отчетную документацию оформить в соответствии с ГОСТ Р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документации.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Документация передается в управление архитектуры администрации города Красноярска: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>на бумажном носителе – в 1 экземпляре;</w:t>
            </w:r>
          </w:p>
          <w:p w:rsidR="002128CD" w:rsidRPr="002413E1" w:rsidRDefault="002128CD" w:rsidP="0024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13E1">
              <w:rPr>
                <w:rFonts w:ascii="Times New Roman" w:hAnsi="Times New Roman"/>
                <w:sz w:val="30"/>
                <w:szCs w:val="30"/>
              </w:rPr>
              <w:t xml:space="preserve">на электронном носителе – в 2 экземплярах в форматах </w:t>
            </w:r>
            <w:proofErr w:type="spellStart"/>
            <w:r w:rsidRPr="002413E1">
              <w:rPr>
                <w:rFonts w:ascii="Times New Roman" w:hAnsi="Times New Roman"/>
                <w:sz w:val="30"/>
                <w:szCs w:val="30"/>
              </w:rPr>
              <w:t>dwg</w:t>
            </w:r>
            <w:proofErr w:type="spellEnd"/>
            <w:r w:rsidRPr="002413E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2413E1">
              <w:rPr>
                <w:rFonts w:ascii="Times New Roman" w:hAnsi="Times New Roman"/>
                <w:sz w:val="30"/>
                <w:szCs w:val="30"/>
              </w:rPr>
              <w:t>doc</w:t>
            </w:r>
            <w:proofErr w:type="spellEnd"/>
            <w:r w:rsidRPr="002413E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2413E1">
              <w:rPr>
                <w:rFonts w:ascii="Times New Roman" w:hAnsi="Times New Roman"/>
                <w:sz w:val="30"/>
                <w:szCs w:val="30"/>
              </w:rPr>
              <w:t>pdf</w:t>
            </w:r>
            <w:proofErr w:type="spellEnd"/>
          </w:p>
        </w:tc>
      </w:tr>
    </w:tbl>
    <w:p w:rsidR="003B163E" w:rsidRPr="009C6415" w:rsidRDefault="003B163E" w:rsidP="003B1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B163E" w:rsidRPr="009C6415" w:rsidRDefault="003B163E" w:rsidP="003B163E">
      <w:pPr>
        <w:rPr>
          <w:sz w:val="30"/>
          <w:szCs w:val="30"/>
        </w:rPr>
      </w:pPr>
    </w:p>
    <w:p w:rsidR="003B163E" w:rsidRPr="009C6415" w:rsidRDefault="003B163E">
      <w:pPr>
        <w:rPr>
          <w:sz w:val="30"/>
          <w:szCs w:val="30"/>
        </w:rPr>
      </w:pPr>
    </w:p>
    <w:sectPr w:rsidR="003B163E" w:rsidRPr="009C6415" w:rsidSect="00C1087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4C" w:rsidRDefault="0034784C" w:rsidP="00C57F07">
      <w:pPr>
        <w:spacing w:after="0" w:line="240" w:lineRule="auto"/>
      </w:pPr>
      <w:r>
        <w:separator/>
      </w:r>
    </w:p>
  </w:endnote>
  <w:endnote w:type="continuationSeparator" w:id="0">
    <w:p w:rsidR="0034784C" w:rsidRDefault="0034784C" w:rsidP="00C5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4C" w:rsidRDefault="0034784C" w:rsidP="00C57F07">
      <w:pPr>
        <w:spacing w:after="0" w:line="240" w:lineRule="auto"/>
      </w:pPr>
      <w:r>
        <w:separator/>
      </w:r>
    </w:p>
  </w:footnote>
  <w:footnote w:type="continuationSeparator" w:id="0">
    <w:p w:rsidR="0034784C" w:rsidRDefault="0034784C" w:rsidP="00C5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3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57F07" w:rsidRPr="00C57F07" w:rsidRDefault="00370DD5" w:rsidP="00C57F0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57F07">
          <w:rPr>
            <w:rFonts w:ascii="Times New Roman" w:hAnsi="Times New Roman"/>
            <w:sz w:val="24"/>
            <w:szCs w:val="24"/>
          </w:rPr>
          <w:fldChar w:fldCharType="begin"/>
        </w:r>
        <w:r w:rsidR="00C57F07" w:rsidRPr="00C57F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7F07">
          <w:rPr>
            <w:rFonts w:ascii="Times New Roman" w:hAnsi="Times New Roman"/>
            <w:sz w:val="24"/>
            <w:szCs w:val="24"/>
          </w:rPr>
          <w:fldChar w:fldCharType="separate"/>
        </w:r>
        <w:r w:rsidR="00DE559C">
          <w:rPr>
            <w:rFonts w:ascii="Times New Roman" w:hAnsi="Times New Roman"/>
            <w:noProof/>
            <w:sz w:val="24"/>
            <w:szCs w:val="24"/>
          </w:rPr>
          <w:t>2</w:t>
        </w:r>
        <w:r w:rsidRPr="00C57F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261"/>
    <w:multiLevelType w:val="hybridMultilevel"/>
    <w:tmpl w:val="CAAA569E"/>
    <w:lvl w:ilvl="0" w:tplc="1D9C652C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41051898"/>
    <w:multiLevelType w:val="hybridMultilevel"/>
    <w:tmpl w:val="8752E0D2"/>
    <w:lvl w:ilvl="0" w:tplc="80EC6F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07F5C"/>
    <w:rsid w:val="00013902"/>
    <w:rsid w:val="0001531A"/>
    <w:rsid w:val="000176B2"/>
    <w:rsid w:val="000221BA"/>
    <w:rsid w:val="00041843"/>
    <w:rsid w:val="00041AC9"/>
    <w:rsid w:val="00063171"/>
    <w:rsid w:val="00066751"/>
    <w:rsid w:val="00066ECB"/>
    <w:rsid w:val="00070CEB"/>
    <w:rsid w:val="00093DF0"/>
    <w:rsid w:val="000A0D7A"/>
    <w:rsid w:val="000A2B03"/>
    <w:rsid w:val="000B6CDA"/>
    <w:rsid w:val="000D12E7"/>
    <w:rsid w:val="000D2098"/>
    <w:rsid w:val="000D6245"/>
    <w:rsid w:val="000D6D4B"/>
    <w:rsid w:val="000E7BE1"/>
    <w:rsid w:val="000F5E33"/>
    <w:rsid w:val="00102D72"/>
    <w:rsid w:val="0010581E"/>
    <w:rsid w:val="001104EA"/>
    <w:rsid w:val="001131CC"/>
    <w:rsid w:val="001241FC"/>
    <w:rsid w:val="00153FCC"/>
    <w:rsid w:val="00175957"/>
    <w:rsid w:val="001910B5"/>
    <w:rsid w:val="001A75EE"/>
    <w:rsid w:val="001C29BF"/>
    <w:rsid w:val="001D0041"/>
    <w:rsid w:val="001D3AA0"/>
    <w:rsid w:val="001E5128"/>
    <w:rsid w:val="002128CD"/>
    <w:rsid w:val="0021769F"/>
    <w:rsid w:val="002413E1"/>
    <w:rsid w:val="002453EA"/>
    <w:rsid w:val="00260553"/>
    <w:rsid w:val="002A6021"/>
    <w:rsid w:val="002E2C37"/>
    <w:rsid w:val="002E5AE3"/>
    <w:rsid w:val="00301268"/>
    <w:rsid w:val="00311180"/>
    <w:rsid w:val="00346C61"/>
    <w:rsid w:val="0034784C"/>
    <w:rsid w:val="00350C74"/>
    <w:rsid w:val="00366E16"/>
    <w:rsid w:val="00370DD5"/>
    <w:rsid w:val="00380B60"/>
    <w:rsid w:val="00390841"/>
    <w:rsid w:val="0039456E"/>
    <w:rsid w:val="00395427"/>
    <w:rsid w:val="003A5794"/>
    <w:rsid w:val="003B0523"/>
    <w:rsid w:val="003B163E"/>
    <w:rsid w:val="003B2825"/>
    <w:rsid w:val="003D34D1"/>
    <w:rsid w:val="003E5A59"/>
    <w:rsid w:val="00403C82"/>
    <w:rsid w:val="004057F2"/>
    <w:rsid w:val="00417AC7"/>
    <w:rsid w:val="00422D3A"/>
    <w:rsid w:val="00425C31"/>
    <w:rsid w:val="00470C28"/>
    <w:rsid w:val="00473EDD"/>
    <w:rsid w:val="004A34B9"/>
    <w:rsid w:val="004B17DF"/>
    <w:rsid w:val="004C0004"/>
    <w:rsid w:val="004C6096"/>
    <w:rsid w:val="004F5259"/>
    <w:rsid w:val="00505858"/>
    <w:rsid w:val="00514445"/>
    <w:rsid w:val="00515073"/>
    <w:rsid w:val="00566052"/>
    <w:rsid w:val="0057433F"/>
    <w:rsid w:val="005771E5"/>
    <w:rsid w:val="00591974"/>
    <w:rsid w:val="00595E09"/>
    <w:rsid w:val="005D4DE5"/>
    <w:rsid w:val="005D54E0"/>
    <w:rsid w:val="005E5098"/>
    <w:rsid w:val="0060142E"/>
    <w:rsid w:val="006025A9"/>
    <w:rsid w:val="006066D2"/>
    <w:rsid w:val="00611B09"/>
    <w:rsid w:val="006125D8"/>
    <w:rsid w:val="006227F9"/>
    <w:rsid w:val="00643135"/>
    <w:rsid w:val="00645C38"/>
    <w:rsid w:val="00650A60"/>
    <w:rsid w:val="00660B1D"/>
    <w:rsid w:val="006800D2"/>
    <w:rsid w:val="00684F5F"/>
    <w:rsid w:val="00696662"/>
    <w:rsid w:val="006A7774"/>
    <w:rsid w:val="006F5183"/>
    <w:rsid w:val="006F5B77"/>
    <w:rsid w:val="006F7702"/>
    <w:rsid w:val="00700416"/>
    <w:rsid w:val="00732152"/>
    <w:rsid w:val="007351DF"/>
    <w:rsid w:val="007464EC"/>
    <w:rsid w:val="00746850"/>
    <w:rsid w:val="00753CAD"/>
    <w:rsid w:val="007568FE"/>
    <w:rsid w:val="00792EFE"/>
    <w:rsid w:val="007A332D"/>
    <w:rsid w:val="007A7FF5"/>
    <w:rsid w:val="007B50DD"/>
    <w:rsid w:val="007B7C68"/>
    <w:rsid w:val="007E10CD"/>
    <w:rsid w:val="007F390B"/>
    <w:rsid w:val="007F6A86"/>
    <w:rsid w:val="00815597"/>
    <w:rsid w:val="00836A6B"/>
    <w:rsid w:val="008579B7"/>
    <w:rsid w:val="00866636"/>
    <w:rsid w:val="00872CB6"/>
    <w:rsid w:val="00883CC9"/>
    <w:rsid w:val="0088499F"/>
    <w:rsid w:val="008A73AC"/>
    <w:rsid w:val="008B2560"/>
    <w:rsid w:val="008B7A13"/>
    <w:rsid w:val="008C3BB4"/>
    <w:rsid w:val="00934A27"/>
    <w:rsid w:val="00961D54"/>
    <w:rsid w:val="00967382"/>
    <w:rsid w:val="0099044D"/>
    <w:rsid w:val="009C6415"/>
    <w:rsid w:val="009D7389"/>
    <w:rsid w:val="009F226B"/>
    <w:rsid w:val="00A052B9"/>
    <w:rsid w:val="00A07F9E"/>
    <w:rsid w:val="00A17230"/>
    <w:rsid w:val="00A42C0E"/>
    <w:rsid w:val="00A871E3"/>
    <w:rsid w:val="00AA17DB"/>
    <w:rsid w:val="00AA594F"/>
    <w:rsid w:val="00AC0001"/>
    <w:rsid w:val="00AC14EB"/>
    <w:rsid w:val="00AE705C"/>
    <w:rsid w:val="00AE7ECD"/>
    <w:rsid w:val="00AF7181"/>
    <w:rsid w:val="00B12D68"/>
    <w:rsid w:val="00B64A9C"/>
    <w:rsid w:val="00B847D0"/>
    <w:rsid w:val="00B9082A"/>
    <w:rsid w:val="00BA42C5"/>
    <w:rsid w:val="00BC1814"/>
    <w:rsid w:val="00BF55C4"/>
    <w:rsid w:val="00C1087B"/>
    <w:rsid w:val="00C17F65"/>
    <w:rsid w:val="00C239B7"/>
    <w:rsid w:val="00C2686F"/>
    <w:rsid w:val="00C3312A"/>
    <w:rsid w:val="00C34677"/>
    <w:rsid w:val="00C57F07"/>
    <w:rsid w:val="00C653ED"/>
    <w:rsid w:val="00C71B3C"/>
    <w:rsid w:val="00C84676"/>
    <w:rsid w:val="00CB05FF"/>
    <w:rsid w:val="00CC48A8"/>
    <w:rsid w:val="00CD164D"/>
    <w:rsid w:val="00CE4176"/>
    <w:rsid w:val="00D22986"/>
    <w:rsid w:val="00D371C4"/>
    <w:rsid w:val="00D56344"/>
    <w:rsid w:val="00D57DBB"/>
    <w:rsid w:val="00D74692"/>
    <w:rsid w:val="00D94F93"/>
    <w:rsid w:val="00DB3004"/>
    <w:rsid w:val="00DE559C"/>
    <w:rsid w:val="00DE6089"/>
    <w:rsid w:val="00DF269B"/>
    <w:rsid w:val="00E01904"/>
    <w:rsid w:val="00E06DE3"/>
    <w:rsid w:val="00E13CD3"/>
    <w:rsid w:val="00E277D5"/>
    <w:rsid w:val="00E50BEC"/>
    <w:rsid w:val="00E53234"/>
    <w:rsid w:val="00E76362"/>
    <w:rsid w:val="00E845A1"/>
    <w:rsid w:val="00EB0177"/>
    <w:rsid w:val="00EC5104"/>
    <w:rsid w:val="00EE4845"/>
    <w:rsid w:val="00EE63A7"/>
    <w:rsid w:val="00EE78C0"/>
    <w:rsid w:val="00F10B89"/>
    <w:rsid w:val="00F21599"/>
    <w:rsid w:val="00F2169B"/>
    <w:rsid w:val="00F35A57"/>
    <w:rsid w:val="00F41EE8"/>
    <w:rsid w:val="00F51F92"/>
    <w:rsid w:val="00F55D36"/>
    <w:rsid w:val="00F65A22"/>
    <w:rsid w:val="00F6758C"/>
    <w:rsid w:val="00F73441"/>
    <w:rsid w:val="00F74674"/>
    <w:rsid w:val="00F86FDA"/>
    <w:rsid w:val="00F940BF"/>
    <w:rsid w:val="00F954E3"/>
    <w:rsid w:val="00FD77BA"/>
    <w:rsid w:val="00FE2F95"/>
    <w:rsid w:val="00FF2EBA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12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12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231 от 07.04.2021</docTitle>
  </documentManagement>
</p:properties>
</file>

<file path=customXml/itemProps1.xml><?xml version="1.0" encoding="utf-8"?>
<ds:datastoreItem xmlns:ds="http://schemas.openxmlformats.org/officeDocument/2006/customXml" ds:itemID="{CBDFF61A-C050-4E1E-9AE7-CCC8365E792E}"/>
</file>

<file path=customXml/itemProps2.xml><?xml version="1.0" encoding="utf-8"?>
<ds:datastoreItem xmlns:ds="http://schemas.openxmlformats.org/officeDocument/2006/customXml" ds:itemID="{C9B4B5D0-DF51-416C-A9BC-73A1D98517CA}"/>
</file>

<file path=customXml/itemProps3.xml><?xml version="1.0" encoding="utf-8"?>
<ds:datastoreItem xmlns:ds="http://schemas.openxmlformats.org/officeDocument/2006/customXml" ds:itemID="{217EF557-319B-40FB-90FC-11C1E69E0072}"/>
</file>

<file path=customXml/itemProps4.xml><?xml version="1.0" encoding="utf-8"?>
<ds:datastoreItem xmlns:ds="http://schemas.openxmlformats.org/officeDocument/2006/customXml" ds:itemID="{8EBE0374-223B-4627-8D48-FF98F532F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231 от 07.04.2021</dc:title>
  <dc:creator>Вохмина Мария Викторовна</dc:creator>
  <cp:lastModifiedBy>mishinkina</cp:lastModifiedBy>
  <cp:revision>39</cp:revision>
  <cp:lastPrinted>2020-06-05T07:26:00Z</cp:lastPrinted>
  <dcterms:created xsi:type="dcterms:W3CDTF">2020-02-03T06:09:00Z</dcterms:created>
  <dcterms:modified xsi:type="dcterms:W3CDTF">2021-04-07T08:17:00Z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